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4571B1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>
        <w:rPr>
          <w:sz w:val="24"/>
          <w:szCs w:val="24"/>
        </w:rPr>
        <w:t>5.2020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F530B">
        <w:rPr>
          <w:b/>
          <w:color w:val="000000" w:themeColor="text1"/>
          <w:sz w:val="24"/>
          <w:szCs w:val="24"/>
        </w:rPr>
        <w:t>y/</w:t>
      </w:r>
      <w:r w:rsidR="00391F0F">
        <w:rPr>
          <w:b/>
          <w:color w:val="000000" w:themeColor="text1"/>
          <w:sz w:val="24"/>
          <w:szCs w:val="24"/>
        </w:rPr>
        <w:t>a</w:t>
      </w:r>
    </w:p>
    <w:p w:rsidR="00A84C65" w:rsidRPr="00180B01" w:rsidRDefault="00A84C65" w:rsidP="00A84C65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>
        <w:rPr>
          <w:color w:val="000000" w:themeColor="text1"/>
          <w:sz w:val="22"/>
          <w:szCs w:val="22"/>
        </w:rPr>
        <w:t xml:space="preserve"> 18 czerwca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>
        <w:rPr>
          <w:b w:val="0"/>
          <w:color w:val="000000" w:themeColor="text1"/>
          <w:sz w:val="22"/>
          <w:szCs w:val="22"/>
        </w:rPr>
        <w:t>MTeams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:rsidR="00A84C65" w:rsidRDefault="00A84C65" w:rsidP="00A84C65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E3C1F" w:rsidRPr="00DF3190" w:rsidRDefault="00AE3C1F" w:rsidP="00307676">
      <w:pPr>
        <w:jc w:val="both"/>
        <w:rPr>
          <w:b/>
          <w:bCs/>
          <w:sz w:val="24"/>
          <w:szCs w:val="24"/>
          <w:u w:val="single"/>
        </w:rPr>
      </w:pPr>
      <w:r w:rsidRPr="00E94C41">
        <w:rPr>
          <w:b/>
          <w:bCs/>
          <w:sz w:val="24"/>
          <w:szCs w:val="24"/>
          <w:u w:val="single"/>
        </w:rPr>
        <w:t>Porz</w:t>
      </w:r>
      <w:r w:rsidRPr="00DF3190">
        <w:rPr>
          <w:b/>
          <w:bCs/>
          <w:sz w:val="24"/>
          <w:szCs w:val="24"/>
          <w:u w:val="single"/>
        </w:rPr>
        <w:t>ądek obrad: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Otwarcie sesji i stwierdzenie prawomocności obrad.</w:t>
      </w:r>
    </w:p>
    <w:p w:rsidR="00D07DAF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Przedstawienie porządku obrad przez Przewodniczącego Rady.</w:t>
      </w:r>
    </w:p>
    <w:p w:rsidR="00F224E9" w:rsidRPr="00F224E9" w:rsidRDefault="00F224E9" w:rsidP="00307676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</w:rPr>
      </w:pPr>
      <w:r w:rsidRPr="00AF4492">
        <w:rPr>
          <w:sz w:val="24"/>
        </w:rPr>
        <w:t>Przyjęcie</w:t>
      </w:r>
      <w:r>
        <w:rPr>
          <w:sz w:val="24"/>
        </w:rPr>
        <w:t xml:space="preserve"> protokołów z sesji XX</w:t>
      </w:r>
      <w:r w:rsidR="00C066DF">
        <w:rPr>
          <w:sz w:val="24"/>
        </w:rPr>
        <w:t>/2020 z dnia 30 kwietnia 2020 r.</w:t>
      </w:r>
      <w:r>
        <w:rPr>
          <w:sz w:val="24"/>
        </w:rPr>
        <w:t xml:space="preserve"> i XX</w:t>
      </w:r>
      <w:r w:rsidR="00C066DF">
        <w:rPr>
          <w:sz w:val="24"/>
        </w:rPr>
        <w:t>I/2020 z dnia 21 maja 2020 r.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Burmistrza Miasta o pracy między sesjami.</w:t>
      </w:r>
    </w:p>
    <w:p w:rsidR="00BE5457" w:rsidRPr="00A84C65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Radnej Rady Powiatu Będzińskiego.</w:t>
      </w:r>
    </w:p>
    <w:p w:rsidR="00307676" w:rsidRDefault="00BE5457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Funkcjonowanie SPZOZ w Sławkowie. Zatwierdzenie </w:t>
      </w:r>
      <w:r w:rsidR="00A84C65">
        <w:rPr>
          <w:sz w:val="24"/>
          <w:szCs w:val="24"/>
        </w:rPr>
        <w:t>sprawozdania finansowego za 2019</w:t>
      </w:r>
      <w:r w:rsidRPr="00DF3190">
        <w:rPr>
          <w:sz w:val="24"/>
          <w:szCs w:val="24"/>
        </w:rPr>
        <w:t xml:space="preserve"> r. oraz dokonanie oceny sytuacji </w:t>
      </w:r>
      <w:proofErr w:type="spellStart"/>
      <w:r w:rsidRPr="00DF3190">
        <w:rPr>
          <w:sz w:val="24"/>
          <w:szCs w:val="24"/>
        </w:rPr>
        <w:t>ekonomiczno</w:t>
      </w:r>
      <w:proofErr w:type="spellEnd"/>
      <w:r w:rsidRPr="00DF3190">
        <w:rPr>
          <w:sz w:val="24"/>
          <w:szCs w:val="24"/>
        </w:rPr>
        <w:t xml:space="preserve"> - finansowej SPZOZ</w:t>
      </w:r>
      <w:r w:rsidR="00D26FB9">
        <w:rPr>
          <w:sz w:val="24"/>
          <w:szCs w:val="24"/>
        </w:rPr>
        <w:t>, podjęcie uchwał: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zatwierdzenia sprawozdania finansowego Samodzielnego P</w:t>
      </w:r>
      <w:r w:rsidR="00DF3190" w:rsidRPr="00307676">
        <w:rPr>
          <w:sz w:val="24"/>
          <w:szCs w:val="24"/>
        </w:rPr>
        <w:t>ublicz</w:t>
      </w:r>
      <w:r w:rsidR="00BD67B3" w:rsidRPr="00307676">
        <w:rPr>
          <w:sz w:val="24"/>
          <w:szCs w:val="24"/>
        </w:rPr>
        <w:t>nego Zakładu</w:t>
      </w:r>
    </w:p>
    <w:p w:rsidR="00BE5457" w:rsidRDefault="00BD67B3" w:rsidP="00B81B98">
      <w:pPr>
        <w:pStyle w:val="Akapitzlist"/>
        <w:ind w:left="0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</w:t>
      </w:r>
      <w:r w:rsidR="00307676">
        <w:rPr>
          <w:sz w:val="24"/>
          <w:szCs w:val="24"/>
        </w:rPr>
        <w:t xml:space="preserve">    </w:t>
      </w:r>
      <w:r w:rsidRPr="00307676">
        <w:rPr>
          <w:sz w:val="24"/>
          <w:szCs w:val="24"/>
        </w:rPr>
        <w:t>Opieki Zdrowotnej</w:t>
      </w:r>
      <w:r w:rsidR="00A84C65" w:rsidRPr="00307676">
        <w:rPr>
          <w:sz w:val="24"/>
          <w:szCs w:val="24"/>
        </w:rPr>
        <w:t xml:space="preserve"> w Sławkowie za 2019</w:t>
      </w:r>
      <w:r w:rsidR="00D26FB9">
        <w:rPr>
          <w:sz w:val="24"/>
          <w:szCs w:val="24"/>
        </w:rPr>
        <w:t xml:space="preserve"> rok,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dokonania oceny sytuacji ekonomiczno-finansowej Samodzielnego</w:t>
      </w:r>
    </w:p>
    <w:p w:rsidR="00BE5457" w:rsidRPr="00307676" w:rsidRDefault="00BE5457" w:rsidP="00B81B98">
      <w:pPr>
        <w:pStyle w:val="Akapitzlist"/>
        <w:ind w:left="227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Publicznego Zakładu Opieki Zdrowotnej w Sławkowie.</w:t>
      </w:r>
    </w:p>
    <w:p w:rsidR="00307676" w:rsidRDefault="00BE5457" w:rsidP="00307676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Raport o stanie </w:t>
      </w:r>
      <w:r w:rsidR="00BD67B3">
        <w:rPr>
          <w:sz w:val="24"/>
          <w:szCs w:val="24"/>
        </w:rPr>
        <w:t>Gminy Sławk</w:t>
      </w:r>
      <w:r w:rsidR="00A84C65">
        <w:rPr>
          <w:sz w:val="24"/>
          <w:szCs w:val="24"/>
        </w:rPr>
        <w:t>ów za 2019</w:t>
      </w:r>
      <w:r w:rsidR="00BD67B3">
        <w:rPr>
          <w:sz w:val="24"/>
          <w:szCs w:val="24"/>
        </w:rPr>
        <w:t xml:space="preserve"> rok</w:t>
      </w:r>
      <w:r w:rsidR="00D26FB9">
        <w:rPr>
          <w:sz w:val="24"/>
          <w:szCs w:val="24"/>
        </w:rPr>
        <w:t>, podjęcie uchwały:</w:t>
      </w:r>
    </w:p>
    <w:p w:rsidR="00BE5457" w:rsidRPr="00307676" w:rsidRDefault="00307676" w:rsidP="00B81B98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 xml:space="preserve">rojekt uchwały w sprawie udzielenia </w:t>
      </w:r>
      <w:r w:rsidR="00DF3190" w:rsidRPr="00307676">
        <w:rPr>
          <w:sz w:val="24"/>
          <w:szCs w:val="24"/>
        </w:rPr>
        <w:t>B</w:t>
      </w:r>
      <w:r w:rsidR="00BE5457" w:rsidRPr="00307676">
        <w:rPr>
          <w:sz w:val="24"/>
          <w:szCs w:val="24"/>
        </w:rPr>
        <w:t>urmistrzowi Miasta Sławkowa wotum zaufania.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Zatwierdzenie sprawozdania finansowego oraz sprawozdania z wyko</w:t>
      </w:r>
      <w:r w:rsidR="00A84C65">
        <w:rPr>
          <w:sz w:val="24"/>
          <w:szCs w:val="24"/>
        </w:rPr>
        <w:t>nania budżetu miasta za rok 2019</w:t>
      </w:r>
      <w:r w:rsidR="00D26FB9">
        <w:rPr>
          <w:sz w:val="24"/>
          <w:szCs w:val="24"/>
        </w:rPr>
        <w:t>, podjęcie uchwały:</w:t>
      </w:r>
      <w:r w:rsidR="00307676">
        <w:rPr>
          <w:sz w:val="24"/>
          <w:szCs w:val="24"/>
        </w:rPr>
        <w:t xml:space="preserve"> </w:t>
      </w:r>
    </w:p>
    <w:p w:rsidR="00D07DAF" w:rsidRPr="00307676" w:rsidRDefault="00307676" w:rsidP="00B81B98">
      <w:pPr>
        <w:ind w:left="3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76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26FB9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uchwały w sprawie</w:t>
      </w:r>
      <w:r w:rsidR="00BE5457" w:rsidRPr="00307676">
        <w:rPr>
          <w:sz w:val="24"/>
          <w:szCs w:val="24"/>
        </w:rPr>
        <w:t xml:space="preserve"> zatwierdzenia sprawozdania finansowego oraz spra</w:t>
      </w:r>
      <w:r w:rsidR="00EB1EC6" w:rsidRPr="00307676">
        <w:rPr>
          <w:sz w:val="24"/>
          <w:szCs w:val="24"/>
        </w:rPr>
        <w:t xml:space="preserve">wozdania z </w:t>
      </w:r>
      <w:r w:rsidR="00BE5457" w:rsidRPr="00307676">
        <w:rPr>
          <w:sz w:val="24"/>
          <w:szCs w:val="24"/>
        </w:rPr>
        <w:t>wykonania</w:t>
      </w:r>
      <w:r w:rsidR="00A84C65" w:rsidRPr="00307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84C65" w:rsidRPr="00307676">
        <w:rPr>
          <w:sz w:val="24"/>
          <w:szCs w:val="24"/>
        </w:rPr>
        <w:t>budżetu Miasta Sławkowa za 2019</w:t>
      </w:r>
      <w:r w:rsidR="00BE5457" w:rsidRPr="00307676">
        <w:rPr>
          <w:sz w:val="24"/>
          <w:szCs w:val="24"/>
        </w:rPr>
        <w:t xml:space="preserve"> rok.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Udzielenie absolutorium </w:t>
      </w:r>
      <w:r w:rsidR="00DF3190" w:rsidRPr="00DF3190">
        <w:rPr>
          <w:sz w:val="24"/>
          <w:szCs w:val="24"/>
        </w:rPr>
        <w:t>Burmistrzowi Mia</w:t>
      </w:r>
      <w:r w:rsidR="00A84C65">
        <w:rPr>
          <w:sz w:val="24"/>
          <w:szCs w:val="24"/>
        </w:rPr>
        <w:t>sta za 2019</w:t>
      </w:r>
      <w:r w:rsidR="00B81B98">
        <w:rPr>
          <w:sz w:val="24"/>
          <w:szCs w:val="24"/>
        </w:rPr>
        <w:t xml:space="preserve"> r., podjęcie uchwały:</w:t>
      </w:r>
      <w:r w:rsidR="006C54FA" w:rsidRPr="00DF3190">
        <w:rPr>
          <w:sz w:val="24"/>
          <w:szCs w:val="24"/>
        </w:rPr>
        <w:t xml:space="preserve"> </w:t>
      </w:r>
    </w:p>
    <w:p w:rsidR="004C4F15" w:rsidRPr="00307676" w:rsidRDefault="00307676" w:rsidP="0030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81B98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uchwały</w:t>
      </w:r>
      <w:r w:rsidR="00BE5457" w:rsidRPr="00307676">
        <w:rPr>
          <w:sz w:val="24"/>
          <w:szCs w:val="24"/>
        </w:rPr>
        <w:t xml:space="preserve"> w sprawie </w:t>
      </w:r>
      <w:r w:rsidR="00DF3190" w:rsidRPr="00307676">
        <w:rPr>
          <w:sz w:val="24"/>
          <w:szCs w:val="24"/>
        </w:rPr>
        <w:t>udzielenia Burmistrzowi Mias</w:t>
      </w:r>
      <w:r w:rsidR="00A84C65" w:rsidRPr="00307676">
        <w:rPr>
          <w:sz w:val="24"/>
          <w:szCs w:val="24"/>
        </w:rPr>
        <w:t>ta Sławkowa absolutorium za 2019</w:t>
      </w:r>
      <w:r w:rsidR="00DF3190" w:rsidRPr="00307676">
        <w:rPr>
          <w:sz w:val="24"/>
          <w:szCs w:val="24"/>
        </w:rPr>
        <w:t xml:space="preserve"> rok.</w:t>
      </w:r>
    </w:p>
    <w:p w:rsidR="004E4092" w:rsidRPr="004E4092" w:rsidRDefault="00B614C8" w:rsidP="00307676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Podjęcie uchwał:</w:t>
      </w:r>
    </w:p>
    <w:p w:rsidR="006A3BD7" w:rsidRPr="006A3BD7" w:rsidRDefault="006A3BD7" w:rsidP="006A3BD7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3BD7">
        <w:rPr>
          <w:sz w:val="24"/>
          <w:szCs w:val="24"/>
        </w:rPr>
        <w:t xml:space="preserve">w sprawie ustalenia regulaminu określającego wysokość stawek oraz szczegółowe warunki przyznawania dodatków: za wysługę lat, motywacyjnego, funkcyjnego, za warunki pracy, oraz wysokość i warunki wypłacania innych składników wynagrodzenia wynikających ze stosunku pracy, </w:t>
      </w:r>
      <w:r w:rsidRPr="006A3BD7">
        <w:rPr>
          <w:sz w:val="24"/>
          <w:szCs w:val="24"/>
        </w:rPr>
        <w:lastRenderedPageBreak/>
        <w:t>szczegółowe warunki obliczania i wypłacania wynagrodzenia za godziny ponadwymiarowe i godziny doraźnych zastępstw nauczycielom zatrudnionym w szkołach prowadzonych przez Gminę Sławków</w:t>
      </w:r>
      <w:r>
        <w:rPr>
          <w:sz w:val="24"/>
          <w:szCs w:val="24"/>
        </w:rPr>
        <w:t>.</w:t>
      </w:r>
    </w:p>
    <w:p w:rsidR="00EB1EC6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bCs/>
          <w:sz w:val="24"/>
          <w:szCs w:val="24"/>
        </w:rPr>
        <w:t>w sprawie przyjęcia „Strategii Rozwiązywania Problemów Społecznych dla Miasta Sławkowa na lata 2020- 2024”</w:t>
      </w:r>
      <w:r>
        <w:rPr>
          <w:bCs/>
          <w:sz w:val="24"/>
          <w:szCs w:val="24"/>
        </w:rPr>
        <w:t>.</w:t>
      </w:r>
    </w:p>
    <w:p w:rsidR="00AD2987" w:rsidRPr="00EB1EC6" w:rsidRDefault="00AD2987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sz w:val="24"/>
          <w:szCs w:val="24"/>
        </w:rPr>
        <w:t>w sprawie określenia średniej ceny jednostki paliwa w Gminie Sławków na rok szkolny 2020/2021</w:t>
      </w:r>
      <w:r w:rsidR="004E4092" w:rsidRPr="00EB1EC6">
        <w:rPr>
          <w:sz w:val="24"/>
          <w:szCs w:val="24"/>
        </w:rPr>
        <w:t>.</w:t>
      </w:r>
    </w:p>
    <w:p w:rsidR="00AD2987" w:rsidRDefault="00AD2987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zmiany uchwały Nr XVII/170/2019 Rady Miejskiej w Sławkowie z dnia 30 grudnia 2019 r. w sprawie przyjęcia Regulaminu utrzymania czystości i porządku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określenia przystanków komunikacyjnych oraz warunków i zasad korzystania z przystanków, których właścicielem jest Gmina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powołania zespołu ds. zaopiniowania kandydata na ławnika w wyborach uzupełniających do Sądu Rejonowego w Dąbrowie Górniczej na kadencję 2020-2023 do orzekania w sprawach z zakresu prawa pracy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powierzenia Burmistrzowi Miasta Sławkowa uprawnień w zakresie ustalania cen i stawek za usługi komunalne o charakterze użyteczności publicznej oraz za korzystanie z obiektów i urządzeń użyteczności publicznej Gminy Sławków.</w:t>
      </w:r>
    </w:p>
    <w:p w:rsidR="00977D6D" w:rsidRPr="00EB1EC6" w:rsidRDefault="00977D6D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77D6D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 xml:space="preserve">iany uchwały Nr XVII/174/2019 </w:t>
      </w:r>
      <w:proofErr w:type="spellStart"/>
      <w:r>
        <w:rPr>
          <w:bCs/>
          <w:sz w:val="22"/>
          <w:szCs w:val="22"/>
        </w:rPr>
        <w:t>w</w:t>
      </w:r>
      <w:r w:rsidRPr="00977D6D">
        <w:rPr>
          <w:bCs/>
          <w:sz w:val="22"/>
          <w:szCs w:val="22"/>
        </w:rPr>
        <w:t>sprawie</w:t>
      </w:r>
      <w:proofErr w:type="spellEnd"/>
      <w:r w:rsidRPr="00977D6D">
        <w:rPr>
          <w:bCs/>
          <w:sz w:val="22"/>
          <w:szCs w:val="22"/>
        </w:rPr>
        <w:t xml:space="preserve"> uchwalenia Wieloletniej Prognozy Finans</w:t>
      </w:r>
      <w:r>
        <w:rPr>
          <w:bCs/>
          <w:sz w:val="22"/>
          <w:szCs w:val="22"/>
        </w:rPr>
        <w:t>owej Gminy Sławków na lata 2020-</w:t>
      </w:r>
      <w:r w:rsidRPr="00977D6D">
        <w:rPr>
          <w:bCs/>
          <w:sz w:val="22"/>
          <w:szCs w:val="22"/>
        </w:rPr>
        <w:t>2035</w:t>
      </w:r>
      <w:r>
        <w:rPr>
          <w:bCs/>
          <w:sz w:val="22"/>
          <w:szCs w:val="22"/>
        </w:rPr>
        <w:t>.</w:t>
      </w:r>
    </w:p>
    <w:p w:rsidR="009D686E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B1EC6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 xml:space="preserve">iany uchwały Nr XVII/175/2019 w </w:t>
      </w:r>
      <w:r w:rsidRPr="00EB1EC6">
        <w:rPr>
          <w:bCs/>
          <w:sz w:val="22"/>
          <w:szCs w:val="22"/>
        </w:rPr>
        <w:t>sprawie uchwały budżetowej Miasta Sł</w:t>
      </w:r>
      <w:r>
        <w:rPr>
          <w:bCs/>
          <w:sz w:val="22"/>
          <w:szCs w:val="22"/>
        </w:rPr>
        <w:t>awkowa na 2020 rok.</w:t>
      </w:r>
    </w:p>
    <w:p w:rsidR="009D686E" w:rsidRPr="004E4092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B614C8" w:rsidRPr="00D6297A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D6297A" w:rsidRPr="00D6297A" w:rsidRDefault="00D6297A" w:rsidP="00D6297A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6297A">
        <w:rPr>
          <w:bCs/>
          <w:color w:val="000000"/>
          <w:sz w:val="22"/>
          <w:szCs w:val="22"/>
        </w:rPr>
        <w:t>w sprawie przekazania środków finansowych dla Policji</w:t>
      </w:r>
      <w:r>
        <w:rPr>
          <w:bCs/>
          <w:color w:val="000000"/>
          <w:sz w:val="22"/>
          <w:szCs w:val="22"/>
        </w:rPr>
        <w:t>.</w:t>
      </w:r>
    </w:p>
    <w:p w:rsidR="00B614C8" w:rsidRPr="00DF3190" w:rsidRDefault="00B614C8" w:rsidP="004B7BA5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Sprawy bieżące.</w:t>
      </w:r>
    </w:p>
    <w:p w:rsidR="00B614C8" w:rsidRPr="00DF3190" w:rsidRDefault="00B614C8" w:rsidP="004B7BA5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07" w:rsidRDefault="00461A07">
      <w:r>
        <w:separator/>
      </w:r>
    </w:p>
  </w:endnote>
  <w:endnote w:type="continuationSeparator" w:id="0">
    <w:p w:rsidR="00461A07" w:rsidRDefault="0046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07" w:rsidRDefault="00461A07">
      <w:r>
        <w:separator/>
      </w:r>
    </w:p>
  </w:footnote>
  <w:footnote w:type="continuationSeparator" w:id="0">
    <w:p w:rsidR="00461A07" w:rsidRDefault="0046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2C49E3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49E3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61A07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A6535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2717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6149-5740-46C6-8A67-C314158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2019-06-10T12:58:00Z</cp:lastPrinted>
  <dcterms:created xsi:type="dcterms:W3CDTF">2020-11-06T09:52:00Z</dcterms:created>
  <dcterms:modified xsi:type="dcterms:W3CDTF">2020-11-06T09:52:00Z</dcterms:modified>
</cp:coreProperties>
</file>