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9444A" w:rsidRDefault="00DE3648">
      <w:pPr>
        <w:spacing w:line="265" w:lineRule="auto"/>
        <w:ind w:left="510"/>
        <w:jc w:val="center"/>
      </w:pPr>
      <w:r>
        <w:rPr>
          <w:b/>
        </w:rPr>
        <w:t>UCHWAŁA NR XLV/322/2017</w:t>
      </w:r>
    </w:p>
    <w:p w:rsidR="0059444A" w:rsidRDefault="00DE3648">
      <w:pPr>
        <w:spacing w:after="252" w:line="265" w:lineRule="auto"/>
        <w:ind w:left="510"/>
        <w:jc w:val="center"/>
      </w:pPr>
      <w:r>
        <w:rPr>
          <w:b/>
        </w:rPr>
        <w:t>RADY MIEJSKIEJ W SŁAWKOWIE</w:t>
      </w:r>
    </w:p>
    <w:p w:rsidR="0059444A" w:rsidRDefault="00DE3648">
      <w:pPr>
        <w:spacing w:after="267" w:line="249" w:lineRule="auto"/>
        <w:ind w:left="510"/>
        <w:jc w:val="center"/>
      </w:pPr>
      <w:r>
        <w:t>z dnia 28 grudnia 2017 r.</w:t>
      </w:r>
    </w:p>
    <w:p w:rsidR="0059444A" w:rsidRDefault="0036517D" w:rsidP="00825B4F">
      <w:pPr>
        <w:spacing w:line="265" w:lineRule="auto"/>
        <w:ind w:left="770"/>
        <w:jc w:val="left"/>
        <w:rPr>
          <w:b/>
        </w:rPr>
      </w:pPr>
      <w:bookmarkStart w:id="0" w:name="_GoBack"/>
      <w:r>
        <w:rPr>
          <w:b/>
        </w:rPr>
        <w:t>w sprawie skargi Pana [</w:t>
      </w:r>
      <w:proofErr w:type="spellStart"/>
      <w:r>
        <w:rPr>
          <w:b/>
        </w:rPr>
        <w:t>anonimizacja</w:t>
      </w:r>
      <w:proofErr w:type="spellEnd"/>
      <w:r>
        <w:rPr>
          <w:b/>
        </w:rPr>
        <w:t xml:space="preserve"> danych]</w:t>
      </w:r>
      <w:r w:rsidR="00DE3648">
        <w:rPr>
          <w:b/>
        </w:rPr>
        <w:t xml:space="preserve"> na działalność Dyrektora Samodzielnego Publicznego Zakładu Opieki Zdrowotnej w Sławkowie</w:t>
      </w:r>
    </w:p>
    <w:bookmarkEnd w:id="0"/>
    <w:p w:rsidR="00825B4F" w:rsidRDefault="00825B4F" w:rsidP="00825B4F">
      <w:pPr>
        <w:spacing w:line="265" w:lineRule="auto"/>
        <w:ind w:left="770"/>
        <w:jc w:val="left"/>
      </w:pPr>
    </w:p>
    <w:p w:rsidR="0059444A" w:rsidRDefault="00DE3648" w:rsidP="0036517D">
      <w:pPr>
        <w:spacing w:after="120" w:line="238" w:lineRule="auto"/>
        <w:ind w:left="505" w:right="-5" w:firstLine="227"/>
      </w:pPr>
      <w:r>
        <w:t xml:space="preserve">Na podstawie art. 18 ust. 2 pkt 15 ustawy </w:t>
      </w:r>
      <w:r w:rsidR="0036517D">
        <w:t>z dnia 8 marca 1990 r. o samorzą</w:t>
      </w:r>
      <w:r>
        <w:t>dzie gminnym (Dz. U. z 2017 r. poz. 1875 ze zm.) w związku z art. 229 pkt 3 ustawy z dnia 15 czerwca 1960 r. Kodeks postępowania administracyjnego (Dz. U. z 2017 r. poz. 1257) Rada Miejska w Sławkowie</w:t>
      </w:r>
    </w:p>
    <w:p w:rsidR="0059444A" w:rsidRDefault="00DE3648">
      <w:pPr>
        <w:spacing w:after="92" w:line="265" w:lineRule="auto"/>
        <w:ind w:left="510"/>
        <w:jc w:val="center"/>
      </w:pPr>
      <w:r>
        <w:rPr>
          <w:b/>
        </w:rPr>
        <w:t>uchwala</w:t>
      </w:r>
    </w:p>
    <w:p w:rsidR="0059444A" w:rsidRDefault="00DE3648">
      <w:pPr>
        <w:spacing w:after="120" w:line="238" w:lineRule="auto"/>
        <w:ind w:left="505" w:right="-5" w:firstLine="330"/>
        <w:jc w:val="left"/>
      </w:pPr>
      <w:r>
        <w:rPr>
          <w:b/>
        </w:rPr>
        <w:t xml:space="preserve">§ 1. </w:t>
      </w:r>
      <w:r>
        <w:t xml:space="preserve">Po zapoznaniu </w:t>
      </w:r>
      <w:r w:rsidR="0036517D">
        <w:t>się ze skargą Pana [</w:t>
      </w:r>
      <w:proofErr w:type="spellStart"/>
      <w:r w:rsidR="0036517D">
        <w:t>anonimizacja</w:t>
      </w:r>
      <w:proofErr w:type="spellEnd"/>
      <w:r w:rsidR="0036517D">
        <w:t xml:space="preserve"> danych] </w:t>
      </w:r>
      <w:r>
        <w:t>na działalność Dyrekt</w:t>
      </w:r>
      <w:r w:rsidR="0036517D">
        <w:t>ora SP ZOZ w Sławkowie uznać się</w:t>
      </w:r>
      <w:r>
        <w:t xml:space="preserve"> za niewłaściwą do rozpatrzenia skargi.</w:t>
      </w:r>
    </w:p>
    <w:p w:rsidR="0059444A" w:rsidRDefault="00DE3648">
      <w:pPr>
        <w:spacing w:after="120" w:line="238" w:lineRule="auto"/>
        <w:ind w:left="505" w:right="-5" w:firstLine="330"/>
        <w:jc w:val="left"/>
      </w:pPr>
      <w:r>
        <w:rPr>
          <w:b/>
        </w:rPr>
        <w:t xml:space="preserve">§ 2. </w:t>
      </w:r>
      <w:r>
        <w:t>Wykonanie uchwały powierza się Przewodniczącemu Rady Miejskiej, zobowiązując do przekazania skarżącemu odpisu niniejszej uchwały wraz z uzasadnieniem.</w:t>
      </w:r>
    </w:p>
    <w:p w:rsidR="0059444A" w:rsidRDefault="00DE3648">
      <w:pPr>
        <w:spacing w:after="471" w:line="259" w:lineRule="auto"/>
        <w:ind w:left="860" w:firstLine="0"/>
        <w:jc w:val="left"/>
      </w:pPr>
      <w:r>
        <w:rPr>
          <w:b/>
        </w:rPr>
        <w:t xml:space="preserve">§ 3. </w:t>
      </w:r>
      <w:r>
        <w:t>Uchwała wchodzi w życie z dniem podjęcia.</w:t>
      </w:r>
    </w:p>
    <w:p w:rsidR="0059444A" w:rsidRDefault="00DE3648">
      <w:pPr>
        <w:spacing w:after="538" w:line="259" w:lineRule="auto"/>
        <w:ind w:left="520" w:firstLine="0"/>
        <w:jc w:val="left"/>
      </w:pPr>
      <w:r>
        <w:t xml:space="preserve"> </w:t>
      </w:r>
    </w:p>
    <w:p w:rsidR="0059444A" w:rsidRDefault="00DE3648">
      <w:pPr>
        <w:spacing w:after="496" w:line="249" w:lineRule="auto"/>
        <w:ind w:left="6533" w:right="1036"/>
        <w:jc w:val="center"/>
      </w:pPr>
      <w:r>
        <w:t>Przewodniczący Rady Miejskiej</w:t>
      </w:r>
    </w:p>
    <w:p w:rsidR="0059444A" w:rsidRDefault="00DE3648">
      <w:pPr>
        <w:spacing w:after="7255" w:line="265" w:lineRule="auto"/>
        <w:ind w:left="7196"/>
        <w:jc w:val="left"/>
      </w:pPr>
      <w:r>
        <w:rPr>
          <w:b/>
        </w:rPr>
        <w:t>mgr Marta Rus</w:t>
      </w:r>
    </w:p>
    <w:p w:rsidR="0059444A" w:rsidRDefault="0059444A">
      <w:pPr>
        <w:sectPr w:rsidR="0059444A">
          <w:footerReference w:type="default" r:id="rId6"/>
          <w:footerReference w:type="first" r:id="rId7"/>
          <w:pgSz w:w="11906" w:h="16838"/>
          <w:pgMar w:top="1440" w:right="1000" w:bottom="1440" w:left="500" w:header="708" w:footer="708" w:gutter="0"/>
          <w:cols w:space="708"/>
        </w:sectPr>
      </w:pPr>
    </w:p>
    <w:p w:rsidR="0059444A" w:rsidRDefault="00DE3648">
      <w:pPr>
        <w:pStyle w:val="Nagwek1"/>
      </w:pPr>
      <w:r>
        <w:lastRenderedPageBreak/>
        <w:t>UZASADNIENIE</w:t>
      </w:r>
    </w:p>
    <w:p w:rsidR="0059444A" w:rsidRDefault="00DE3648">
      <w:pPr>
        <w:ind w:left="935" w:right="-15"/>
      </w:pPr>
      <w:r>
        <w:t xml:space="preserve">W dniu 11 grudnia 2017 r. do Burmistrza Miasta Sławkowa i do Rady Miejskiej w Sławkowie wpłynęła Skarga Pana </w:t>
      </w:r>
      <w:r w:rsidR="0036517D">
        <w:t>[</w:t>
      </w:r>
      <w:proofErr w:type="spellStart"/>
      <w:r w:rsidR="0036517D">
        <w:t>anonimizacja</w:t>
      </w:r>
      <w:proofErr w:type="spellEnd"/>
      <w:r w:rsidR="0036517D">
        <w:t xml:space="preserve"> danych] </w:t>
      </w:r>
      <w:r>
        <w:t xml:space="preserve">zam. Sławków ul. </w:t>
      </w:r>
      <w:r w:rsidR="0036517D">
        <w:t>[</w:t>
      </w:r>
      <w:proofErr w:type="spellStart"/>
      <w:r w:rsidR="0036517D">
        <w:t>anonimizacja</w:t>
      </w:r>
      <w:proofErr w:type="spellEnd"/>
      <w:r w:rsidR="0036517D">
        <w:t xml:space="preserve"> danych] </w:t>
      </w:r>
      <w:r>
        <w:t>na działalność Dyrektora SP ZOZ w Sławkowie, która została zarejestrowana w rejestrze skarg i wniosków pod poz. 5/2017 i następnie przekazana do obsługi Rady Miejskiej w Sławkowie.</w:t>
      </w:r>
    </w:p>
    <w:p w:rsidR="0059444A" w:rsidRDefault="00DE3648">
      <w:pPr>
        <w:ind w:left="935" w:right="-15"/>
      </w:pPr>
      <w:r>
        <w:t>W dniu 13 grudnia 2017r. Burmistrz Miasta pismem Nr OS.8023.15.2017 zobowiązał Panią Aleksandrę Mura Dyrektora SPZOZ w Sławkowie do złożenia wyjaśnień w sprawie opisanego w skardze zdarzenia.</w:t>
      </w:r>
    </w:p>
    <w:tbl>
      <w:tblPr>
        <w:tblpPr w:leftFromText="141" w:rightFromText="141" w:vertAnchor="text" w:horzAnchor="margin" w:tblpXSpec="center" w:tblpY="6564"/>
        <w:tblW w:w="4774" w:type="pct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19"/>
        <w:gridCol w:w="8141"/>
      </w:tblGrid>
      <w:tr w:rsidR="00093351" w:rsidRPr="000674C0" w:rsidTr="00093351">
        <w:trPr>
          <w:trHeight w:val="282"/>
          <w:tblCellSpacing w:w="15" w:type="dxa"/>
        </w:trPr>
        <w:tc>
          <w:tcPr>
            <w:tcW w:w="497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93351" w:rsidRPr="00D80913" w:rsidRDefault="00093351" w:rsidP="00093351">
            <w:pPr>
              <w:ind w:left="224" w:firstLine="0"/>
              <w:jc w:val="left"/>
              <w:rPr>
                <w:sz w:val="18"/>
                <w:szCs w:val="18"/>
              </w:rPr>
            </w:pPr>
            <w:r w:rsidRPr="00D80913">
              <w:rPr>
                <w:sz w:val="18"/>
                <w:szCs w:val="18"/>
              </w:rPr>
              <w:t>Dane wyłączone z Biuletynu Informacji Publicznej</w:t>
            </w:r>
          </w:p>
        </w:tc>
      </w:tr>
      <w:tr w:rsidR="00093351" w:rsidRPr="000674C0" w:rsidTr="00093351">
        <w:trPr>
          <w:trHeight w:val="579"/>
          <w:tblCellSpacing w:w="15" w:type="dxa"/>
        </w:trPr>
        <w:tc>
          <w:tcPr>
            <w:tcW w:w="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93351" w:rsidRPr="00D80913" w:rsidRDefault="00093351" w:rsidP="00093351">
            <w:pPr>
              <w:ind w:left="224" w:firstLine="142"/>
              <w:jc w:val="left"/>
              <w:rPr>
                <w:sz w:val="18"/>
                <w:szCs w:val="18"/>
              </w:rPr>
            </w:pPr>
            <w:r w:rsidRPr="00D80913">
              <w:rPr>
                <w:sz w:val="18"/>
                <w:szCs w:val="18"/>
              </w:rPr>
              <w:t>Zakres danych</w:t>
            </w:r>
          </w:p>
        </w:tc>
        <w:tc>
          <w:tcPr>
            <w:tcW w:w="40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93351" w:rsidRPr="00D80913" w:rsidRDefault="00093351" w:rsidP="00093351">
            <w:pPr>
              <w:ind w:left="163" w:firstLine="0"/>
              <w:jc w:val="left"/>
              <w:rPr>
                <w:sz w:val="18"/>
                <w:szCs w:val="18"/>
              </w:rPr>
            </w:pPr>
            <w:r w:rsidRPr="00D80913">
              <w:rPr>
                <w:sz w:val="18"/>
                <w:szCs w:val="18"/>
              </w:rPr>
              <w:t>Imię i nazwisko osoby, której skargę rozpatrywano na sesji Rady Miejskiej, nazwa ulicy przy której zamieszkuje</w:t>
            </w:r>
            <w:r>
              <w:rPr>
                <w:sz w:val="18"/>
                <w:szCs w:val="18"/>
              </w:rPr>
              <w:t xml:space="preserve"> oraz imię i nazwisko osoby, biorącej udział w zdarzeniu</w:t>
            </w:r>
            <w:r w:rsidRPr="00D80913">
              <w:rPr>
                <w:sz w:val="18"/>
                <w:szCs w:val="18"/>
              </w:rPr>
              <w:t>.</w:t>
            </w:r>
          </w:p>
        </w:tc>
      </w:tr>
      <w:tr w:rsidR="00093351" w:rsidRPr="000674C0" w:rsidTr="00093351">
        <w:trPr>
          <w:trHeight w:val="890"/>
          <w:tblCellSpacing w:w="15" w:type="dxa"/>
        </w:trPr>
        <w:tc>
          <w:tcPr>
            <w:tcW w:w="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93351" w:rsidRPr="00D80913" w:rsidRDefault="00093351" w:rsidP="00093351">
            <w:pPr>
              <w:ind w:left="224" w:firstLine="142"/>
              <w:jc w:val="left"/>
              <w:rPr>
                <w:sz w:val="18"/>
                <w:szCs w:val="18"/>
              </w:rPr>
            </w:pPr>
            <w:r w:rsidRPr="00D80913">
              <w:rPr>
                <w:sz w:val="18"/>
                <w:szCs w:val="18"/>
              </w:rPr>
              <w:t>Podstawa prawna</w:t>
            </w:r>
          </w:p>
        </w:tc>
        <w:tc>
          <w:tcPr>
            <w:tcW w:w="40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93351" w:rsidRPr="00D80913" w:rsidRDefault="00093351" w:rsidP="00093351">
            <w:pPr>
              <w:ind w:left="163" w:firstLine="0"/>
              <w:jc w:val="left"/>
              <w:rPr>
                <w:sz w:val="18"/>
                <w:szCs w:val="18"/>
              </w:rPr>
            </w:pPr>
            <w:r w:rsidRPr="00D80913">
              <w:rPr>
                <w:sz w:val="18"/>
                <w:szCs w:val="18"/>
              </w:rPr>
              <w:t>art. 5 ust. 2 ustawy z dnia 6 września 2001r. o dostępie do informacji publicznej (tj. Dz.U. z 2016 r., poz. 1764</w:t>
            </w:r>
            <w:r w:rsidR="00E1464D">
              <w:rPr>
                <w:sz w:val="18"/>
                <w:szCs w:val="18"/>
              </w:rPr>
              <w:t xml:space="preserve"> ze zm.</w:t>
            </w:r>
            <w:r w:rsidRPr="00D80913">
              <w:rPr>
                <w:sz w:val="18"/>
                <w:szCs w:val="18"/>
              </w:rPr>
              <w:t>) oraz art. 6 ust. 1 i ust. 2 ustawy z dnia 29 sierpnia 1997 r. o ochronie danych osobowych (tj. Dz.U. z 2016 r., poz. 922 )</w:t>
            </w:r>
          </w:p>
        </w:tc>
      </w:tr>
      <w:tr w:rsidR="00093351" w:rsidRPr="000674C0" w:rsidTr="00093351">
        <w:trPr>
          <w:trHeight w:val="579"/>
          <w:tblCellSpacing w:w="15" w:type="dxa"/>
        </w:trPr>
        <w:tc>
          <w:tcPr>
            <w:tcW w:w="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93351" w:rsidRPr="00D80913" w:rsidRDefault="00093351" w:rsidP="00093351">
            <w:pPr>
              <w:ind w:left="224" w:firstLine="142"/>
              <w:jc w:val="left"/>
              <w:rPr>
                <w:sz w:val="18"/>
                <w:szCs w:val="18"/>
              </w:rPr>
            </w:pPr>
            <w:r w:rsidRPr="00D80913">
              <w:rPr>
                <w:sz w:val="18"/>
                <w:szCs w:val="18"/>
              </w:rPr>
              <w:t>Osoba wyłączająca</w:t>
            </w:r>
          </w:p>
        </w:tc>
        <w:tc>
          <w:tcPr>
            <w:tcW w:w="40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93351" w:rsidRPr="00D80913" w:rsidRDefault="00093351" w:rsidP="00093351">
            <w:pPr>
              <w:ind w:left="163" w:firstLine="0"/>
              <w:jc w:val="left"/>
              <w:rPr>
                <w:sz w:val="18"/>
                <w:szCs w:val="18"/>
              </w:rPr>
            </w:pPr>
            <w:r w:rsidRPr="00D80913">
              <w:rPr>
                <w:sz w:val="18"/>
                <w:szCs w:val="18"/>
              </w:rPr>
              <w:t>Marta Sekuła – Kierownik Referatu Zarządzania i Zamówień Publicznych</w:t>
            </w:r>
          </w:p>
        </w:tc>
      </w:tr>
    </w:tbl>
    <w:p w:rsidR="0059444A" w:rsidRPr="0036517D" w:rsidRDefault="00DE3648" w:rsidP="00093351">
      <w:pPr>
        <w:spacing w:after="8208"/>
        <w:ind w:left="935" w:right="-15"/>
      </w:pPr>
      <w:r>
        <w:t xml:space="preserve">W dniu 14 grudnia 2017 r. Dyrektor SPZOZ w Sławkowie ustosunkowała się do skargi Pana </w:t>
      </w:r>
      <w:r w:rsidR="0036517D">
        <w:t>[</w:t>
      </w:r>
      <w:proofErr w:type="spellStart"/>
      <w:r w:rsidR="0036517D">
        <w:t>anonimizacja</w:t>
      </w:r>
      <w:proofErr w:type="spellEnd"/>
      <w:r w:rsidR="0036517D">
        <w:t xml:space="preserve"> danych]</w:t>
      </w:r>
      <w:r>
        <w:t xml:space="preserve">. Zgodnie z jej relacją całość zdarzenia przebiegała inaczej niż opisał go Pan </w:t>
      </w:r>
      <w:r w:rsidR="0036517D">
        <w:t>[</w:t>
      </w:r>
      <w:proofErr w:type="spellStart"/>
      <w:r w:rsidR="0036517D">
        <w:t>anonimizacja</w:t>
      </w:r>
      <w:proofErr w:type="spellEnd"/>
      <w:r w:rsidR="0036517D">
        <w:t xml:space="preserve"> danych]</w:t>
      </w:r>
      <w:r>
        <w:t xml:space="preserve">. Z wyjaśnień Dyrektora Aleksandry Mury wynikało, że pytanie Pani </w:t>
      </w:r>
      <w:r w:rsidR="0036517D">
        <w:t>[</w:t>
      </w:r>
      <w:proofErr w:type="spellStart"/>
      <w:r w:rsidR="0036517D">
        <w:t>anonimizacja</w:t>
      </w:r>
      <w:proofErr w:type="spellEnd"/>
      <w:r w:rsidR="0036517D">
        <w:t xml:space="preserve"> danych] </w:t>
      </w:r>
      <w:r>
        <w:t xml:space="preserve">nie wskazywało na bezpośrednie zagrożenie życia i zdrowia człowieka, a dotyczyło postępowania w sytuacji gdy człowiekowi zrobi się słabo. W związku z tak przedstawionym stanem faktycznym Pani </w:t>
      </w:r>
      <w:r w:rsidR="0036517D">
        <w:t>[</w:t>
      </w:r>
      <w:proofErr w:type="spellStart"/>
      <w:r w:rsidR="0036517D">
        <w:t>anonimizacja</w:t>
      </w:r>
      <w:proofErr w:type="spellEnd"/>
      <w:r w:rsidR="0036517D">
        <w:t xml:space="preserve"> danych] </w:t>
      </w:r>
      <w:r>
        <w:t>udzielono informacji w zakresie dalszego postępowania z chorym. Z wyjaśnień Dyrektora SPZOZ w Sławkowie Aleksandry Mury wynika, że pracownicy SPZOZ w Sławkowie działali zgodnie z prawem i obowiązującymi procedurami. Jednocześnie wskazać należy, że co do prawidłowości udzielania świadczeń zdrowotnych przez personel medyczny SPZOZ w Sławkowie, Rada Miejska w Sławkowie nie posiada kompetencji do rozstrzygnięcia tego zakresu skargi, w związku z czym postanowiła uznać jak w sentencji uchwały.</w:t>
      </w:r>
    </w:p>
    <w:sectPr w:rsidR="0059444A" w:rsidRPr="0036517D" w:rsidSect="00093351">
      <w:pgSz w:w="11904" w:h="16838"/>
      <w:pgMar w:top="1440" w:right="858" w:bottom="1440" w:left="500" w:header="708" w:footer="708" w:gutter="0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97AD3" w:rsidRDefault="00F97AD3" w:rsidP="00093351">
      <w:pPr>
        <w:spacing w:line="240" w:lineRule="auto"/>
      </w:pPr>
      <w:r>
        <w:separator/>
      </w:r>
    </w:p>
  </w:endnote>
  <w:endnote w:type="continuationSeparator" w:id="0">
    <w:p w:rsidR="00F97AD3" w:rsidRDefault="00F97AD3" w:rsidP="0009335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93351" w:rsidRDefault="00093351" w:rsidP="00093351">
    <w:pPr>
      <w:tabs>
        <w:tab w:val="right" w:pos="10406"/>
      </w:tabs>
      <w:spacing w:line="259" w:lineRule="auto"/>
      <w:ind w:left="0" w:firstLine="0"/>
      <w:jc w:val="left"/>
    </w:pPr>
    <w:r>
      <w:rPr>
        <w:sz w:val="18"/>
      </w:rPr>
      <w:t>Id: A566F9B2-D70A-42AD-882C-EBEFF01F6833. Podpisany</w:t>
    </w:r>
    <w:r>
      <w:rPr>
        <w:sz w:val="18"/>
      </w:rPr>
      <w:tab/>
      <w:t>Strona 1</w:t>
    </w:r>
  </w:p>
  <w:p w:rsidR="00093351" w:rsidRDefault="00093351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93351" w:rsidRDefault="00093351" w:rsidP="00093351">
    <w:pPr>
      <w:tabs>
        <w:tab w:val="right" w:pos="10546"/>
      </w:tabs>
      <w:spacing w:line="259" w:lineRule="auto"/>
      <w:ind w:left="0" w:firstLine="0"/>
      <w:jc w:val="left"/>
    </w:pPr>
    <w:r>
      <w:rPr>
        <w:sz w:val="18"/>
      </w:rPr>
      <w:t>Id: A566F9B2-D70A-42AD-882C-EBEFF01F6833. Podpisany</w:t>
    </w:r>
    <w:r>
      <w:rPr>
        <w:sz w:val="18"/>
      </w:rPr>
      <w:tab/>
      <w:t>Strona 1</w:t>
    </w:r>
  </w:p>
  <w:p w:rsidR="00093351" w:rsidRDefault="00093351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97AD3" w:rsidRDefault="00F97AD3" w:rsidP="00093351">
      <w:pPr>
        <w:spacing w:line="240" w:lineRule="auto"/>
      </w:pPr>
      <w:r>
        <w:separator/>
      </w:r>
    </w:p>
  </w:footnote>
  <w:footnote w:type="continuationSeparator" w:id="0">
    <w:p w:rsidR="00F97AD3" w:rsidRDefault="00F97AD3" w:rsidP="00093351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444A"/>
    <w:rsid w:val="00093351"/>
    <w:rsid w:val="0036517D"/>
    <w:rsid w:val="0059444A"/>
    <w:rsid w:val="00825B4F"/>
    <w:rsid w:val="00A84AB1"/>
    <w:rsid w:val="00DE3648"/>
    <w:rsid w:val="00E1464D"/>
    <w:rsid w:val="00F97A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8734DB0-253C-48B6-B75A-4C256CA8BD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pacing w:after="0" w:line="365" w:lineRule="auto"/>
      <w:ind w:left="950" w:hanging="10"/>
      <w:jc w:val="both"/>
    </w:pPr>
    <w:rPr>
      <w:rFonts w:ascii="Times New Roman" w:eastAsia="Times New Roman" w:hAnsi="Times New Roman" w:cs="Times New Roman"/>
      <w:color w:val="000000"/>
    </w:rPr>
  </w:style>
  <w:style w:type="paragraph" w:styleId="Nagwek1">
    <w:name w:val="heading 1"/>
    <w:next w:val="Normalny"/>
    <w:link w:val="Nagwek1Znak"/>
    <w:uiPriority w:val="9"/>
    <w:unhideWhenUsed/>
    <w:qFormat/>
    <w:pPr>
      <w:keepNext/>
      <w:keepLines/>
      <w:spacing w:after="111"/>
      <w:ind w:left="936"/>
      <w:jc w:val="center"/>
      <w:outlineLvl w:val="0"/>
    </w:pPr>
    <w:rPr>
      <w:rFonts w:ascii="Times New Roman" w:eastAsia="Times New Roman" w:hAnsi="Times New Roman" w:cs="Times New Roman"/>
      <w:b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Pr>
      <w:rFonts w:ascii="Times New Roman" w:eastAsia="Times New Roman" w:hAnsi="Times New Roman" w:cs="Times New Roman"/>
      <w:b/>
      <w:color w:val="000000"/>
      <w:sz w:val="22"/>
    </w:rPr>
  </w:style>
  <w:style w:type="paragraph" w:styleId="Nagwek">
    <w:name w:val="header"/>
    <w:basedOn w:val="Normalny"/>
    <w:link w:val="NagwekZnak"/>
    <w:uiPriority w:val="99"/>
    <w:unhideWhenUsed/>
    <w:rsid w:val="00093351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93351"/>
    <w:rPr>
      <w:rFonts w:ascii="Times New Roman" w:eastAsia="Times New Roman" w:hAnsi="Times New Roman" w:cs="Times New Roman"/>
      <w:color w:val="000000"/>
    </w:rPr>
  </w:style>
  <w:style w:type="paragraph" w:styleId="Stopka">
    <w:name w:val="footer"/>
    <w:basedOn w:val="Normalny"/>
    <w:link w:val="StopkaZnak"/>
    <w:uiPriority w:val="99"/>
    <w:unhideWhenUsed/>
    <w:rsid w:val="00093351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93351"/>
    <w:rPr>
      <w:rFonts w:ascii="Times New Roman" w:eastAsia="Times New Roman" w:hAnsi="Times New Roman" w:cs="Times New Roman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434</Words>
  <Characters>2604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Uchwala Nr XLV/322/2017 z dnia 28 grudnia 2017 r.</vt:lpstr>
    </vt:vector>
  </TitlesOfParts>
  <Company/>
  <LinksUpToDate>false</LinksUpToDate>
  <CharactersWithSpaces>3032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Uchwala Nr XLV/322/2017 z dnia 28 grudnia 2017 r.</dc:title>
  <dc:subject>w sprawie skargi Pana Jacka Zietala na dzialalnosc Dyrektora Samodzielnego Publicznego Zakladu Opieki Zdrowotnej w Slawkowie</dc:subject>
  <dc:creator>Rada Miejska w Slawkowie</dc:creator>
  <cp:keywords/>
  <cp:lastModifiedBy>okomenda</cp:lastModifiedBy>
  <cp:revision>4</cp:revision>
  <dcterms:created xsi:type="dcterms:W3CDTF">2018-01-03T13:37:00Z</dcterms:created>
  <dcterms:modified xsi:type="dcterms:W3CDTF">2018-01-04T10:14:00Z</dcterms:modified>
</cp:coreProperties>
</file>