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40" w:rsidRDefault="007E016A" w:rsidP="007E016A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2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4F4648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4F4648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2059B5" w:rsidRDefault="002059B5" w:rsidP="002059B5">
      <w:pPr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2059B5" w:rsidP="007E016A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F0C7481" wp14:editId="28788338">
            <wp:extent cx="4667250" cy="27908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04B48" w:rsidRP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2059B5" w:rsidP="002059B5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B965405" wp14:editId="2619A4E7">
            <wp:extent cx="4667250" cy="2847975"/>
            <wp:effectExtent l="0" t="0" r="0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32ED6" w:rsidRDefault="00532ED6" w:rsidP="002059B5">
      <w:pPr>
        <w:jc w:val="center"/>
        <w:rPr>
          <w:rFonts w:ascii="Tahoma" w:hAnsi="Tahoma" w:cs="Tahoma"/>
          <w:sz w:val="24"/>
          <w:szCs w:val="24"/>
        </w:rPr>
      </w:pPr>
    </w:p>
    <w:p w:rsidR="00532ED6" w:rsidRDefault="00532ED6" w:rsidP="002059B5">
      <w:pPr>
        <w:jc w:val="center"/>
        <w:rPr>
          <w:rFonts w:ascii="Tahoma" w:hAnsi="Tahoma" w:cs="Tahoma"/>
          <w:sz w:val="24"/>
          <w:szCs w:val="24"/>
        </w:rPr>
      </w:pPr>
    </w:p>
    <w:p w:rsidR="007E016A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3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4F4648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4F4648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960452" w:rsidRDefault="00960452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2059B5" w:rsidRDefault="00B7516D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DDAF382" wp14:editId="0E3EB84C">
            <wp:extent cx="4667250" cy="2790825"/>
            <wp:effectExtent l="0" t="0" r="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7516D" w:rsidRDefault="00B7516D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B7516D" w:rsidP="002059B5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450B97E" wp14:editId="1D505A56">
            <wp:extent cx="4591050" cy="2790825"/>
            <wp:effectExtent l="0" t="0" r="0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301C" w:rsidRDefault="0063301C" w:rsidP="0063301C">
      <w:pPr>
        <w:rPr>
          <w:rFonts w:ascii="Tahoma" w:hAnsi="Tahoma" w:cs="Tahoma"/>
          <w:sz w:val="24"/>
          <w:szCs w:val="24"/>
        </w:rPr>
      </w:pPr>
    </w:p>
    <w:p w:rsidR="007C51D4" w:rsidRDefault="007C51D4" w:rsidP="0063301C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4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4F4648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4F4648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9F5487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3A4616" w:rsidP="00C04B4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C4106E0" wp14:editId="073576BB">
            <wp:extent cx="4667250" cy="27813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4616" w:rsidRDefault="003A4616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3A4616" w:rsidP="00C04B4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20C0E83" wp14:editId="733921F8">
            <wp:extent cx="4667250" cy="2828925"/>
            <wp:effectExtent l="0" t="0" r="0" b="9525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5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4F4648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 xml:space="preserve"> r.  do 31.12.201</w:t>
      </w:r>
      <w:r w:rsidR="004F4648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6B7B9F">
      <w:pPr>
        <w:tabs>
          <w:tab w:val="left" w:pos="3405"/>
        </w:tabs>
        <w:rPr>
          <w:rFonts w:ascii="Tahoma" w:hAnsi="Tahoma" w:cs="Tahoma"/>
          <w:sz w:val="24"/>
          <w:szCs w:val="24"/>
        </w:rPr>
      </w:pPr>
    </w:p>
    <w:p w:rsidR="00C04B48" w:rsidRDefault="00C04B48" w:rsidP="00D3623F">
      <w:pPr>
        <w:tabs>
          <w:tab w:val="left" w:pos="51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3A4616" w:rsidRDefault="0091012E" w:rsidP="00A30C0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A9BE29E" wp14:editId="4239DD4D">
            <wp:extent cx="4562475" cy="2790825"/>
            <wp:effectExtent l="0" t="0" r="9525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012E" w:rsidRDefault="0091012E" w:rsidP="00A30C0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</w:p>
    <w:p w:rsidR="003A4616" w:rsidRDefault="0091012E" w:rsidP="00A30C0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A16D780" wp14:editId="3985278B">
            <wp:extent cx="4667250" cy="262890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:rsidR="003A4616" w:rsidRDefault="003A4616" w:rsidP="003A4616">
      <w:pPr>
        <w:jc w:val="center"/>
        <w:rPr>
          <w:rFonts w:ascii="Tahoma" w:hAnsi="Tahoma" w:cs="Tahoma"/>
          <w:sz w:val="24"/>
          <w:szCs w:val="24"/>
        </w:rPr>
      </w:pPr>
    </w:p>
    <w:p w:rsidR="00C04B48" w:rsidRPr="003A4616" w:rsidRDefault="00C04B48" w:rsidP="003A4616">
      <w:pPr>
        <w:jc w:val="center"/>
        <w:rPr>
          <w:rFonts w:ascii="Tahoma" w:hAnsi="Tahoma" w:cs="Tahoma"/>
          <w:sz w:val="24"/>
          <w:szCs w:val="24"/>
        </w:rPr>
      </w:pPr>
    </w:p>
    <w:sectPr w:rsidR="00C04B48" w:rsidRPr="003A4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6A"/>
    <w:rsid w:val="00091075"/>
    <w:rsid w:val="000F4C40"/>
    <w:rsid w:val="001C720A"/>
    <w:rsid w:val="001F5C5B"/>
    <w:rsid w:val="002059B5"/>
    <w:rsid w:val="003A4616"/>
    <w:rsid w:val="0045302E"/>
    <w:rsid w:val="00456678"/>
    <w:rsid w:val="004F4648"/>
    <w:rsid w:val="00532ED6"/>
    <w:rsid w:val="0063301C"/>
    <w:rsid w:val="006B7B9F"/>
    <w:rsid w:val="007C51D4"/>
    <w:rsid w:val="007E016A"/>
    <w:rsid w:val="00852BC6"/>
    <w:rsid w:val="0091012E"/>
    <w:rsid w:val="00960452"/>
    <w:rsid w:val="009F5487"/>
    <w:rsid w:val="00A30C05"/>
    <w:rsid w:val="00B7516D"/>
    <w:rsid w:val="00C04B48"/>
    <w:rsid w:val="00C20295"/>
    <w:rsid w:val="00C5521C"/>
    <w:rsid w:val="00D13170"/>
    <w:rsid w:val="00D3623F"/>
    <w:rsid w:val="00E87AD2"/>
    <w:rsid w:val="00F552DC"/>
    <w:rsid w:val="00F9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18F1"/>
  <w15:chartTrackingRefBased/>
  <w15:docId w15:val="{8D690352-D611-4CF8-8512-07A95707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gruntów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D5A-4B60-BD83-1B2066364AE7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D5A-4B60-BD83-1B2066364AE7}"/>
              </c:ext>
            </c:extLst>
          </c:dPt>
          <c:dLbls>
            <c:dLbl>
              <c:idx val="0"/>
              <c:layout>
                <c:manualLayout>
                  <c:x val="0.20451047190529745"/>
                  <c:y val="9.214766242956831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5A-4B60-BD83-1B2066364AE7}"/>
                </c:ext>
              </c:extLst>
            </c:dLbl>
            <c:dLbl>
              <c:idx val="1"/>
              <c:layout>
                <c:manualLayout>
                  <c:x val="6.1993250843644543E-2"/>
                  <c:y val="-2.77283598935798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5A-4B60-BD83-1B2066364AE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Arkusz1!$B$5:$C$5</c:f>
              <c:strCache>
                <c:ptCount val="2"/>
                <c:pt idx="0">
                  <c:v>Stan na 31.12.2017 r.</c:v>
                </c:pt>
                <c:pt idx="1">
                  <c:v>Stan na 31.12.2018 r.</c:v>
                </c:pt>
              </c:strCache>
            </c:strRef>
          </c:cat>
          <c:val>
            <c:numRef>
              <c:f>Arkusz1!$B$6:$C$6</c:f>
              <c:numCache>
                <c:formatCode>#,##0</c:formatCode>
                <c:ptCount val="2"/>
                <c:pt idx="0">
                  <c:v>14463276</c:v>
                </c:pt>
                <c:pt idx="1">
                  <c:v>14676266.689999999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5A-4B60-BD83-1B2066364A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3342591"/>
        <c:axId val="1"/>
        <c:axId val="0"/>
      </c:bar3DChart>
      <c:catAx>
        <c:axId val="50334259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503342591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powierzchni gruntów Gminy Sławków (m2)</a:t>
            </a:r>
          </a:p>
        </c:rich>
      </c:tx>
      <c:layout>
        <c:manualLayout>
          <c:xMode val="edge"/>
          <c:yMode val="edge"/>
          <c:x val="0.1687076972521292"/>
          <c:y val="7.394762945601698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97980609566661"/>
          <c:y val="0.23890784982935154"/>
          <c:w val="0.74898033818990972"/>
          <c:h val="0.621160409556314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B36-4E58-8F0B-980B367D843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B36-4E58-8F0B-980B367D843F}"/>
              </c:ext>
            </c:extLst>
          </c:dPt>
          <c:dLbls>
            <c:dLbl>
              <c:idx val="0"/>
              <c:layout>
                <c:manualLayout>
                  <c:x val="0.17117681718356623"/>
                  <c:y val="5.768365984968598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36-4E58-8F0B-980B367D843F}"/>
                </c:ext>
              </c:extLst>
            </c:dLbl>
            <c:dLbl>
              <c:idx val="1"/>
              <c:layout>
                <c:manualLayout>
                  <c:x val="8.1040869891263495E-2"/>
                  <c:y val="-5.480350792328433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36-4E58-8F0B-980B367D843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Arkusz1!$B$29:$C$29</c:f>
              <c:strCache>
                <c:ptCount val="2"/>
                <c:pt idx="0">
                  <c:v>Stan na 31.12.2017 r.</c:v>
                </c:pt>
                <c:pt idx="1">
                  <c:v>Stan na dzień 31.12.2018 r.</c:v>
                </c:pt>
              </c:strCache>
            </c:strRef>
          </c:cat>
          <c:val>
            <c:numRef>
              <c:f>Arkusz1!$B$30:$C$30</c:f>
              <c:numCache>
                <c:formatCode>#,##0</c:formatCode>
                <c:ptCount val="2"/>
                <c:pt idx="0">
                  <c:v>1446551</c:v>
                </c:pt>
                <c:pt idx="1">
                  <c:v>1450505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36-4E58-8F0B-980B367D8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3343839"/>
        <c:axId val="1"/>
        <c:axId val="0"/>
      </c:bar3DChart>
      <c:catAx>
        <c:axId val="5033438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50334383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budynków i budowli Gminy Sławków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rich>
      </c:tx>
      <c:layout>
        <c:manualLayout>
          <c:xMode val="edge"/>
          <c:yMode val="edge"/>
          <c:x val="0.27074851357865981"/>
          <c:y val="4.20932878270762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20126076337"/>
          <c:y val="0.22525597269624573"/>
          <c:w val="0.74898033818990972"/>
          <c:h val="0.5836177474402730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233-4909-84AC-B6AA3D4208AC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233-4909-84AC-B6AA3D4208AC}"/>
              </c:ext>
            </c:extLst>
          </c:dPt>
          <c:dLbls>
            <c:dLbl>
              <c:idx val="0"/>
              <c:layout>
                <c:manualLayout>
                  <c:x val="3.3081579088328296E-2"/>
                  <c:y val="-3.816004228140428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296598639455784"/>
                      <c:h val="0.1228668941979522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E233-4909-84AC-B6AA3D4208AC}"/>
                </c:ext>
              </c:extLst>
            </c:dLbl>
            <c:dLbl>
              <c:idx val="1"/>
              <c:layout>
                <c:manualLayout>
                  <c:x val="0.10076876104772617"/>
                  <c:y val="-3.080092804099146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568707482993197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233-4909-84AC-B6AA3D4208AC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Arkusz1!$B$41:$C$41</c:f>
              <c:strCache>
                <c:ptCount val="2"/>
                <c:pt idx="0">
                  <c:v>Stan na 31.12.2017 r.</c:v>
                </c:pt>
                <c:pt idx="1">
                  <c:v>Stan na 31.12.2018 r.</c:v>
                </c:pt>
              </c:strCache>
            </c:strRef>
          </c:cat>
          <c:val>
            <c:numRef>
              <c:f>Arkusz1!$B$42:$C$42</c:f>
              <c:numCache>
                <c:formatCode>#,##0.00</c:formatCode>
                <c:ptCount val="2"/>
                <c:pt idx="0">
                  <c:v>100909488.03</c:v>
                </c:pt>
                <c:pt idx="1">
                  <c:v>104270109.86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33-4909-84AC-B6AA3D4208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7164303"/>
        <c:axId val="1"/>
        <c:axId val="0"/>
      </c:bar3DChart>
      <c:catAx>
        <c:axId val="1087164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087164303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urządzeń technicznych Gminy Sławków</a:t>
            </a:r>
            <a:endParaRPr lang="pl-PL"/>
          </a:p>
        </c:rich>
      </c:tx>
      <c:layout>
        <c:manualLayout>
          <c:xMode val="edge"/>
          <c:yMode val="edge"/>
          <c:x val="0.23074699687435335"/>
          <c:y val="4.664391353811148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991701244813278"/>
          <c:y val="0.24573378839590443"/>
          <c:w val="0.70954356846473032"/>
          <c:h val="0.5767918088737201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D99-4FC0-9CC3-DA0F26E5472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D99-4FC0-9CC3-DA0F26E54722}"/>
              </c:ext>
            </c:extLst>
          </c:dPt>
          <c:dLbls>
            <c:dLbl>
              <c:idx val="0"/>
              <c:layout>
                <c:manualLayout>
                  <c:x val="0.18298755186721991"/>
                  <c:y val="0.13829674021122787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5 999 848,03</a:t>
                    </a:r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99-4FC0-9CC3-DA0F26E54722}"/>
                </c:ext>
              </c:extLst>
            </c:dLbl>
            <c:dLbl>
              <c:idx val="1"/>
              <c:layout>
                <c:manualLayout>
                  <c:x val="4.9515905947441215E-2"/>
                  <c:y val="-4.273109206059148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99-4FC0-9CC3-DA0F26E5472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Arkusz1!$B$60:$C$60</c:f>
              <c:strCache>
                <c:ptCount val="2"/>
                <c:pt idx="0">
                  <c:v>Stan na 31.12.2017 r.</c:v>
                </c:pt>
                <c:pt idx="1">
                  <c:v>Stan na 31.12.2018 r.</c:v>
                </c:pt>
              </c:strCache>
            </c:strRef>
          </c:cat>
          <c:val>
            <c:numRef>
              <c:f>Arkusz1!$B$61:$C$61</c:f>
              <c:numCache>
                <c:formatCode>#,##0.00</c:formatCode>
                <c:ptCount val="2"/>
                <c:pt idx="0">
                  <c:v>5999848.0800000001</c:v>
                </c:pt>
                <c:pt idx="1">
                  <c:v>5814746.4500000002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99-4FC0-9CC3-DA0F26E547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7160559"/>
        <c:axId val="1"/>
        <c:axId val="0"/>
      </c:bar3DChart>
      <c:catAx>
        <c:axId val="10871605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08716055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środków transportowych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35197200349956259"/>
          <c:y val="7.394766780432308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3440909444114255"/>
          <c:y val="0.29692832764505117"/>
          <c:w val="0.73548541558597025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AD9-4523-A94A-C76113BEEC8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BAD9-4523-A94A-C76113BEEC8B}"/>
              </c:ext>
            </c:extLst>
          </c:dPt>
          <c:dLbls>
            <c:dLbl>
              <c:idx val="0"/>
              <c:layout>
                <c:manualLayout>
                  <c:x val="2.6709790308469462E-2"/>
                  <c:y val="-0.1472231329445594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D9-4523-A94A-C76113BEEC8B}"/>
                </c:ext>
              </c:extLst>
            </c:dLbl>
            <c:dLbl>
              <c:idx val="1"/>
              <c:layout>
                <c:manualLayout>
                  <c:x val="5.3232862021279595E-2"/>
                  <c:y val="-3.859324751641539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D9-4523-A94A-C76113BEEC8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Arkusz2!$B$5:$C$5</c:f>
              <c:strCache>
                <c:ptCount val="2"/>
                <c:pt idx="0">
                  <c:v>Stan na 31.1.2017 r.</c:v>
                </c:pt>
                <c:pt idx="1">
                  <c:v>Stan na 31.12.2018 r.</c:v>
                </c:pt>
              </c:strCache>
            </c:strRef>
          </c:cat>
          <c:val>
            <c:numRef>
              <c:f>Arkusz2!$B$6:$C$6</c:f>
              <c:numCache>
                <c:formatCode>#,##0.00</c:formatCode>
                <c:ptCount val="2"/>
                <c:pt idx="0">
                  <c:v>1700208.48</c:v>
                </c:pt>
                <c:pt idx="1">
                  <c:v>1716708.48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D9-4523-A94A-C76113BEEC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0932767"/>
        <c:axId val="1"/>
        <c:axId val="0"/>
      </c:bar3DChart>
      <c:catAx>
        <c:axId val="53093276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53093276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pozostałych środków trwałych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20356672587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DB2-4518-BA82-75ED45954055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DB2-4518-BA82-75ED45954055}"/>
              </c:ext>
            </c:extLst>
          </c:dPt>
          <c:dLbls>
            <c:dLbl>
              <c:idx val="0"/>
              <c:layout>
                <c:manualLayout>
                  <c:x val="7.3898119877872412E-2"/>
                  <c:y val="-3.52698574794192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DB2-4518-BA82-75ED45954055}"/>
                </c:ext>
              </c:extLst>
            </c:dLbl>
            <c:dLbl>
              <c:idx val="1"/>
              <c:layout>
                <c:manualLayout>
                  <c:x val="0.10008848893888254"/>
                  <c:y val="-6.81322410456268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B2-4518-BA82-75ED4595405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'środki transportu tylko'!$B$5:$C$5</c:f>
              <c:strCache>
                <c:ptCount val="2"/>
                <c:pt idx="0">
                  <c:v>Stan na 31.12.2017 r.</c:v>
                </c:pt>
                <c:pt idx="1">
                  <c:v>Stan na 31.12.2018 r.</c:v>
                </c:pt>
              </c:strCache>
            </c:strRef>
          </c:cat>
          <c:val>
            <c:numRef>
              <c:f>'środki transportu tylko'!$B$6:$C$6</c:f>
              <c:numCache>
                <c:formatCode>#,##0.00</c:formatCode>
                <c:ptCount val="2"/>
                <c:pt idx="0">
                  <c:v>4488525.6399999997</c:v>
                </c:pt>
                <c:pt idx="1">
                  <c:v>4609135.8099999996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B2-4518-BA82-75ED459540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6911072"/>
        <c:axId val="1"/>
        <c:axId val="0"/>
      </c:bar3DChart>
      <c:catAx>
        <c:axId val="75691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7569110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księgowej inwestycji rozpoczętych Gminy Sławków
</a:t>
            </a:r>
          </a:p>
        </c:rich>
      </c:tx>
      <c:layout>
        <c:manualLayout>
          <c:xMode val="edge"/>
          <c:yMode val="edge"/>
          <c:x val="0.23234516353514265"/>
          <c:y val="5.1194539249146756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755741127348644"/>
          <c:y val="0.29692832764505117"/>
          <c:w val="0.74321503131524014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504-49DC-9CBA-8CC76B4BF50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504-49DC-9CBA-8CC76B4BF506}"/>
              </c:ext>
            </c:extLst>
          </c:dPt>
          <c:dLbls>
            <c:dLbl>
              <c:idx val="0"/>
              <c:layout>
                <c:manualLayout>
                  <c:x val="6.6722338204592904E-2"/>
                  <c:y val="-5.566203541963397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504-49DC-9CBA-8CC76B4BF506}"/>
                </c:ext>
              </c:extLst>
            </c:dLbl>
            <c:dLbl>
              <c:idx val="1"/>
              <c:layout>
                <c:manualLayout>
                  <c:x val="6.6638830897703547E-2"/>
                  <c:y val="-7.68607848933559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04-49DC-9CBA-8CC76B4BF50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Arkusz2!$B$27:$C$27</c:f>
              <c:strCache>
                <c:ptCount val="2"/>
                <c:pt idx="0">
                  <c:v>Stana na 31.12.2017 r.</c:v>
                </c:pt>
                <c:pt idx="1">
                  <c:v>Stan na dzień 31.12.018 r.</c:v>
                </c:pt>
              </c:strCache>
            </c:strRef>
          </c:cat>
          <c:val>
            <c:numRef>
              <c:f>Arkusz2!$B$28:$C$28</c:f>
              <c:numCache>
                <c:formatCode>#,##0.00</c:formatCode>
                <c:ptCount val="2"/>
                <c:pt idx="0">
                  <c:v>5732864</c:v>
                </c:pt>
                <c:pt idx="1">
                  <c:v>4606578.9000000004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04-49DC-9CBA-8CC76B4BF5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7165135"/>
        <c:axId val="1"/>
        <c:axId val="0"/>
      </c:bar3DChart>
      <c:catAx>
        <c:axId val="10871651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08716513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Wartości niematerialnych i prawnych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20997268198618027"/>
          <c:y val="7.394765871657346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449001962095386"/>
          <c:y val="0.32423208191126279"/>
          <c:w val="0.74898033818990972"/>
          <c:h val="0.4914675767918088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78C-47E3-A618-3E7BD6D3BCC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78C-47E3-A618-3E7BD6D3BCCB}"/>
              </c:ext>
            </c:extLst>
          </c:dPt>
          <c:dLbls>
            <c:dLbl>
              <c:idx val="0"/>
              <c:layout>
                <c:manualLayout>
                  <c:x val="5.2129198135947193E-2"/>
                  <c:y val="-6.241279622655863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8C-47E3-A618-3E7BD6D3BCCB}"/>
                </c:ext>
              </c:extLst>
            </c:dLbl>
            <c:dLbl>
              <c:idx val="1"/>
              <c:layout>
                <c:manualLayout>
                  <c:x val="6.0632706625957468E-2"/>
                  <c:y val="-3.502111149149834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8C-47E3-A618-3E7BD6D3BCC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Arkusz2!$B$38:$C$38</c:f>
              <c:strCache>
                <c:ptCount val="2"/>
                <c:pt idx="0">
                  <c:v>Stan na 31.12.2017 r.</c:v>
                </c:pt>
                <c:pt idx="1">
                  <c:v>Stan na dzień 31.12.2018 r.</c:v>
                </c:pt>
              </c:strCache>
            </c:strRef>
          </c:cat>
          <c:val>
            <c:numRef>
              <c:f>Arkusz2!$B$39:$C$39</c:f>
              <c:numCache>
                <c:formatCode>#,##0.00</c:formatCode>
                <c:ptCount val="2"/>
                <c:pt idx="0">
                  <c:v>568964.05000000005</c:v>
                </c:pt>
                <c:pt idx="1">
                  <c:v>1567461.55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8C-47E3-A618-3E7BD6D3BC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7163055"/>
        <c:axId val="1"/>
        <c:axId val="0"/>
      </c:bar3DChart>
      <c:catAx>
        <c:axId val="108716305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08716305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0.50881</cdr:x>
      <cdr:y>0.50024</cdr:y>
    </cdr:from>
    <cdr:to>
      <cdr:x>0.53329</cdr:x>
      <cdr:y>0.56496</cdr:y>
    </cdr:to>
    <cdr:sp macro="" textlink="">
      <cdr:nvSpPr>
        <cdr:cNvPr id="30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29466" y="1404026"/>
          <a:ext cx="111919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mkleszcz</cp:lastModifiedBy>
  <cp:revision>32</cp:revision>
  <dcterms:created xsi:type="dcterms:W3CDTF">2017-03-23T08:28:00Z</dcterms:created>
  <dcterms:modified xsi:type="dcterms:W3CDTF">2019-03-26T13:41:00Z</dcterms:modified>
</cp:coreProperties>
</file>