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A70" w:rsidRPr="001647B0" w:rsidRDefault="009D6A70" w:rsidP="009D6A70">
      <w:pPr>
        <w:autoSpaceDE w:val="0"/>
        <w:autoSpaceDN w:val="0"/>
        <w:adjustRightInd w:val="0"/>
        <w:spacing w:after="0" w:line="360" w:lineRule="auto"/>
        <w:ind w:left="-142" w:firstLine="142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1647B0">
        <w:rPr>
          <w:rFonts w:cstheme="minorHAnsi"/>
          <w:b/>
          <w:bCs/>
          <w:sz w:val="28"/>
          <w:szCs w:val="28"/>
          <w:u w:val="single"/>
        </w:rPr>
        <w:t xml:space="preserve">Klauzula Informacyjna </w:t>
      </w:r>
    </w:p>
    <w:p w:rsidR="009D6A70" w:rsidRDefault="009D6A70" w:rsidP="009D6A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475733">
        <w:rPr>
          <w:rFonts w:cstheme="minorHAnsi"/>
          <w:b/>
          <w:bCs/>
        </w:rPr>
        <w:t>Zgodnie z art. 13 oraz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zwanego dalej RODO, informuję, iż:</w:t>
      </w:r>
    </w:p>
    <w:p w:rsidR="009D6A70" w:rsidRPr="00475733" w:rsidRDefault="009D6A70" w:rsidP="009D6A7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9D6A70" w:rsidRPr="00475733" w:rsidRDefault="009D6A70" w:rsidP="009D6A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 xml:space="preserve">Administratorem Pani/Pana danych osobowych przetwarzanych przez Urząd Miasta Sławkowa jest Gmina Sławków, reprezentowana przez Burmistrza, z siedzibą Urzędu przy ul. Rynek 1, </w:t>
      </w:r>
      <w:r w:rsidRPr="00475733">
        <w:rPr>
          <w:rFonts w:cstheme="minorHAnsi"/>
        </w:rPr>
        <w:br/>
        <w:t>41-260 Sławków, tel. 32 293 15 52, e-mail: um@slawkow.pl. www: https://bip.slawkow.pl.</w:t>
      </w:r>
    </w:p>
    <w:p w:rsidR="009D6A70" w:rsidRPr="00475733" w:rsidRDefault="009D6A70" w:rsidP="009D6A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Administrator wyznaczył Inspektora Ochrony Danych, z którym może się Pani/Pan skontaktować w sprawach związanych z ochroną danych osobowych w następujący sposób:</w:t>
      </w:r>
    </w:p>
    <w:p w:rsidR="009D6A70" w:rsidRPr="00475733" w:rsidRDefault="009D6A70" w:rsidP="009D6A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475733">
        <w:rPr>
          <w:rFonts w:cstheme="minorHAnsi"/>
        </w:rPr>
        <w:t>pod adresem poczty elektronicznej: iod@slawkow.pl,</w:t>
      </w:r>
    </w:p>
    <w:p w:rsidR="009D6A70" w:rsidRPr="00475733" w:rsidRDefault="009D6A70" w:rsidP="009D6A7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</w:rPr>
      </w:pPr>
      <w:r w:rsidRPr="00475733">
        <w:rPr>
          <w:rFonts w:cstheme="minorHAnsi"/>
        </w:rPr>
        <w:t>pisemnie na adres siedziby Administratora.</w:t>
      </w:r>
    </w:p>
    <w:p w:rsidR="009D6A70" w:rsidRDefault="009D6A70" w:rsidP="009D6A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D6A70">
        <w:rPr>
          <w:rFonts w:cstheme="minorHAnsi"/>
        </w:rPr>
        <w:t xml:space="preserve">Pani/Pana dane osobowe przetwarzane będą w związku z realizacją zadań własnych bądź zleconych Gminie Sławków powierzonych określonymi przepisami prawa i pełnomocnictwami, w szczególności na podstawie ustawy </w:t>
      </w:r>
      <w:r w:rsidRPr="009D6A70">
        <w:rPr>
          <w:rFonts w:eastAsia="Times New Roman" w:cstheme="minorHAnsi"/>
          <w:color w:val="000000"/>
          <w:lang w:eastAsia="pl-PL"/>
        </w:rPr>
        <w:t xml:space="preserve">z dnia </w:t>
      </w:r>
      <w:r>
        <w:rPr>
          <w:rFonts w:eastAsia="Times New Roman" w:cstheme="minorHAnsi"/>
          <w:color w:val="000000"/>
          <w:lang w:eastAsia="pl-PL"/>
        </w:rPr>
        <w:t xml:space="preserve">29 sierpnia 1997 r. Ordynacja podatkowa wraz z </w:t>
      </w:r>
      <w:r w:rsidR="00E308E7">
        <w:rPr>
          <w:rFonts w:eastAsia="Times New Roman" w:cstheme="minorHAnsi"/>
          <w:color w:val="000000"/>
          <w:lang w:eastAsia="pl-PL"/>
        </w:rPr>
        <w:t>r</w:t>
      </w:r>
      <w:r>
        <w:rPr>
          <w:rFonts w:eastAsia="Times New Roman" w:cstheme="minorHAnsi"/>
          <w:color w:val="000000"/>
          <w:lang w:eastAsia="pl-PL"/>
        </w:rPr>
        <w:t>ozporządzeniami wykonawczymi do ordynacji podatkowe</w:t>
      </w:r>
      <w:r w:rsidR="006E1362">
        <w:rPr>
          <w:rFonts w:eastAsia="Times New Roman" w:cstheme="minorHAnsi"/>
          <w:color w:val="000000"/>
          <w:lang w:eastAsia="pl-PL"/>
        </w:rPr>
        <w:t>j</w:t>
      </w:r>
      <w:bookmarkStart w:id="0" w:name="_GoBack"/>
      <w:bookmarkEnd w:id="0"/>
      <w:r>
        <w:rPr>
          <w:rFonts w:eastAsia="Times New Roman" w:cstheme="minorHAnsi"/>
          <w:color w:val="000000"/>
          <w:lang w:eastAsia="pl-PL"/>
        </w:rPr>
        <w:t xml:space="preserve">, </w:t>
      </w:r>
      <w:r w:rsidR="00E308E7">
        <w:rPr>
          <w:rFonts w:eastAsia="Times New Roman" w:cstheme="minorHAnsi"/>
          <w:color w:val="000000"/>
          <w:lang w:eastAsia="pl-PL"/>
        </w:rPr>
        <w:t>u</w:t>
      </w:r>
      <w:r>
        <w:rPr>
          <w:rFonts w:eastAsia="Times New Roman" w:cstheme="minorHAnsi"/>
          <w:color w:val="000000"/>
          <w:lang w:eastAsia="pl-PL"/>
        </w:rPr>
        <w:t>stawy z dnia 16 listopada 2006 r. o opłacie skarbowej</w:t>
      </w:r>
      <w:r w:rsidR="00EA4D9B">
        <w:rPr>
          <w:rFonts w:eastAsia="Times New Roman" w:cstheme="minorHAnsi"/>
          <w:color w:val="000000"/>
          <w:lang w:eastAsia="pl-PL"/>
        </w:rPr>
        <w:t>.</w:t>
      </w:r>
    </w:p>
    <w:p w:rsidR="009D6A70" w:rsidRPr="009D6A70" w:rsidRDefault="009D6A70" w:rsidP="009D6A7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9D6A70" w:rsidRPr="00475733" w:rsidRDefault="009D6A70" w:rsidP="009D6A70">
      <w:pPr>
        <w:spacing w:after="0" w:line="240" w:lineRule="auto"/>
        <w:ind w:left="1134" w:hanging="284"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PODSTAWA PRAWNA PRZETWARZANIA WYNIKAJĄCA Z RODO:</w:t>
      </w:r>
    </w:p>
    <w:p w:rsidR="009D6A70" w:rsidRPr="00475733" w:rsidRDefault="009D6A70" w:rsidP="009D6A70">
      <w:pPr>
        <w:numPr>
          <w:ilvl w:val="0"/>
          <w:numId w:val="13"/>
        </w:numPr>
        <w:suppressAutoHyphens/>
        <w:spacing w:after="0" w:line="240" w:lineRule="auto"/>
        <w:ind w:left="1134" w:hanging="284"/>
        <w:contextualSpacing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Realizacja przysługujących Administratorowi uprawnień, bądź spełnienie przez Administratora obowiązków określonych przepisami prawa,</w:t>
      </w:r>
    </w:p>
    <w:p w:rsidR="009D6A70" w:rsidRPr="00475733" w:rsidRDefault="009D6A70" w:rsidP="009D6A70">
      <w:pPr>
        <w:numPr>
          <w:ilvl w:val="0"/>
          <w:numId w:val="13"/>
        </w:numPr>
        <w:suppressAutoHyphens/>
        <w:spacing w:after="0" w:line="240" w:lineRule="auto"/>
        <w:ind w:left="1134" w:hanging="284"/>
        <w:contextualSpacing/>
        <w:jc w:val="both"/>
        <w:rPr>
          <w:rFonts w:cs="Calibri"/>
          <w:b/>
          <w:bCs/>
          <w:i/>
          <w:iCs/>
        </w:rPr>
      </w:pPr>
      <w:r w:rsidRPr="00475733">
        <w:rPr>
          <w:rFonts w:cs="Calibri"/>
          <w:b/>
          <w:bCs/>
          <w:i/>
          <w:iCs/>
        </w:rPr>
        <w:t>Wykonanie zadania realizowanego w interesie publicznym lub w ramach sprawowania władzy publicznej przez Administratora.</w:t>
      </w:r>
    </w:p>
    <w:p w:rsidR="009D6A70" w:rsidRPr="00475733" w:rsidRDefault="009D6A70" w:rsidP="009D6A7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9D6A70" w:rsidRPr="00475733" w:rsidRDefault="009D6A70" w:rsidP="009D6A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475733">
        <w:rPr>
          <w:rFonts w:cstheme="minorHAnsi"/>
        </w:rPr>
        <w:t>Zakres Pani/Pana danych osobowych przetwarzanych przez Administratora jest zależny od realizowanego zadania oraz przedmiotu sprawy.</w:t>
      </w:r>
    </w:p>
    <w:p w:rsidR="009D6A70" w:rsidRPr="00475733" w:rsidRDefault="009D6A70" w:rsidP="009D6A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W związku z przetwarzaniem danych w celach, o których mowa w pkt III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Administratorem, przetwarzają dane osobowe na jego polecenie.</w:t>
      </w:r>
    </w:p>
    <w:p w:rsidR="009D6A70" w:rsidRPr="00475733" w:rsidRDefault="009D6A70" w:rsidP="009D6A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Pani/Pana dane osobowe będą przechowywane jedynie w okresie niezbędnym do realizacji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 działania archiwów zakładowych, chyba że przepisy szczególne stanowią inaczej.</w:t>
      </w:r>
    </w:p>
    <w:p w:rsidR="009D6A70" w:rsidRPr="00475733" w:rsidRDefault="009D6A70" w:rsidP="009D6A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Na zasadach i w granicach określonych przepisami prawa, posiada Pani/Pan prawo do żądania od Administratora: dostępu do treści swoich danych osobowych, sprostowania swoich danych osobowych, usunięcia swoich danych osobowych, ograniczenia przetwarzania swoich danych osobowych, przenoszenia swoich danych osobowych, a ponadto, posiada Pani/Pan prawo do wniesienia sprzeciwu wobec przetwarzania Pani/Pana danych.</w:t>
      </w:r>
    </w:p>
    <w:p w:rsidR="009D6A70" w:rsidRPr="00E308E7" w:rsidRDefault="009D6A70" w:rsidP="00E308E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Gdy uzna Pani/Pan, iż przetwarzanie Pani/Pana danych osobowych narusza przepisy</w:t>
      </w:r>
      <w:r w:rsidR="00E308E7">
        <w:rPr>
          <w:rFonts w:cstheme="minorHAnsi"/>
        </w:rPr>
        <w:t xml:space="preserve"> </w:t>
      </w:r>
      <w:r w:rsidRPr="00E308E7">
        <w:rPr>
          <w:rFonts w:cstheme="minorHAnsi"/>
        </w:rPr>
        <w:t>o ochronie danych osobowych, przysługuje Pani/Panu prawo wniesienia skargi do organu nadzorczego, którym jest Prezes Urzędu Ochrony Danych Osobowych.</w:t>
      </w:r>
    </w:p>
    <w:p w:rsidR="009D6A70" w:rsidRPr="00475733" w:rsidRDefault="009D6A70" w:rsidP="009D6A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9D6A70" w:rsidRPr="00E308E7" w:rsidRDefault="009D6A70" w:rsidP="00E308E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 xml:space="preserve">Dane osobowe są zbierane bezpośrednio od osoby, której dotyczą lub pozyskiwane w sposób inny, </w:t>
      </w:r>
      <w:r w:rsidR="00E308E7">
        <w:rPr>
          <w:rFonts w:cstheme="minorHAnsi"/>
        </w:rPr>
        <w:t xml:space="preserve"> </w:t>
      </w:r>
      <w:r w:rsidRPr="00E308E7">
        <w:rPr>
          <w:rFonts w:cstheme="minorHAnsi"/>
        </w:rPr>
        <w:t>w szczególności na  podstawie przepisów prawa od podmiotów uprawnionych.</w:t>
      </w:r>
    </w:p>
    <w:p w:rsidR="009D6A70" w:rsidRPr="00475733" w:rsidRDefault="009D6A70" w:rsidP="009D6A7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75733">
        <w:rPr>
          <w:rFonts w:cstheme="minorHAnsi"/>
        </w:rPr>
        <w:t>Pani/Pana dane osobowe nie podlegają zautomatyzowanemu podejmowaniu decyzji, w tym profilowaniu.</w:t>
      </w:r>
    </w:p>
    <w:p w:rsidR="00281475" w:rsidRPr="00DA5613" w:rsidRDefault="006E1362" w:rsidP="009D6A70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sectPr w:rsidR="00281475" w:rsidRPr="00DA5613" w:rsidSect="00475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0D46"/>
    <w:multiLevelType w:val="hybridMultilevel"/>
    <w:tmpl w:val="CD56EC5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7F1BE0"/>
    <w:multiLevelType w:val="hybridMultilevel"/>
    <w:tmpl w:val="E3E0C8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610E2"/>
    <w:multiLevelType w:val="hybridMultilevel"/>
    <w:tmpl w:val="6A2C99AE"/>
    <w:lvl w:ilvl="0" w:tplc="3A6A4A7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D58D1"/>
    <w:multiLevelType w:val="hybridMultilevel"/>
    <w:tmpl w:val="335EF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C04E0"/>
    <w:multiLevelType w:val="hybridMultilevel"/>
    <w:tmpl w:val="5C9E9982"/>
    <w:lvl w:ilvl="0" w:tplc="E74E53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1D34FD"/>
    <w:multiLevelType w:val="hybridMultilevel"/>
    <w:tmpl w:val="2248B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B7C5F"/>
    <w:multiLevelType w:val="hybridMultilevel"/>
    <w:tmpl w:val="051A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E287800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A2DBC"/>
    <w:multiLevelType w:val="hybridMultilevel"/>
    <w:tmpl w:val="7C6248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2C49"/>
    <w:multiLevelType w:val="hybridMultilevel"/>
    <w:tmpl w:val="71CC3C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6940DF8"/>
    <w:multiLevelType w:val="hybridMultilevel"/>
    <w:tmpl w:val="3230D0A2"/>
    <w:lvl w:ilvl="0" w:tplc="E74E5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468AF"/>
    <w:multiLevelType w:val="hybridMultilevel"/>
    <w:tmpl w:val="9AFE7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C3503"/>
    <w:multiLevelType w:val="hybridMultilevel"/>
    <w:tmpl w:val="FCF61D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79"/>
    <w:rsid w:val="00091022"/>
    <w:rsid w:val="00492557"/>
    <w:rsid w:val="006E1362"/>
    <w:rsid w:val="006F251E"/>
    <w:rsid w:val="009D6A70"/>
    <w:rsid w:val="00A13879"/>
    <w:rsid w:val="00C43ADC"/>
    <w:rsid w:val="00C9638A"/>
    <w:rsid w:val="00D972A2"/>
    <w:rsid w:val="00DA5613"/>
    <w:rsid w:val="00E308E7"/>
    <w:rsid w:val="00E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18F6"/>
  <w15:chartTrackingRefBased/>
  <w15:docId w15:val="{F0005976-1809-4430-8FE0-CA2238F5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A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Gołębiowska</dc:creator>
  <cp:keywords/>
  <dc:description/>
  <cp:lastModifiedBy>Katarzyna Gołębiowska</cp:lastModifiedBy>
  <cp:revision>2</cp:revision>
  <cp:lastPrinted>2020-03-06T08:15:00Z</cp:lastPrinted>
  <dcterms:created xsi:type="dcterms:W3CDTF">2020-03-12T11:05:00Z</dcterms:created>
  <dcterms:modified xsi:type="dcterms:W3CDTF">2020-03-12T11:05:00Z</dcterms:modified>
</cp:coreProperties>
</file>