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9355BA" w:rsidRDefault="000A2301" w:rsidP="00DA2C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55BA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9355BA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613B">
        <w:rPr>
          <w:rFonts w:ascii="Times New Roman" w:hAnsi="Times New Roman" w:cs="Times New Roman"/>
          <w:b/>
          <w:sz w:val="26"/>
          <w:szCs w:val="26"/>
        </w:rPr>
        <w:t>X</w:t>
      </w:r>
      <w:r w:rsidR="006C2BA0">
        <w:rPr>
          <w:rFonts w:ascii="Times New Roman" w:hAnsi="Times New Roman" w:cs="Times New Roman"/>
          <w:b/>
          <w:sz w:val="26"/>
          <w:szCs w:val="26"/>
        </w:rPr>
        <w:t>X</w:t>
      </w:r>
      <w:r w:rsidR="00B952E2" w:rsidRPr="009355BA">
        <w:rPr>
          <w:rFonts w:ascii="Times New Roman" w:hAnsi="Times New Roman" w:cs="Times New Roman"/>
          <w:b/>
          <w:sz w:val="26"/>
          <w:szCs w:val="26"/>
        </w:rPr>
        <w:t>/2020</w:t>
      </w:r>
      <w:r w:rsidRPr="009355BA">
        <w:rPr>
          <w:rFonts w:ascii="Times New Roman" w:hAnsi="Times New Roman" w:cs="Times New Roman"/>
          <w:b/>
          <w:sz w:val="26"/>
          <w:szCs w:val="26"/>
        </w:rPr>
        <w:t xml:space="preserve"> w dniu </w:t>
      </w:r>
      <w:r w:rsidR="000B613B">
        <w:rPr>
          <w:rFonts w:ascii="Times New Roman" w:hAnsi="Times New Roman" w:cs="Times New Roman"/>
          <w:b/>
          <w:sz w:val="26"/>
          <w:szCs w:val="26"/>
        </w:rPr>
        <w:t>30</w:t>
      </w:r>
      <w:r w:rsidR="001F281A">
        <w:rPr>
          <w:rFonts w:ascii="Times New Roman" w:hAnsi="Times New Roman" w:cs="Times New Roman"/>
          <w:b/>
          <w:sz w:val="26"/>
          <w:szCs w:val="26"/>
        </w:rPr>
        <w:t xml:space="preserve"> kwietnia</w:t>
      </w:r>
      <w:r w:rsidR="000B1654" w:rsidRPr="009355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52E2" w:rsidRPr="009355BA">
        <w:rPr>
          <w:rFonts w:ascii="Times New Roman" w:hAnsi="Times New Roman" w:cs="Times New Roman"/>
          <w:b/>
          <w:sz w:val="26"/>
          <w:szCs w:val="26"/>
        </w:rPr>
        <w:t>2020</w:t>
      </w:r>
      <w:r w:rsidRPr="009355BA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A25E7" w:rsidRPr="009355BA" w:rsidTr="004B0E18">
        <w:tc>
          <w:tcPr>
            <w:tcW w:w="1413" w:type="dxa"/>
            <w:vAlign w:val="center"/>
          </w:tcPr>
          <w:p w:rsidR="000A2301" w:rsidRPr="009355BA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9355BA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0A2301" w:rsidRPr="00DA2C59" w:rsidRDefault="000A230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933E64" w:rsidRDefault="0055301B" w:rsidP="00F52A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3E64" w:rsidRDefault="0055301B" w:rsidP="00553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Przyjęcie protokołu z sesji Nr XVIII/2020 z dnia 20 lutego 2020 r.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3E64" w:rsidRDefault="0055301B" w:rsidP="00553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Przyjęcie protokołu z sesji Nr XIX/2020 z dnia 16 marca 2020 r.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3E64" w:rsidRDefault="0055301B" w:rsidP="00933E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93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 Oceny Zasobó</w:t>
            </w:r>
            <w:r w:rsidR="00933E64" w:rsidRPr="0093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Pomocy Społecznej za rok 2019 </w:t>
            </w:r>
            <w:r w:rsidRPr="0093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dla</w:t>
            </w:r>
            <w:r w:rsidR="00933E64" w:rsidRPr="0093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Gminy Sławków.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3E64" w:rsidRDefault="00933E64" w:rsidP="00E15B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933E64">
              <w:rPr>
                <w:rFonts w:ascii="Times New Roman" w:hAnsi="Times New Roman" w:cs="Times New Roman"/>
                <w:bCs/>
                <w:sz w:val="24"/>
                <w:szCs w:val="24"/>
              </w:rPr>
              <w:t>w sprawie wyrażenia zgody na najem w trybie bezprzetargowym na okres powyżej 3 lat, nieruchomości stanowiącej mienie gminne, położonej w Sławkowie przy ulicy Owocowej.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3E64" w:rsidRDefault="00933E64" w:rsidP="00E15B8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 w:rsidRPr="00933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sprawie wyrażenia zgody na najem w trybie bezprzetargowym na okres powyżej 3 lat, nieruchomości stanowiącej mienie gminne, położonej w Sławkowie przy ulicy Krakowskiej.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3E64" w:rsidRDefault="00933E64" w:rsidP="00E15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 w:rsidRPr="00933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sprawie wyrażenia zgody na najem w trybie bezprzetargowym na okres powyżej 3 lat, nieruchomości stanowiącej mienie gminne, położonej w Sławkowie przy ulicy Borowej.</w:t>
            </w: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5FBA" w:rsidRPr="009355BA" w:rsidTr="004B0E18">
        <w:trPr>
          <w:trHeight w:val="652"/>
        </w:trPr>
        <w:tc>
          <w:tcPr>
            <w:tcW w:w="1413" w:type="dxa"/>
            <w:vAlign w:val="center"/>
          </w:tcPr>
          <w:p w:rsidR="00315FBA" w:rsidRPr="00DA2C59" w:rsidRDefault="00315FBA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15FBA" w:rsidRPr="00933E64" w:rsidRDefault="00933E64" w:rsidP="00E15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933E64">
              <w:rPr>
                <w:rFonts w:ascii="Times New Roman" w:hAnsi="Times New Roman" w:cs="Times New Roman"/>
                <w:bCs/>
                <w:sz w:val="24"/>
                <w:szCs w:val="24"/>
              </w:rPr>
              <w:t>w sprawie wyrażenia zgody na najem w trybie bezprzetargowym na okres powyżej 3 lat, nieruchomości stanowiącej mienie gminne, położonej w Sławkowie przy ulicy Borowej.</w:t>
            </w:r>
          </w:p>
        </w:tc>
      </w:tr>
      <w:tr w:rsidR="00315FBA" w:rsidRPr="009355BA" w:rsidTr="004B0E18">
        <w:trPr>
          <w:trHeight w:val="652"/>
        </w:trPr>
        <w:tc>
          <w:tcPr>
            <w:tcW w:w="1413" w:type="dxa"/>
            <w:vAlign w:val="center"/>
          </w:tcPr>
          <w:p w:rsidR="00315FBA" w:rsidRPr="00DA2C59" w:rsidRDefault="00315FBA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15FBA" w:rsidRPr="00933E64" w:rsidRDefault="00933E64" w:rsidP="00E15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 w sprawie określenia przystanków komunikacyjnych oraz warunków i zasad korzystania z przystanków, których właścicielem jest Gmina Sławków.</w:t>
            </w:r>
          </w:p>
        </w:tc>
      </w:tr>
      <w:tr w:rsidR="00315FBA" w:rsidRPr="009355BA" w:rsidTr="004B0E18">
        <w:trPr>
          <w:trHeight w:val="652"/>
        </w:trPr>
        <w:tc>
          <w:tcPr>
            <w:tcW w:w="1413" w:type="dxa"/>
            <w:vAlign w:val="center"/>
          </w:tcPr>
          <w:p w:rsidR="00315FBA" w:rsidRPr="00DA2C59" w:rsidRDefault="00315FBA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15FBA" w:rsidRPr="00933E64" w:rsidRDefault="00933E64" w:rsidP="00933E64">
            <w:pPr>
              <w:tabs>
                <w:tab w:val="left" w:pos="93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933E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wysokości stawek opłat za zajęcie pasa drogowego dróg gminnych dla których zarządcą jest Burmistrz Miasta Sławkowa.</w:t>
            </w:r>
          </w:p>
        </w:tc>
      </w:tr>
      <w:tr w:rsidR="00315FBA" w:rsidRPr="009355BA" w:rsidTr="004B0E18">
        <w:trPr>
          <w:trHeight w:val="652"/>
        </w:trPr>
        <w:tc>
          <w:tcPr>
            <w:tcW w:w="1413" w:type="dxa"/>
            <w:vAlign w:val="center"/>
          </w:tcPr>
          <w:p w:rsidR="00315FBA" w:rsidRPr="00DA2C59" w:rsidRDefault="00315FBA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15FBA" w:rsidRPr="00933E64" w:rsidRDefault="00933E64" w:rsidP="00E15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 w sprawie ustalenia szczegółowych zasad ponoszenia odpłatności za pobyt w ośrodkach wsparcia i mieszkaniach chronionych.</w:t>
            </w:r>
          </w:p>
        </w:tc>
      </w:tr>
      <w:tr w:rsidR="00315FBA" w:rsidRPr="009355BA" w:rsidTr="004B0E18">
        <w:trPr>
          <w:trHeight w:val="652"/>
        </w:trPr>
        <w:tc>
          <w:tcPr>
            <w:tcW w:w="1413" w:type="dxa"/>
            <w:vAlign w:val="center"/>
          </w:tcPr>
          <w:p w:rsidR="00315FBA" w:rsidRPr="00DA2C59" w:rsidRDefault="00315FBA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15FBA" w:rsidRPr="00933E64" w:rsidRDefault="00933E64" w:rsidP="00E15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933E64">
              <w:rPr>
                <w:rFonts w:ascii="Times New Roman" w:hAnsi="Times New Roman" w:cs="Times New Roman"/>
                <w:bCs/>
                <w:sz w:val="24"/>
                <w:szCs w:val="24"/>
              </w:rPr>
              <w:t>w sprawie udzielenia Powiatowi Będzińskiemu pomocy finansowej w formie dotacji celowej z budżetu na 2020 r. na realizację zadań należących do właściwości Powiatu.</w:t>
            </w:r>
          </w:p>
        </w:tc>
      </w:tr>
      <w:tr w:rsidR="00315FBA" w:rsidRPr="009355BA" w:rsidTr="00933E64">
        <w:trPr>
          <w:trHeight w:val="507"/>
        </w:trPr>
        <w:tc>
          <w:tcPr>
            <w:tcW w:w="1413" w:type="dxa"/>
            <w:vAlign w:val="center"/>
          </w:tcPr>
          <w:p w:rsidR="00315FBA" w:rsidRPr="00DA2C59" w:rsidRDefault="00315FBA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15FBA" w:rsidRPr="00933E64" w:rsidRDefault="00933E64" w:rsidP="00933E64">
            <w:pPr>
              <w:tabs>
                <w:tab w:val="left" w:pos="93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93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 udzielenia Powiatowi Będzińskiemu pomocy finansowej w formie dotacji celowej z budżetu na 2020 r. na realizację zadań należących do właściwości Powiatu.</w:t>
            </w:r>
          </w:p>
        </w:tc>
      </w:tr>
      <w:tr w:rsidR="00315FBA" w:rsidRPr="009355BA" w:rsidTr="004B0E18">
        <w:trPr>
          <w:trHeight w:val="652"/>
        </w:trPr>
        <w:tc>
          <w:tcPr>
            <w:tcW w:w="1413" w:type="dxa"/>
            <w:vAlign w:val="center"/>
          </w:tcPr>
          <w:p w:rsidR="00315FBA" w:rsidRPr="00933E64" w:rsidRDefault="00315FBA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15FBA" w:rsidRPr="00933E64" w:rsidRDefault="00933E64" w:rsidP="00E15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933E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 sprawie zmiany uchwały Nr XVII/174/2019 w sprawie uchwalenia Wieloletniej Prognozy Finansowej Gminy Sławków na lata 2020 – 2035.</w:t>
            </w:r>
          </w:p>
        </w:tc>
      </w:tr>
      <w:tr w:rsidR="00315FBA" w:rsidRPr="009355BA" w:rsidTr="004B0E18">
        <w:trPr>
          <w:trHeight w:val="652"/>
        </w:trPr>
        <w:tc>
          <w:tcPr>
            <w:tcW w:w="1413" w:type="dxa"/>
            <w:vAlign w:val="center"/>
          </w:tcPr>
          <w:p w:rsidR="00315FBA" w:rsidRPr="00DA2C59" w:rsidRDefault="00315FBA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15FBA" w:rsidRPr="00933E64" w:rsidRDefault="00933E64" w:rsidP="00933E64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93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 zmiany uchwały Nr XVII/175/2019 w sprawie uchwały budżetowej Miasta Sławkowa na 2020 rok.</w:t>
            </w:r>
          </w:p>
        </w:tc>
      </w:tr>
      <w:tr w:rsidR="00933E64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33E64" w:rsidRPr="00DA2C59" w:rsidRDefault="00933E64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33E64" w:rsidRPr="00933E64" w:rsidRDefault="00933E64" w:rsidP="00933E64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933E64">
              <w:rPr>
                <w:rFonts w:ascii="Times New Roman" w:hAnsi="Times New Roman" w:cs="Times New Roman"/>
                <w:bCs/>
                <w:sz w:val="24"/>
                <w:szCs w:val="24"/>
              </w:rPr>
              <w:t>w sprawie zatwierdzenia zarządzeń porządkowych Burmistrza Miasta Sławkowa.</w:t>
            </w:r>
          </w:p>
        </w:tc>
      </w:tr>
    </w:tbl>
    <w:p w:rsidR="000F44CD" w:rsidRDefault="000F44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37D" w:rsidRDefault="00E2437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0EB4" w:rsidRDefault="00640EB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640EB4" w:rsidRPr="00640EB4" w:rsidTr="00CF5BB0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FBA" w:rsidRDefault="00315FBA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436278" w:rsidRPr="00640EB4" w:rsidRDefault="00436278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F5BB0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78" w:rsidRPr="00640EB4" w:rsidRDefault="00CF5BB0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Sesja nr                    </w:t>
            </w:r>
            <w:r w:rsidR="00D31A8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CF5BB0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78" w:rsidRDefault="00640EB4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D31A8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30-04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</w:t>
            </w:r>
            <w:r w:rsid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r.</w:t>
            </w:r>
          </w:p>
          <w:p w:rsidR="00436278" w:rsidRDefault="00436278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</w:t>
            </w:r>
            <w:r w:rsidR="007009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</w:t>
            </w:r>
            <w:r w:rsidR="00D31A8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</w:t>
            </w:r>
            <w:r w:rsidR="00404FE4" w:rsidRPr="00404FE4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11</w:t>
            </w:r>
          </w:p>
          <w:p w:rsidR="00436278" w:rsidRDefault="00CF5BB0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436278"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</w:p>
          <w:p w:rsidR="00436278" w:rsidRPr="00640EB4" w:rsidRDefault="00436278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404FE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404FE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404FE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404FE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404FE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640EB4" w:rsidRPr="00640EB4" w:rsidTr="00CF5BB0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404FE4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404FE4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404FE4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404FE4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404FE4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404FE4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404FE4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404FE4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404FE4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404FE4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404FE4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04FE4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04FE4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04FE4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04FE4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640EB4" w:rsidRDefault="00640EB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404FE4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404FE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30-04-2020 r.</w:t>
            </w:r>
          </w:p>
          <w:p w:rsidR="00404FE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 17</w:t>
            </w:r>
            <w:r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14</w:t>
            </w:r>
          </w:p>
          <w:p w:rsidR="00404FE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2</w:t>
            </w:r>
          </w:p>
          <w:p w:rsidR="00404FE4" w:rsidRPr="00640EB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36718B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36718B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32F3C" w:rsidRDefault="00E32F3C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404FE4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404FE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30-04-2020 r.</w:t>
            </w:r>
          </w:p>
          <w:p w:rsidR="00404FE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 17</w:t>
            </w:r>
            <w:r w:rsidR="00DD440D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16</w:t>
            </w:r>
          </w:p>
          <w:p w:rsidR="00404FE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  <w:r w:rsidR="00DD44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DD440D"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3</w:t>
            </w:r>
          </w:p>
          <w:p w:rsidR="00404FE4" w:rsidRPr="00640EB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36718B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36718B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404FE4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404FE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30-04-2020 r.</w:t>
            </w:r>
          </w:p>
          <w:p w:rsidR="00404FE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 17</w:t>
            </w:r>
            <w:r w:rsidR="00DD440D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52</w:t>
            </w:r>
          </w:p>
          <w:p w:rsidR="00404FE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  <w:r w:rsidR="00DD44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DD440D"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4</w:t>
            </w:r>
          </w:p>
          <w:p w:rsidR="00404FE4" w:rsidRPr="00640EB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36718B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36718B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404FE4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404FE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30-04-2020 r.</w:t>
            </w:r>
          </w:p>
          <w:p w:rsidR="00404FE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 1</w:t>
            </w:r>
            <w:r w:rsidR="00DD44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</w:t>
            </w:r>
            <w:r w:rsidR="00DD440D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15</w:t>
            </w:r>
          </w:p>
          <w:p w:rsidR="00404FE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  <w:r w:rsidR="00DD44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5</w:t>
            </w:r>
          </w:p>
          <w:p w:rsidR="00404FE4" w:rsidRPr="00640EB4" w:rsidRDefault="00404FE4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36718B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36718B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30-04-2020 r.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 18</w:t>
            </w:r>
            <w:r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16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6</w:t>
            </w:r>
          </w:p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30-04-2020 r.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 18</w:t>
            </w:r>
            <w:r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17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7</w:t>
            </w:r>
          </w:p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30-04-2020 r.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 18</w:t>
            </w:r>
            <w:r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20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8</w:t>
            </w:r>
          </w:p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30-04-2020 r.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 18</w:t>
            </w:r>
            <w:r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23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9</w:t>
            </w:r>
          </w:p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30-04-2020 r.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 18</w:t>
            </w:r>
            <w:r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25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10</w:t>
            </w:r>
          </w:p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30-04-2020 r.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 18</w:t>
            </w:r>
            <w:r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27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11</w:t>
            </w:r>
          </w:p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30-04-2020 r.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 18</w:t>
            </w:r>
            <w:r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29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12</w:t>
            </w:r>
          </w:p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30-04-2020 r.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 18</w:t>
            </w:r>
            <w:r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31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13</w:t>
            </w:r>
          </w:p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30-04-2020 r.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 18</w:t>
            </w:r>
            <w:r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37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14</w:t>
            </w:r>
          </w:p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30-04-2020 r.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 18</w:t>
            </w:r>
            <w:r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45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15</w:t>
            </w:r>
          </w:p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</w:p>
    <w:bookmarkEnd w:id="0"/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30-04-2020 r.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 18</w:t>
            </w:r>
            <w:r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47</w:t>
            </w:r>
          </w:p>
          <w:p w:rsidR="00DD440D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16</w:t>
            </w:r>
          </w:p>
          <w:p w:rsidR="00DD440D" w:rsidRPr="00640EB4" w:rsidRDefault="00DD440D" w:rsidP="0036718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DD440D" w:rsidRPr="00640EB4" w:rsidTr="0036718B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DD440D" w:rsidRPr="00640EB4" w:rsidTr="0036718B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40D" w:rsidRPr="00640EB4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DD440D" w:rsidRPr="00B82C15" w:rsidTr="0036718B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40D" w:rsidRPr="00B82C15" w:rsidRDefault="00DD440D" w:rsidP="0036718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DD440D" w:rsidRDefault="00DD440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D4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51F41"/>
    <w:multiLevelType w:val="hybridMultilevel"/>
    <w:tmpl w:val="17AA5E88"/>
    <w:lvl w:ilvl="0" w:tplc="49D24B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2044B"/>
    <w:rsid w:val="0004287E"/>
    <w:rsid w:val="00062035"/>
    <w:rsid w:val="00067580"/>
    <w:rsid w:val="000A2301"/>
    <w:rsid w:val="000A5F94"/>
    <w:rsid w:val="000B1654"/>
    <w:rsid w:val="000B39DE"/>
    <w:rsid w:val="000B613B"/>
    <w:rsid w:val="000C10F0"/>
    <w:rsid w:val="000F44CD"/>
    <w:rsid w:val="00176A9E"/>
    <w:rsid w:val="001F281A"/>
    <w:rsid w:val="001F4D20"/>
    <w:rsid w:val="00307EEE"/>
    <w:rsid w:val="00315FBA"/>
    <w:rsid w:val="00324CE5"/>
    <w:rsid w:val="0033070D"/>
    <w:rsid w:val="00334D8C"/>
    <w:rsid w:val="00352A68"/>
    <w:rsid w:val="00381C63"/>
    <w:rsid w:val="003F2996"/>
    <w:rsid w:val="00404FE4"/>
    <w:rsid w:val="00423B58"/>
    <w:rsid w:val="00436278"/>
    <w:rsid w:val="00442250"/>
    <w:rsid w:val="004669C2"/>
    <w:rsid w:val="004A0C6F"/>
    <w:rsid w:val="004A70A2"/>
    <w:rsid w:val="004B0E18"/>
    <w:rsid w:val="004B79D7"/>
    <w:rsid w:val="004D16A9"/>
    <w:rsid w:val="004D5CDE"/>
    <w:rsid w:val="00510961"/>
    <w:rsid w:val="0055301B"/>
    <w:rsid w:val="005822D2"/>
    <w:rsid w:val="005A7837"/>
    <w:rsid w:val="005B44D6"/>
    <w:rsid w:val="005B6CDC"/>
    <w:rsid w:val="00640EB4"/>
    <w:rsid w:val="00650A69"/>
    <w:rsid w:val="00650D9A"/>
    <w:rsid w:val="00670EC1"/>
    <w:rsid w:val="006A0EAD"/>
    <w:rsid w:val="006C2BA0"/>
    <w:rsid w:val="007009A5"/>
    <w:rsid w:val="00795175"/>
    <w:rsid w:val="007D73C3"/>
    <w:rsid w:val="0083302A"/>
    <w:rsid w:val="00845B2D"/>
    <w:rsid w:val="008641EF"/>
    <w:rsid w:val="008A25E7"/>
    <w:rsid w:val="008A4A65"/>
    <w:rsid w:val="008D68F3"/>
    <w:rsid w:val="0090076C"/>
    <w:rsid w:val="00921F2E"/>
    <w:rsid w:val="00933487"/>
    <w:rsid w:val="00933E64"/>
    <w:rsid w:val="009355BA"/>
    <w:rsid w:val="0093618F"/>
    <w:rsid w:val="00970397"/>
    <w:rsid w:val="00A14431"/>
    <w:rsid w:val="00A26550"/>
    <w:rsid w:val="00A600D4"/>
    <w:rsid w:val="00A60DD0"/>
    <w:rsid w:val="00A720BA"/>
    <w:rsid w:val="00A8390E"/>
    <w:rsid w:val="00AA6C3E"/>
    <w:rsid w:val="00AD7F38"/>
    <w:rsid w:val="00B117CD"/>
    <w:rsid w:val="00B574E2"/>
    <w:rsid w:val="00B82C15"/>
    <w:rsid w:val="00B952E2"/>
    <w:rsid w:val="00C4572C"/>
    <w:rsid w:val="00C72135"/>
    <w:rsid w:val="00CD41CB"/>
    <w:rsid w:val="00CF380F"/>
    <w:rsid w:val="00CF5BB0"/>
    <w:rsid w:val="00D31A8C"/>
    <w:rsid w:val="00D67FEB"/>
    <w:rsid w:val="00D76DC6"/>
    <w:rsid w:val="00DA2C59"/>
    <w:rsid w:val="00DD440D"/>
    <w:rsid w:val="00E15B8C"/>
    <w:rsid w:val="00E2437D"/>
    <w:rsid w:val="00E32F3C"/>
    <w:rsid w:val="00E446AF"/>
    <w:rsid w:val="00E838C7"/>
    <w:rsid w:val="00F0353B"/>
    <w:rsid w:val="00F52AB7"/>
    <w:rsid w:val="00F66A86"/>
    <w:rsid w:val="00F7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2037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Marta Furgalińska</cp:lastModifiedBy>
  <cp:revision>6</cp:revision>
  <cp:lastPrinted>2019-10-25T09:35:00Z</cp:lastPrinted>
  <dcterms:created xsi:type="dcterms:W3CDTF">2020-04-28T13:14:00Z</dcterms:created>
  <dcterms:modified xsi:type="dcterms:W3CDTF">2020-05-04T11:43:00Z</dcterms:modified>
</cp:coreProperties>
</file>