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2E6206">
        <w:rPr>
          <w:szCs w:val="24"/>
        </w:rPr>
        <w:t>29</w:t>
      </w:r>
      <w:r w:rsidR="00162522" w:rsidRPr="00E94C41">
        <w:rPr>
          <w:szCs w:val="24"/>
        </w:rPr>
        <w:t xml:space="preserve"> </w:t>
      </w:r>
      <w:r w:rsidR="002E6206">
        <w:rPr>
          <w:szCs w:val="24"/>
        </w:rPr>
        <w:t>czerwca</w:t>
      </w:r>
      <w:r w:rsidR="00162522" w:rsidRPr="00E94C41">
        <w:rPr>
          <w:szCs w:val="24"/>
        </w:rPr>
        <w:t xml:space="preserve"> </w:t>
      </w:r>
      <w:r w:rsidR="002E6206">
        <w:rPr>
          <w:szCs w:val="24"/>
        </w:rPr>
        <w:t>2021</w:t>
      </w:r>
      <w:r w:rsidR="002F5242">
        <w:rPr>
          <w:szCs w:val="24"/>
        </w:rPr>
        <w:t xml:space="preserve"> 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2E6206">
        <w:rPr>
          <w:sz w:val="24"/>
          <w:szCs w:val="24"/>
        </w:rPr>
        <w:t>6.2021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Pr="007D11B1" w:rsidRDefault="00EF356A" w:rsidP="00A84C65">
      <w:pPr>
        <w:ind w:left="4955" w:firstLine="709"/>
        <w:rPr>
          <w:b/>
          <w:color w:val="000000" w:themeColor="text1"/>
          <w:sz w:val="28"/>
          <w:szCs w:val="28"/>
        </w:rPr>
      </w:pPr>
      <w:r w:rsidRPr="007D11B1">
        <w:rPr>
          <w:b/>
          <w:color w:val="000000" w:themeColor="text1"/>
          <w:sz w:val="28"/>
          <w:szCs w:val="28"/>
        </w:rPr>
        <w:t>Radn</w:t>
      </w:r>
      <w:r w:rsidR="00AF530B" w:rsidRPr="007D11B1">
        <w:rPr>
          <w:b/>
          <w:color w:val="000000" w:themeColor="text1"/>
          <w:sz w:val="28"/>
          <w:szCs w:val="28"/>
        </w:rPr>
        <w:t>y/</w:t>
      </w:r>
      <w:r w:rsidR="00391F0F" w:rsidRPr="007D11B1">
        <w:rPr>
          <w:b/>
          <w:color w:val="000000" w:themeColor="text1"/>
          <w:sz w:val="28"/>
          <w:szCs w:val="28"/>
        </w:rPr>
        <w:t>a</w:t>
      </w:r>
    </w:p>
    <w:p w:rsidR="00A84C65" w:rsidRPr="007D11B1" w:rsidRDefault="00A84C65" w:rsidP="00A84C65">
      <w:pPr>
        <w:ind w:left="4955" w:firstLine="709"/>
        <w:rPr>
          <w:b/>
          <w:color w:val="000000" w:themeColor="text1"/>
          <w:spacing w:val="100"/>
          <w:sz w:val="28"/>
          <w:szCs w:val="28"/>
        </w:rPr>
      </w:pPr>
      <w:r w:rsidRPr="007D11B1">
        <w:rPr>
          <w:b/>
          <w:color w:val="000000" w:themeColor="text1"/>
          <w:sz w:val="28"/>
          <w:szCs w:val="28"/>
        </w:rPr>
        <w:t>41-260 Sławków</w:t>
      </w: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7D11B1" w:rsidRDefault="00391F0F" w:rsidP="00391F0F">
      <w:pPr>
        <w:rPr>
          <w:sz w:val="24"/>
          <w:szCs w:val="24"/>
        </w:rPr>
      </w:pPr>
    </w:p>
    <w:p w:rsidR="00A84C65" w:rsidRPr="007D11B1" w:rsidRDefault="00C22BAB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535114">
        <w:rPr>
          <w:b w:val="0"/>
          <w:color w:val="000000" w:themeColor="text1"/>
          <w:sz w:val="24"/>
          <w:szCs w:val="24"/>
        </w:rPr>
        <w:t>3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ustawy z dnia 8 marca 1990 r. o 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samorządzie gminnym (Dz. U. z </w:t>
      </w:r>
      <w:r w:rsidR="00A84C65" w:rsidRPr="007D11B1">
        <w:rPr>
          <w:b w:val="0"/>
          <w:color w:val="000000" w:themeColor="text1"/>
          <w:sz w:val="24"/>
          <w:szCs w:val="24"/>
        </w:rPr>
        <w:t>2020 r. poz. 713</w:t>
      </w:r>
      <w:r w:rsidR="00C76178" w:rsidRPr="007D11B1">
        <w:rPr>
          <w:b w:val="0"/>
          <w:color w:val="000000" w:themeColor="text1"/>
          <w:sz w:val="24"/>
          <w:szCs w:val="24"/>
        </w:rPr>
        <w:t xml:space="preserve"> ze zm.</w:t>
      </w:r>
      <w:r w:rsidR="00A84C65" w:rsidRPr="007D11B1">
        <w:rPr>
          <w:b w:val="0"/>
          <w:color w:val="000000" w:themeColor="text1"/>
          <w:sz w:val="24"/>
          <w:szCs w:val="24"/>
        </w:rPr>
        <w:t>)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>oraz art. 15zzx ust. 1 i 2 ustawy z 2 marca 2020 r. o szczególnych rozwiązaniach związanych z zapobieganiem, przeciwdziałaniem i zwalczaniem COVID-19, innych chorób zakaźnych oraz wywołanych nimi sytuacji kryzysowych (Dz. U. z 2020 r. poz</w:t>
      </w:r>
      <w:r w:rsidR="008E7B22" w:rsidRPr="007D11B1">
        <w:rPr>
          <w:b w:val="0"/>
          <w:color w:val="000000" w:themeColor="text1"/>
          <w:sz w:val="24"/>
          <w:szCs w:val="24"/>
        </w:rPr>
        <w:t>. 1842</w:t>
      </w:r>
      <w:r>
        <w:rPr>
          <w:b w:val="0"/>
          <w:color w:val="000000" w:themeColor="text1"/>
          <w:sz w:val="24"/>
          <w:szCs w:val="24"/>
        </w:rPr>
        <w:t xml:space="preserve"> ze zm.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), na wniosek Burmistrza Miasta Sławkowa z dnia </w:t>
      </w:r>
      <w:r w:rsidR="00535114">
        <w:rPr>
          <w:b w:val="0"/>
          <w:color w:val="000000" w:themeColor="text1"/>
          <w:sz w:val="24"/>
          <w:szCs w:val="24"/>
        </w:rPr>
        <w:t>29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535114">
        <w:rPr>
          <w:b w:val="0"/>
          <w:color w:val="000000" w:themeColor="text1"/>
          <w:sz w:val="24"/>
          <w:szCs w:val="24"/>
        </w:rPr>
        <w:t>czerwca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202</w:t>
      </w:r>
      <w:r w:rsidR="00535114">
        <w:rPr>
          <w:b w:val="0"/>
          <w:color w:val="000000" w:themeColor="text1"/>
          <w:sz w:val="24"/>
          <w:szCs w:val="24"/>
        </w:rPr>
        <w:t>1</w:t>
      </w:r>
      <w:r w:rsidR="00535114" w:rsidRPr="007D11B1">
        <w:rPr>
          <w:b w:val="0"/>
          <w:color w:val="000000" w:themeColor="text1"/>
          <w:sz w:val="24"/>
          <w:szCs w:val="24"/>
        </w:rPr>
        <w:t> </w:t>
      </w:r>
      <w:r w:rsidR="000C517C" w:rsidRPr="007D11B1">
        <w:rPr>
          <w:b w:val="0"/>
          <w:color w:val="000000" w:themeColor="text1"/>
          <w:sz w:val="24"/>
          <w:szCs w:val="24"/>
        </w:rPr>
        <w:t>r</w:t>
      </w:r>
      <w:r w:rsidR="00A23F8E" w:rsidRPr="007D11B1">
        <w:rPr>
          <w:b w:val="0"/>
          <w:color w:val="000000" w:themeColor="text1"/>
          <w:sz w:val="24"/>
          <w:szCs w:val="24"/>
        </w:rPr>
        <w:t>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zwołuję </w:t>
      </w:r>
      <w:r w:rsidR="00F20225">
        <w:rPr>
          <w:b w:val="0"/>
          <w:color w:val="000000" w:themeColor="text1"/>
          <w:sz w:val="24"/>
          <w:szCs w:val="24"/>
        </w:rPr>
        <w:t xml:space="preserve">pozaplanową </w:t>
      </w:r>
      <w:r w:rsidR="00A84C65" w:rsidRPr="007D11B1">
        <w:rPr>
          <w:b w:val="0"/>
          <w:color w:val="000000" w:themeColor="text1"/>
          <w:sz w:val="24"/>
          <w:szCs w:val="24"/>
        </w:rPr>
        <w:t>sesję Rady Miejskiej w Sławkowie na dzień</w:t>
      </w:r>
      <w:r w:rsidR="002F5242" w:rsidRPr="007D11B1">
        <w:rPr>
          <w:color w:val="000000" w:themeColor="text1"/>
          <w:sz w:val="24"/>
          <w:szCs w:val="24"/>
        </w:rPr>
        <w:t xml:space="preserve"> 6 lipca 2021 r. (wtorek</w:t>
      </w:r>
      <w:r w:rsidR="00A84C65" w:rsidRPr="007D11B1">
        <w:rPr>
          <w:color w:val="000000" w:themeColor="text1"/>
          <w:sz w:val="24"/>
          <w:szCs w:val="24"/>
        </w:rPr>
        <w:t>), o godz. 17</w:t>
      </w:r>
      <w:r w:rsidR="00A84C65" w:rsidRPr="007D11B1">
        <w:rPr>
          <w:color w:val="000000" w:themeColor="text1"/>
          <w:sz w:val="24"/>
          <w:szCs w:val="24"/>
          <w:vertAlign w:val="superscript"/>
        </w:rPr>
        <w:t>00</w:t>
      </w:r>
      <w:r w:rsidR="00A84C65" w:rsidRPr="007D11B1">
        <w:rPr>
          <w:color w:val="000000" w:themeColor="text1"/>
          <w:sz w:val="24"/>
          <w:szCs w:val="24"/>
        </w:rPr>
        <w:t xml:space="preserve">. </w:t>
      </w:r>
      <w:r w:rsidR="008E7B22" w:rsidRPr="007D11B1">
        <w:rPr>
          <w:b w:val="0"/>
          <w:color w:val="000000" w:themeColor="text1"/>
          <w:sz w:val="24"/>
          <w:szCs w:val="24"/>
        </w:rPr>
        <w:t>Sesja odbędzie się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</w:t>
      </w:r>
      <w:r w:rsidR="008E7B22" w:rsidRPr="007D11B1">
        <w:rPr>
          <w:b w:val="0"/>
          <w:color w:val="000000" w:themeColor="text1"/>
          <w:sz w:val="24"/>
          <w:szCs w:val="24"/>
        </w:rPr>
        <w:t>z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wykorzystaniem środków porozumiewania się na odległość (zdalny tryb obradowania). Dyskusja odbędzie się poprzez aplikację informatyczną </w:t>
      </w:r>
      <w:proofErr w:type="spellStart"/>
      <w:r w:rsidR="00A84C65" w:rsidRPr="007D11B1">
        <w:rPr>
          <w:b w:val="0"/>
          <w:color w:val="000000" w:themeColor="text1"/>
          <w:sz w:val="24"/>
          <w:szCs w:val="24"/>
        </w:rPr>
        <w:t>MTeams</w:t>
      </w:r>
      <w:proofErr w:type="spellEnd"/>
      <w:r w:rsidR="00A84C65" w:rsidRPr="007D11B1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 mogą lub nie chcą skorzystać z mo</w:t>
      </w:r>
      <w:r w:rsidR="00C44B78" w:rsidRPr="007D11B1">
        <w:rPr>
          <w:b w:val="0"/>
          <w:color w:val="000000" w:themeColor="text1"/>
          <w:sz w:val="24"/>
          <w:szCs w:val="24"/>
        </w:rPr>
        <w:t>żliwości uczestnictwa w sesji z </w:t>
      </w:r>
      <w:r w:rsidR="00A84C65" w:rsidRPr="007D11B1">
        <w:rPr>
          <w:b w:val="0"/>
          <w:color w:val="000000" w:themeColor="text1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 w:rsidRPr="007D11B1">
        <w:rPr>
          <w:b w:val="0"/>
          <w:color w:val="000000" w:themeColor="text1"/>
          <w:sz w:val="24"/>
          <w:szCs w:val="24"/>
        </w:rPr>
        <w:t>dzeń w Urzędzie Miasta przy ul.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Łosińskiej 1. </w:t>
      </w:r>
    </w:p>
    <w:p w:rsidR="000E2F75" w:rsidRPr="007D11B1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Pr="007D11B1" w:rsidRDefault="00C02F18" w:rsidP="00C02F18">
      <w:pPr>
        <w:jc w:val="both"/>
        <w:rPr>
          <w:b/>
          <w:bCs/>
          <w:sz w:val="24"/>
          <w:szCs w:val="24"/>
          <w:u w:val="single"/>
        </w:rPr>
      </w:pPr>
      <w:r w:rsidRPr="007D11B1">
        <w:rPr>
          <w:b/>
          <w:bCs/>
          <w:sz w:val="24"/>
          <w:szCs w:val="24"/>
          <w:u w:val="single"/>
        </w:rPr>
        <w:t>Porządek obrad: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Otwarcie sesji i stwierdzenie prawomocności obrad.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Przedstawienie porządku obrad przez Przewodniczącego Rady.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Podjęcie uchwał:</w:t>
      </w:r>
    </w:p>
    <w:p w:rsidR="00CE24AF" w:rsidRPr="007D11B1" w:rsidRDefault="00CE24AF" w:rsidP="00CE24AF">
      <w:pPr>
        <w:numPr>
          <w:ilvl w:val="0"/>
          <w:numId w:val="33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 xml:space="preserve"> </w:t>
      </w:r>
      <w:r w:rsidR="007D11B1" w:rsidRPr="007D11B1">
        <w:rPr>
          <w:sz w:val="24"/>
          <w:szCs w:val="24"/>
        </w:rPr>
        <w:t>w sprawie zmiany uchwały Nr XXVI/263/2020 w sprawie uchwalenia Wieloletniej Prognozy Finansowej Gminy Sławków na lata 2021 – 2035,</w:t>
      </w:r>
    </w:p>
    <w:p w:rsidR="007D11B1" w:rsidRPr="007D11B1" w:rsidRDefault="007D11B1" w:rsidP="007D11B1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bCs/>
          <w:sz w:val="24"/>
          <w:szCs w:val="24"/>
        </w:rPr>
        <w:t>w sprawie zmiany uchwały Nr XXVI/264/2020 w sprawie uchwały budżetowej Miasta Sławkowa na 2021 rok</w:t>
      </w:r>
      <w:r w:rsidR="00535114">
        <w:rPr>
          <w:bCs/>
          <w:sz w:val="24"/>
          <w:szCs w:val="24"/>
        </w:rPr>
        <w:t>.</w:t>
      </w:r>
    </w:p>
    <w:p w:rsidR="00CE24AF" w:rsidRPr="007D11B1" w:rsidRDefault="00CE24AF" w:rsidP="00CE24AF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sz w:val="24"/>
          <w:szCs w:val="24"/>
        </w:rPr>
        <w:t>Zakończenie.</w:t>
      </w:r>
    </w:p>
    <w:p w:rsidR="00E94C41" w:rsidRPr="007D11B1" w:rsidRDefault="00E94C41" w:rsidP="004B7BA5">
      <w:pPr>
        <w:jc w:val="both"/>
        <w:rPr>
          <w:i/>
          <w:sz w:val="24"/>
          <w:szCs w:val="24"/>
        </w:rPr>
      </w:pPr>
    </w:p>
    <w:p w:rsidR="0093522C" w:rsidRPr="007D11B1" w:rsidRDefault="0093522C" w:rsidP="000E2F75">
      <w:pPr>
        <w:jc w:val="both"/>
        <w:rPr>
          <w:i/>
          <w:sz w:val="24"/>
          <w:szCs w:val="24"/>
        </w:rPr>
      </w:pPr>
    </w:p>
    <w:p w:rsidR="00391F0F" w:rsidRPr="007D11B1" w:rsidRDefault="00391F0F" w:rsidP="00391F0F">
      <w:pPr>
        <w:jc w:val="both"/>
        <w:rPr>
          <w:sz w:val="24"/>
          <w:szCs w:val="24"/>
        </w:rPr>
      </w:pPr>
      <w:r w:rsidRPr="007D11B1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:rsidR="00391F0F" w:rsidRPr="007D11B1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Janusz Mróz -</w:t>
      </w:r>
      <w:r w:rsidR="00391F0F" w:rsidRPr="007D11B1">
        <w:rPr>
          <w:sz w:val="24"/>
          <w:szCs w:val="24"/>
        </w:rPr>
        <w:t xml:space="preserve"> Zastępca Burmistrza</w:t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>508189186</w:t>
      </w:r>
    </w:p>
    <w:p w:rsidR="00391F0F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Paweł Kuc - Skarbnik Miasta</w:t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>515129743</w:t>
      </w:r>
      <w:bookmarkStart w:id="0" w:name="_GoBack"/>
      <w:bookmarkEnd w:id="0"/>
    </w:p>
    <w:p w:rsidR="00C22BAB" w:rsidRDefault="00C22BAB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Marta Sekuła – Sekretarz Miasta Sławków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883176501</w:t>
      </w:r>
    </w:p>
    <w:p w:rsidR="00C22BAB" w:rsidRPr="007D11B1" w:rsidRDefault="00C22BAB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Ewa Dróżdż – Kierownik Referatu Spraw Obywatelskich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510119405</w:t>
      </w:r>
    </w:p>
    <w:p w:rsidR="00391F0F" w:rsidRPr="007D11B1" w:rsidRDefault="00391F0F" w:rsidP="00391F0F">
      <w:pPr>
        <w:jc w:val="both"/>
        <w:rPr>
          <w:color w:val="000000" w:themeColor="text1"/>
          <w:sz w:val="24"/>
          <w:szCs w:val="24"/>
        </w:rPr>
      </w:pPr>
    </w:p>
    <w:p w:rsidR="00391F0F" w:rsidRPr="007D11B1" w:rsidRDefault="00391F0F" w:rsidP="00391F0F">
      <w:pPr>
        <w:jc w:val="both"/>
        <w:rPr>
          <w:color w:val="000000" w:themeColor="text1"/>
          <w:sz w:val="24"/>
          <w:szCs w:val="24"/>
        </w:rPr>
      </w:pPr>
      <w:r w:rsidRPr="007D11B1">
        <w:rPr>
          <w:color w:val="000000" w:themeColor="text1"/>
          <w:sz w:val="24"/>
          <w:szCs w:val="24"/>
        </w:rPr>
        <w:t>Podstawa prawna do zwolnienia z pracy zawodowej: art. 25 ust.</w:t>
      </w:r>
      <w:r w:rsidR="00C76178" w:rsidRPr="007D11B1">
        <w:rPr>
          <w:color w:val="000000" w:themeColor="text1"/>
          <w:sz w:val="24"/>
          <w:szCs w:val="24"/>
        </w:rPr>
        <w:t xml:space="preserve"> </w:t>
      </w:r>
      <w:r w:rsidRPr="007D11B1">
        <w:rPr>
          <w:color w:val="000000" w:themeColor="text1"/>
          <w:sz w:val="24"/>
          <w:szCs w:val="24"/>
        </w:rPr>
        <w:t>3 ww. ustawy o samorządzie gminnym.</w:t>
      </w:r>
    </w:p>
    <w:p w:rsidR="00391F0F" w:rsidRPr="007D11B1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F20225" w:rsidRPr="000925D3" w:rsidRDefault="00F20225" w:rsidP="000925D3">
      <w:pPr>
        <w:ind w:left="3545"/>
        <w:jc w:val="center"/>
        <w:rPr>
          <w:i/>
          <w:color w:val="000000" w:themeColor="text1"/>
          <w:sz w:val="24"/>
          <w:szCs w:val="24"/>
        </w:rPr>
      </w:pPr>
      <w:r w:rsidRPr="000925D3">
        <w:rPr>
          <w:i/>
          <w:color w:val="000000" w:themeColor="text1"/>
          <w:sz w:val="24"/>
          <w:szCs w:val="24"/>
        </w:rPr>
        <w:t xml:space="preserve">mgr Łukasz </w:t>
      </w:r>
      <w:proofErr w:type="spellStart"/>
      <w:r w:rsidRPr="000925D3">
        <w:rPr>
          <w:i/>
          <w:color w:val="000000" w:themeColor="text1"/>
          <w:sz w:val="24"/>
          <w:szCs w:val="24"/>
        </w:rPr>
        <w:t>Hofler</w:t>
      </w:r>
      <w:proofErr w:type="spellEnd"/>
    </w:p>
    <w:p w:rsidR="00AE3C1F" w:rsidRPr="003A7616" w:rsidRDefault="00454D60" w:rsidP="000E2F75">
      <w:pPr>
        <w:jc w:val="both"/>
        <w:rPr>
          <w:b/>
          <w:i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 w:rsidR="00F20225" w:rsidRPr="000925D3">
        <w:rPr>
          <w:i/>
          <w:color w:val="000000" w:themeColor="text1"/>
          <w:sz w:val="24"/>
          <w:szCs w:val="24"/>
        </w:rPr>
        <w:t>Przewodniczący Rady Miejskiej w Sławkowie</w:t>
      </w:r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A3" w:rsidRDefault="00262FA3">
      <w:r>
        <w:separator/>
      </w:r>
    </w:p>
  </w:endnote>
  <w:endnote w:type="continuationSeparator" w:id="0">
    <w:p w:rsidR="00262FA3" w:rsidRDefault="0026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D60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A3" w:rsidRDefault="00262FA3">
      <w:r>
        <w:separator/>
      </w:r>
    </w:p>
  </w:footnote>
  <w:footnote w:type="continuationSeparator" w:id="0">
    <w:p w:rsidR="00262FA3" w:rsidRDefault="0026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454D60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CA6067D0"/>
    <w:lvl w:ilvl="0" w:tplc="25B27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25D3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5CE9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2FA3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206"/>
    <w:rsid w:val="002E669A"/>
    <w:rsid w:val="002F0EC2"/>
    <w:rsid w:val="002F5049"/>
    <w:rsid w:val="002F5242"/>
    <w:rsid w:val="00300887"/>
    <w:rsid w:val="00301C9D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504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4D60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4BC9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07E70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114"/>
    <w:rsid w:val="00535656"/>
    <w:rsid w:val="00545C11"/>
    <w:rsid w:val="0055070D"/>
    <w:rsid w:val="00555C8C"/>
    <w:rsid w:val="00560EE9"/>
    <w:rsid w:val="00562867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764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11B1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B22"/>
    <w:rsid w:val="009053C4"/>
    <w:rsid w:val="0091223E"/>
    <w:rsid w:val="009139A1"/>
    <w:rsid w:val="00917C48"/>
    <w:rsid w:val="0093015E"/>
    <w:rsid w:val="00932543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23F8E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04D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3AD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2BAB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59FF"/>
    <w:rsid w:val="00C66D4E"/>
    <w:rsid w:val="00C67870"/>
    <w:rsid w:val="00C76178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AF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735"/>
    <w:rsid w:val="00D17C77"/>
    <w:rsid w:val="00D26FB9"/>
    <w:rsid w:val="00D30464"/>
    <w:rsid w:val="00D30704"/>
    <w:rsid w:val="00D35B78"/>
    <w:rsid w:val="00D35DE3"/>
    <w:rsid w:val="00D46CF1"/>
    <w:rsid w:val="00D47393"/>
    <w:rsid w:val="00D57E70"/>
    <w:rsid w:val="00D6297A"/>
    <w:rsid w:val="00D647CE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ABE"/>
    <w:rsid w:val="00E435CA"/>
    <w:rsid w:val="00E43C87"/>
    <w:rsid w:val="00E454DC"/>
    <w:rsid w:val="00E53E01"/>
    <w:rsid w:val="00E547A3"/>
    <w:rsid w:val="00E57500"/>
    <w:rsid w:val="00E63F3C"/>
    <w:rsid w:val="00E67D20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25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94C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CF2C2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885B-5876-4E27-B38E-60B4B3C8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6</cp:revision>
  <cp:lastPrinted>2019-06-10T12:58:00Z</cp:lastPrinted>
  <dcterms:created xsi:type="dcterms:W3CDTF">2021-07-05T14:35:00Z</dcterms:created>
  <dcterms:modified xsi:type="dcterms:W3CDTF">2021-07-05T14:44:00Z</dcterms:modified>
</cp:coreProperties>
</file>