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Pr="00CF2F79" w:rsidRDefault="000A2301" w:rsidP="00042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F79">
        <w:rPr>
          <w:rFonts w:ascii="Times New Roman" w:hAnsi="Times New Roman" w:cs="Times New Roman"/>
          <w:b/>
          <w:sz w:val="26"/>
          <w:szCs w:val="26"/>
        </w:rPr>
        <w:t>Wykaz głos</w:t>
      </w:r>
      <w:r w:rsidR="005822D2" w:rsidRPr="00CF2F79">
        <w:rPr>
          <w:rFonts w:ascii="Times New Roman" w:hAnsi="Times New Roman" w:cs="Times New Roman"/>
          <w:b/>
          <w:sz w:val="26"/>
          <w:szCs w:val="26"/>
        </w:rPr>
        <w:t xml:space="preserve">owań przeprowadzonych na sesji </w:t>
      </w:r>
      <w:r w:rsidR="000B39DE" w:rsidRPr="00CF2F79">
        <w:rPr>
          <w:rFonts w:ascii="Times New Roman" w:hAnsi="Times New Roman" w:cs="Times New Roman"/>
          <w:b/>
          <w:sz w:val="26"/>
          <w:szCs w:val="26"/>
        </w:rPr>
        <w:t>X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XXIV</w:t>
      </w:r>
      <w:r w:rsidRPr="00CF2F79">
        <w:rPr>
          <w:rFonts w:ascii="Times New Roman" w:hAnsi="Times New Roman" w:cs="Times New Roman"/>
          <w:b/>
          <w:sz w:val="26"/>
          <w:szCs w:val="26"/>
        </w:rPr>
        <w:t>/20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21</w:t>
      </w:r>
      <w:r w:rsidR="007542F8" w:rsidRPr="00CF2F79">
        <w:rPr>
          <w:rFonts w:ascii="Times New Roman" w:hAnsi="Times New Roman" w:cs="Times New Roman"/>
          <w:b/>
          <w:sz w:val="26"/>
          <w:szCs w:val="26"/>
        </w:rPr>
        <w:br/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w dniu 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21</w:t>
      </w:r>
      <w:r w:rsidR="003D1CB0" w:rsidRPr="00CF2F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październik</w:t>
      </w:r>
      <w:r w:rsidR="000B39DE" w:rsidRPr="00CF2F79">
        <w:rPr>
          <w:rFonts w:ascii="Times New Roman" w:hAnsi="Times New Roman" w:cs="Times New Roman"/>
          <w:b/>
          <w:sz w:val="26"/>
          <w:szCs w:val="26"/>
        </w:rPr>
        <w:t>a</w:t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21</w:t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0A2301" w:rsidRPr="00CF2F79" w:rsidTr="004B0E18">
        <w:tc>
          <w:tcPr>
            <w:tcW w:w="1413" w:type="dxa"/>
            <w:vAlign w:val="center"/>
          </w:tcPr>
          <w:p w:rsidR="000A2301" w:rsidRPr="00CF2F79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79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363" w:type="dxa"/>
            <w:vAlign w:val="center"/>
          </w:tcPr>
          <w:p w:rsidR="000A2301" w:rsidRPr="00CF2F79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79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8A4964" w:rsidRPr="00CF2F79" w:rsidTr="004B0E18">
        <w:trPr>
          <w:trHeight w:val="652"/>
        </w:trPr>
        <w:tc>
          <w:tcPr>
            <w:tcW w:w="1413" w:type="dxa"/>
            <w:vAlign w:val="center"/>
          </w:tcPr>
          <w:p w:rsidR="008A4964" w:rsidRPr="00CF2F79" w:rsidRDefault="008A4964" w:rsidP="000A23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8A4964" w:rsidRPr="00CF2F79" w:rsidRDefault="008A4964" w:rsidP="0075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79">
              <w:rPr>
                <w:rFonts w:ascii="Times New Roman" w:hAnsi="Times New Roman" w:cs="Times New Roman"/>
                <w:sz w:val="24"/>
                <w:szCs w:val="24"/>
              </w:rPr>
              <w:t>Zatwierdzenie porządku obrad.</w:t>
            </w:r>
          </w:p>
        </w:tc>
      </w:tr>
      <w:tr w:rsidR="008A4964" w:rsidRPr="00CF2F79" w:rsidTr="004B0E18">
        <w:trPr>
          <w:trHeight w:val="652"/>
        </w:trPr>
        <w:tc>
          <w:tcPr>
            <w:tcW w:w="1413" w:type="dxa"/>
            <w:vAlign w:val="center"/>
          </w:tcPr>
          <w:p w:rsidR="008A4964" w:rsidRPr="00CF2F79" w:rsidRDefault="008A4964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8A4964" w:rsidRPr="00CF2F79" w:rsidRDefault="008A4964" w:rsidP="008A4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CF2F79">
              <w:rPr>
                <w:rFonts w:ascii="Times New Roman" w:hAnsi="Times New Roman" w:cs="Times New Roman"/>
                <w:sz w:val="24"/>
                <w:szCs w:val="24"/>
              </w:rPr>
              <w:t>Przyjęcie protokołu z sesji Nr XXXIII/2021z dnia 23 września 2021 r.</w:t>
            </w:r>
          </w:p>
        </w:tc>
      </w:tr>
      <w:tr w:rsidR="008A4964" w:rsidRPr="00CF2F79" w:rsidTr="004B0E18">
        <w:trPr>
          <w:trHeight w:val="652"/>
        </w:trPr>
        <w:tc>
          <w:tcPr>
            <w:tcW w:w="1413" w:type="dxa"/>
            <w:vAlign w:val="center"/>
          </w:tcPr>
          <w:p w:rsidR="008A4964" w:rsidRPr="00CF2F79" w:rsidRDefault="008A4964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8A4964" w:rsidRPr="00CF2F79" w:rsidRDefault="008A4964" w:rsidP="0075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79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CF2F79">
              <w:rPr>
                <w:rFonts w:ascii="Times New Roman" w:hAnsi="Times New Roman" w:cs="Times New Roman"/>
                <w:bCs/>
                <w:sz w:val="24"/>
                <w:szCs w:val="24"/>
              </w:rPr>
              <w:t>w sprawie powołania Komisji Społecznej</w:t>
            </w:r>
          </w:p>
        </w:tc>
      </w:tr>
      <w:tr w:rsidR="008A4964" w:rsidRPr="00CF2F79" w:rsidTr="004B0E18">
        <w:trPr>
          <w:trHeight w:val="652"/>
        </w:trPr>
        <w:tc>
          <w:tcPr>
            <w:tcW w:w="1413" w:type="dxa"/>
            <w:vAlign w:val="center"/>
          </w:tcPr>
          <w:p w:rsidR="008A4964" w:rsidRPr="00CF2F79" w:rsidRDefault="008A4964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8A4964" w:rsidRPr="00CF2F79" w:rsidRDefault="008A4964" w:rsidP="00CF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79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CF2F79">
              <w:rPr>
                <w:rFonts w:ascii="Times New Roman" w:hAnsi="Times New Roman" w:cs="Times New Roman"/>
                <w:bCs/>
                <w:sz w:val="24"/>
                <w:szCs w:val="24"/>
              </w:rPr>
              <w:t>w sprawie przyjęcia Gminnego Programu Profilaktyki i</w:t>
            </w:r>
            <w:r w:rsidR="00CF2F7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CF2F79">
              <w:rPr>
                <w:rFonts w:ascii="Times New Roman" w:hAnsi="Times New Roman" w:cs="Times New Roman"/>
                <w:bCs/>
                <w:sz w:val="24"/>
                <w:szCs w:val="24"/>
              </w:rPr>
              <w:t>Rozwiązywania Problemów Alkoholowych na 2022 rok</w:t>
            </w:r>
          </w:p>
        </w:tc>
      </w:tr>
      <w:tr w:rsidR="008A4964" w:rsidRPr="00CF2F79" w:rsidTr="004B0E18">
        <w:trPr>
          <w:trHeight w:val="652"/>
        </w:trPr>
        <w:tc>
          <w:tcPr>
            <w:tcW w:w="1413" w:type="dxa"/>
            <w:vAlign w:val="center"/>
          </w:tcPr>
          <w:p w:rsidR="008A4964" w:rsidRPr="00CF2F79" w:rsidRDefault="008A4964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8A4964" w:rsidRPr="00CF2F79" w:rsidRDefault="008A4964" w:rsidP="008A4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F79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CF2F79">
              <w:rPr>
                <w:rFonts w:ascii="Times New Roman" w:hAnsi="Times New Roman" w:cs="Times New Roman"/>
                <w:bCs/>
                <w:sz w:val="24"/>
                <w:szCs w:val="24"/>
              </w:rPr>
              <w:t>w sprawie "Gminnego Programu Przeciwdziałania Narkomanii dla Miasta Sławkowa" na rok 2022,</w:t>
            </w:r>
          </w:p>
        </w:tc>
      </w:tr>
      <w:tr w:rsidR="008A4964" w:rsidRPr="00CF2F79" w:rsidTr="004B0E18">
        <w:trPr>
          <w:trHeight w:val="652"/>
        </w:trPr>
        <w:tc>
          <w:tcPr>
            <w:tcW w:w="1413" w:type="dxa"/>
            <w:vAlign w:val="center"/>
          </w:tcPr>
          <w:p w:rsidR="008A4964" w:rsidRPr="00CF2F79" w:rsidRDefault="008A4964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8A4964" w:rsidRPr="00CF2F79" w:rsidRDefault="008A4964" w:rsidP="008A4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79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CF2F79">
              <w:rPr>
                <w:rFonts w:ascii="Times New Roman" w:hAnsi="Times New Roman" w:cs="Times New Roman"/>
                <w:bCs/>
                <w:sz w:val="24"/>
                <w:szCs w:val="24"/>
              </w:rPr>
              <w:t>w sprawie przyjęcia Rocznego Programu Współpracy Miasta Sławkowa z organizacjami pozarządowymi oraz podmiotami prowadzącymi działalność pożytku publicznego na 2022 rok</w:t>
            </w:r>
          </w:p>
        </w:tc>
      </w:tr>
      <w:tr w:rsidR="008A4964" w:rsidRPr="00CF2F79" w:rsidTr="004B0E18">
        <w:trPr>
          <w:trHeight w:val="652"/>
        </w:trPr>
        <w:tc>
          <w:tcPr>
            <w:tcW w:w="1413" w:type="dxa"/>
            <w:vAlign w:val="center"/>
          </w:tcPr>
          <w:p w:rsidR="008A4964" w:rsidRPr="00CF2F79" w:rsidRDefault="008A4964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8A4964" w:rsidRPr="00CF2F79" w:rsidRDefault="008A4964" w:rsidP="0075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79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CF2F79">
              <w:rPr>
                <w:rFonts w:ascii="Times New Roman" w:hAnsi="Times New Roman" w:cs="Times New Roman"/>
                <w:bCs/>
                <w:sz w:val="24"/>
                <w:szCs w:val="24"/>
              </w:rPr>
              <w:t>w sprawie przystąpienia do sporządzenia Miejscowego planu zagospodarowania przestrzennego miasta Sławkowa dla obszaru Burki</w:t>
            </w:r>
          </w:p>
        </w:tc>
      </w:tr>
      <w:tr w:rsidR="008A4964" w:rsidRPr="00CF2F79" w:rsidTr="004B0E18">
        <w:trPr>
          <w:trHeight w:val="652"/>
        </w:trPr>
        <w:tc>
          <w:tcPr>
            <w:tcW w:w="1413" w:type="dxa"/>
            <w:vAlign w:val="center"/>
          </w:tcPr>
          <w:p w:rsidR="008A4964" w:rsidRPr="00CF2F79" w:rsidRDefault="008A4964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8A4964" w:rsidRPr="00CF2F79" w:rsidRDefault="008A4964" w:rsidP="008A4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79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CF2F79">
              <w:rPr>
                <w:rFonts w:ascii="Times New Roman" w:hAnsi="Times New Roman" w:cs="Times New Roman"/>
                <w:bCs/>
                <w:sz w:val="24"/>
                <w:szCs w:val="24"/>
              </w:rPr>
              <w:t>w sprawie przystąpienia do sporządzenia Miejscowego planu zagospodarowania przestrzennego miasta Sławkowa dla obszaru Chojny</w:t>
            </w:r>
          </w:p>
        </w:tc>
      </w:tr>
      <w:tr w:rsidR="008A4964" w:rsidRPr="00CF2F79" w:rsidTr="004B0E18">
        <w:trPr>
          <w:trHeight w:val="652"/>
        </w:trPr>
        <w:tc>
          <w:tcPr>
            <w:tcW w:w="1413" w:type="dxa"/>
            <w:vAlign w:val="center"/>
          </w:tcPr>
          <w:p w:rsidR="008A4964" w:rsidRPr="00CF2F79" w:rsidRDefault="008A4964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8A4964" w:rsidRPr="00CF2F79" w:rsidRDefault="008A4964" w:rsidP="008A4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79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CF2F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przystąpienia do sporządzenia Miejscowego planu zagospodarowania przestrzennego miasta Sławkowa dla obszaru </w:t>
            </w:r>
            <w:proofErr w:type="spellStart"/>
            <w:r w:rsidRPr="00CF2F79">
              <w:rPr>
                <w:rFonts w:ascii="Times New Roman" w:hAnsi="Times New Roman" w:cs="Times New Roman"/>
                <w:bCs/>
                <w:sz w:val="24"/>
                <w:szCs w:val="24"/>
              </w:rPr>
              <w:t>Chwaliboskie</w:t>
            </w:r>
            <w:proofErr w:type="spellEnd"/>
          </w:p>
        </w:tc>
      </w:tr>
      <w:tr w:rsidR="008A4964" w:rsidRPr="00CF2F79" w:rsidTr="003D1CB0">
        <w:trPr>
          <w:trHeight w:val="548"/>
        </w:trPr>
        <w:tc>
          <w:tcPr>
            <w:tcW w:w="1413" w:type="dxa"/>
            <w:vAlign w:val="center"/>
          </w:tcPr>
          <w:p w:rsidR="008A4964" w:rsidRPr="00CF2F79" w:rsidRDefault="008A4964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8A4964" w:rsidRPr="00CF2F79" w:rsidRDefault="008A4964" w:rsidP="008A49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79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CF2F79">
              <w:rPr>
                <w:rFonts w:ascii="Times New Roman" w:hAnsi="Times New Roman" w:cs="Times New Roman"/>
                <w:bCs/>
                <w:sz w:val="24"/>
                <w:szCs w:val="24"/>
              </w:rPr>
              <w:t>w sprawie przystąpienia do sporządzenia Miejscowego planu zagospodarowania przestrzennego miasta Sławkowa dla obszaru Groniec</w:t>
            </w:r>
          </w:p>
        </w:tc>
      </w:tr>
      <w:tr w:rsidR="008A4964" w:rsidRPr="00CF2F79" w:rsidTr="004B0E18">
        <w:trPr>
          <w:trHeight w:val="652"/>
        </w:trPr>
        <w:tc>
          <w:tcPr>
            <w:tcW w:w="1413" w:type="dxa"/>
            <w:vAlign w:val="center"/>
          </w:tcPr>
          <w:p w:rsidR="008A4964" w:rsidRPr="00CF2F79" w:rsidRDefault="008A4964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8A4964" w:rsidRPr="00CF2F79" w:rsidRDefault="008A4964" w:rsidP="0075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79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CF2F79">
              <w:rPr>
                <w:rFonts w:ascii="Times New Roman" w:hAnsi="Times New Roman" w:cs="Times New Roman"/>
                <w:bCs/>
                <w:sz w:val="24"/>
                <w:szCs w:val="24"/>
              </w:rPr>
              <w:t>w sprawie przystąpienia do sporządzenia Miejscowego planu zagospodarowania przestrzennego miasta Sławkowa dla obszaru Sławków Południowy</w:t>
            </w:r>
          </w:p>
        </w:tc>
      </w:tr>
      <w:tr w:rsidR="008A4964" w:rsidRPr="00CF2F79" w:rsidTr="004B0E18">
        <w:trPr>
          <w:trHeight w:val="652"/>
        </w:trPr>
        <w:tc>
          <w:tcPr>
            <w:tcW w:w="1413" w:type="dxa"/>
            <w:vAlign w:val="center"/>
          </w:tcPr>
          <w:p w:rsidR="008A4964" w:rsidRPr="00CF2F79" w:rsidRDefault="008A4964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8A4964" w:rsidRPr="00CF2F79" w:rsidRDefault="008A4964" w:rsidP="00EE0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79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CF2F79">
              <w:rPr>
                <w:rFonts w:ascii="Times New Roman" w:hAnsi="Times New Roman" w:cs="Times New Roman"/>
                <w:bCs/>
                <w:sz w:val="24"/>
                <w:szCs w:val="24"/>
              </w:rPr>
              <w:t>w sprawie przystąpienia do sporządzenia Miejscowego planu zagospodarowania przestrzennego miasta Sławkowa dla obszaru Śródmieście</w:t>
            </w:r>
          </w:p>
        </w:tc>
      </w:tr>
      <w:tr w:rsidR="008A4964" w:rsidRPr="00CF2F79" w:rsidTr="004B0E18">
        <w:trPr>
          <w:trHeight w:val="652"/>
        </w:trPr>
        <w:tc>
          <w:tcPr>
            <w:tcW w:w="1413" w:type="dxa"/>
            <w:vAlign w:val="center"/>
          </w:tcPr>
          <w:p w:rsidR="008A4964" w:rsidRPr="00CF2F79" w:rsidRDefault="008A4964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8A4964" w:rsidRPr="00CF2F79" w:rsidRDefault="008A4964" w:rsidP="00CF2F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F79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CF2F79">
              <w:rPr>
                <w:rFonts w:ascii="Times New Roman" w:hAnsi="Times New Roman" w:cs="Times New Roman"/>
                <w:bCs/>
                <w:sz w:val="24"/>
                <w:szCs w:val="24"/>
              </w:rPr>
              <w:t>w sprawie wyrażenia zgody na zbycie nieruchomości gminnej w</w:t>
            </w:r>
            <w:r w:rsidR="00CF2F7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CF2F79">
              <w:rPr>
                <w:rFonts w:ascii="Times New Roman" w:hAnsi="Times New Roman" w:cs="Times New Roman"/>
                <w:bCs/>
                <w:sz w:val="24"/>
                <w:szCs w:val="24"/>
              </w:rPr>
              <w:t>trybie przetargowym</w:t>
            </w:r>
          </w:p>
        </w:tc>
      </w:tr>
      <w:tr w:rsidR="008A4964" w:rsidRPr="00CF2F79" w:rsidTr="004B0E18">
        <w:trPr>
          <w:trHeight w:val="652"/>
        </w:trPr>
        <w:tc>
          <w:tcPr>
            <w:tcW w:w="1413" w:type="dxa"/>
            <w:vAlign w:val="center"/>
          </w:tcPr>
          <w:p w:rsidR="008A4964" w:rsidRPr="00CF2F79" w:rsidRDefault="008A4964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8A4964" w:rsidRPr="00CF2F79" w:rsidRDefault="008A4964" w:rsidP="00EE0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79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CF2F79">
              <w:rPr>
                <w:rFonts w:ascii="Times New Roman" w:hAnsi="Times New Roman" w:cs="Times New Roman"/>
                <w:bCs/>
                <w:sz w:val="24"/>
                <w:szCs w:val="24"/>
              </w:rPr>
              <w:t>w sprawie określenia wysokości stawek podatku od nieruchomości</w:t>
            </w:r>
          </w:p>
        </w:tc>
      </w:tr>
      <w:tr w:rsidR="008A4964" w:rsidRPr="00CF2F79" w:rsidTr="004B0E18">
        <w:trPr>
          <w:trHeight w:val="652"/>
        </w:trPr>
        <w:tc>
          <w:tcPr>
            <w:tcW w:w="1413" w:type="dxa"/>
            <w:vAlign w:val="center"/>
          </w:tcPr>
          <w:p w:rsidR="008A4964" w:rsidRPr="00CF2F79" w:rsidRDefault="008A4964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8A4964" w:rsidRPr="00CF2F79" w:rsidRDefault="008A4964" w:rsidP="008A4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79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CF2F79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uchwały Nr XXVI/263/2020 w sprawie uchwalenia Wieloletniej Prognozy Finansowej Gminy Sławków na lata 2021 - 2035</w:t>
            </w:r>
          </w:p>
        </w:tc>
      </w:tr>
      <w:tr w:rsidR="008A4964" w:rsidRPr="00CF2F79" w:rsidTr="004B0E18">
        <w:trPr>
          <w:trHeight w:val="652"/>
        </w:trPr>
        <w:tc>
          <w:tcPr>
            <w:tcW w:w="1413" w:type="dxa"/>
            <w:vAlign w:val="center"/>
          </w:tcPr>
          <w:p w:rsidR="008A4964" w:rsidRPr="00CF2F79" w:rsidRDefault="008A4964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8A4964" w:rsidRPr="00CF2F79" w:rsidRDefault="008A4964" w:rsidP="008A4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79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w sprawie </w:t>
            </w:r>
            <w:r w:rsidRPr="00CF2F79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XXVI/264/2020 w sprawie uchwały budżetowej Miasta Sławkowa na 2021 rok</w:t>
            </w:r>
          </w:p>
        </w:tc>
      </w:tr>
    </w:tbl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398" w:rsidRDefault="0099039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398" w:rsidRDefault="0099039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398" w:rsidRDefault="0099039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398" w:rsidRDefault="0099039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90398" w:rsidTr="00990398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990398" w:rsidTr="00990398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9039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XXXIV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</w:p>
        </w:tc>
      </w:tr>
      <w:tr w:rsidR="00990398" w:rsidTr="00990398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9039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21-10-2021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</w:p>
        </w:tc>
      </w:tr>
      <w:tr w:rsidR="00990398" w:rsidTr="00990398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9039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</w:p>
        </w:tc>
      </w:tr>
      <w:tr w:rsidR="00990398" w:rsidTr="00990398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</w:tr>
      <w:tr w:rsidR="00990398" w:rsidTr="00990398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90398" w:rsidTr="00990398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9039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</w:tr>
      <w:tr w:rsidR="00990398" w:rsidTr="00990398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9039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</w:tr>
      <w:tr w:rsidR="00990398" w:rsidTr="00990398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</w:tr>
      <w:tr w:rsidR="00990398" w:rsidTr="00990398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9039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</w:tr>
      <w:tr w:rsidR="00990398" w:rsidTr="00990398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90398" w:rsidTr="00990398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90398" w:rsidTr="00990398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</w:p>
        </w:tc>
      </w:tr>
      <w:tr w:rsidR="00990398" w:rsidTr="0099039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90398" w:rsidTr="0099039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90398" w:rsidTr="0099039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398" w:rsidRDefault="00990398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90398" w:rsidTr="0099039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98" w:rsidRDefault="00990398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90398" w:rsidTr="0099039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98" w:rsidRDefault="00990398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90398" w:rsidTr="0099039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9039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398" w:rsidRDefault="00990398" w:rsidP="0099039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98" w:rsidRDefault="00990398" w:rsidP="00990398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90398" w:rsidTr="0099039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398" w:rsidRDefault="00990398" w:rsidP="0099039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398" w:rsidRDefault="00990398" w:rsidP="0099039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398" w:rsidRDefault="00990398" w:rsidP="00990398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90398" w:rsidTr="0099039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9039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398" w:rsidRDefault="00990398" w:rsidP="0099039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98" w:rsidRDefault="00990398" w:rsidP="00990398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90398" w:rsidTr="0099039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9039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398" w:rsidRDefault="00990398" w:rsidP="0099039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98" w:rsidRDefault="00990398" w:rsidP="00990398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90398" w:rsidTr="0099039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398" w:rsidRDefault="00990398" w:rsidP="0099039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398" w:rsidRDefault="00990398" w:rsidP="0099039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398" w:rsidRDefault="00990398" w:rsidP="00990398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90398" w:rsidTr="0099039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9039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398" w:rsidRDefault="00990398" w:rsidP="0099039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98" w:rsidRDefault="00990398" w:rsidP="00990398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90398" w:rsidTr="0099039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9039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398" w:rsidRDefault="00990398" w:rsidP="0099039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98" w:rsidRDefault="00990398" w:rsidP="00990398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90398" w:rsidTr="0099039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9039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398" w:rsidRDefault="00990398" w:rsidP="0099039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98" w:rsidRDefault="00990398" w:rsidP="00990398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90398" w:rsidTr="0099039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9039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398" w:rsidRDefault="00990398" w:rsidP="0099039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98" w:rsidRDefault="00990398" w:rsidP="00990398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990398" w:rsidRDefault="0099039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398" w:rsidRDefault="0099039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398" w:rsidRDefault="0099039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398" w:rsidRDefault="0099039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398" w:rsidRDefault="0099039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398" w:rsidRDefault="0099039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90398" w:rsidTr="009E2CB7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990398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XXXIV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</w:p>
        </w:tc>
      </w:tr>
      <w:tr w:rsidR="00990398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9039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21-10-2021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</w:p>
        </w:tc>
      </w:tr>
      <w:tr w:rsidR="00990398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9039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</w:p>
        </w:tc>
      </w:tr>
      <w:tr w:rsidR="00990398" w:rsidTr="009E2CB7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</w:tr>
      <w:tr w:rsidR="00990398" w:rsidTr="009E2CB7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90398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90398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90398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</w:tr>
      <w:tr w:rsidR="00990398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90398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90398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90398" w:rsidTr="009E2CB7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</w:p>
        </w:tc>
      </w:tr>
      <w:tr w:rsidR="00990398" w:rsidTr="009E2CB7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90398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90398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398" w:rsidRDefault="00990398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90398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98" w:rsidRDefault="00990398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90398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98" w:rsidRDefault="00990398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90398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98" w:rsidRDefault="00990398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90398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398" w:rsidRDefault="00990398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90398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98" w:rsidRDefault="00990398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90398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98" w:rsidRDefault="00990398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90398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398" w:rsidRDefault="00990398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90398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98" w:rsidRDefault="00990398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90398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98" w:rsidRDefault="00990398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90398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98" w:rsidRDefault="00990398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90398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98" w:rsidRDefault="00990398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90398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98" w:rsidRDefault="00990398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990398" w:rsidRDefault="0099039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398" w:rsidRDefault="0099039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398" w:rsidRDefault="0099039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398" w:rsidRDefault="0099039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398" w:rsidRDefault="0099039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90398" w:rsidTr="009E2CB7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990398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XXXIV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</w:p>
        </w:tc>
      </w:tr>
      <w:tr w:rsidR="00990398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21-10-2021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</w:p>
        </w:tc>
      </w:tr>
      <w:tr w:rsidR="00990398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9039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</w:p>
        </w:tc>
      </w:tr>
      <w:tr w:rsidR="00990398" w:rsidTr="009E2CB7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</w:tr>
      <w:tr w:rsidR="00990398" w:rsidTr="009E2CB7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90398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90398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90398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</w:tr>
      <w:tr w:rsidR="00990398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C44AD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C44AD1">
              <w:rPr>
                <w:rFonts w:ascii="Arial CE" w:hAnsi="Arial CE" w:cs="Arial CE"/>
              </w:rPr>
              <w:t>3</w:t>
            </w:r>
            <w:bookmarkStart w:id="0" w:name="_GoBack"/>
            <w:bookmarkEnd w:id="0"/>
          </w:p>
        </w:tc>
      </w:tr>
      <w:tr w:rsidR="00990398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90398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</w:p>
        </w:tc>
      </w:tr>
      <w:tr w:rsidR="00990398" w:rsidTr="009E2CB7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</w:p>
        </w:tc>
      </w:tr>
      <w:tr w:rsidR="00990398" w:rsidTr="009E2CB7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90398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90398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398" w:rsidRDefault="009E2CB7" w:rsidP="009E2CB7">
            <w:r>
              <w:rPr>
                <w:rFonts w:ascii="Arial CE" w:hAnsi="Arial CE" w:cs="Arial CE"/>
              </w:rPr>
              <w:t>WSTRZ</w:t>
            </w:r>
          </w:p>
        </w:tc>
      </w:tr>
      <w:tr w:rsidR="00990398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98" w:rsidRDefault="00990398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90398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98" w:rsidRDefault="00990398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90398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98" w:rsidRDefault="00990398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90398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398" w:rsidRDefault="00990398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90398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98" w:rsidRDefault="00990398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90398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98" w:rsidRDefault="00990398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90398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398" w:rsidRDefault="00990398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90398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98" w:rsidRDefault="00990398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90398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98" w:rsidRDefault="00990398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90398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98" w:rsidRDefault="00990398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90398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98" w:rsidRDefault="00990398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90398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98" w:rsidRDefault="00990398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990398" w:rsidRDefault="0099039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398" w:rsidRDefault="0099039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E2CB7" w:rsidTr="009E2CB7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XXXIV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21-10-2021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</w:tr>
      <w:tr w:rsidR="009E2CB7" w:rsidTr="009E2CB7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E2CB7" w:rsidTr="009E2CB7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E2CB7" w:rsidTr="009E2CB7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XXXIV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21-10-2021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</w:tr>
      <w:tr w:rsidR="009E2CB7" w:rsidTr="009E2CB7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E2CB7" w:rsidTr="009E2CB7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E2CB7" w:rsidTr="009E2CB7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XXXIV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21-10-2021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</w:tr>
      <w:tr w:rsidR="009E2CB7" w:rsidTr="009E2CB7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E2CB7" w:rsidTr="009E2CB7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E2CB7" w:rsidTr="009E2CB7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XXXIV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21-10-2021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</w:tr>
      <w:tr w:rsidR="009E2CB7" w:rsidTr="009E2CB7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E2CB7" w:rsidTr="009E2CB7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E2CB7" w:rsidTr="009E2CB7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XXXIV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21-10-2021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</w:tr>
      <w:tr w:rsidR="009E2CB7" w:rsidTr="009E2CB7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E2CB7" w:rsidTr="009E2CB7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E2CB7" w:rsidTr="009E2CB7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XXXIV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21-10-2021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</w:tr>
      <w:tr w:rsidR="009E2CB7" w:rsidTr="009E2CB7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E2CB7" w:rsidTr="009E2CB7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E2CB7" w:rsidTr="009E2CB7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XXXIV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21-10-2021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</w:tr>
      <w:tr w:rsidR="009E2CB7" w:rsidTr="009E2CB7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E2CB7" w:rsidTr="009E2CB7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E2CB7" w:rsidTr="009E2CB7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XXXIV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21-10-2021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</w:tr>
      <w:tr w:rsidR="009E2CB7" w:rsidTr="009E2CB7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E2CB7" w:rsidTr="009E2CB7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E2CB7" w:rsidTr="009E2CB7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XXXIV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21-10-2021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:1</w:t>
            </w:r>
            <w:r>
              <w:rPr>
                <w:rFonts w:ascii="Arial CE" w:hAnsi="Arial CE" w:cs="Arial CE"/>
                <w:b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</w:tr>
      <w:tr w:rsidR="009E2CB7" w:rsidTr="009E2CB7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E2CB7" w:rsidTr="009E2CB7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E2CB7" w:rsidTr="009E2CB7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XXXIV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21-10-2021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</w:tr>
      <w:tr w:rsidR="009E2CB7" w:rsidTr="009E2CB7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E2CB7" w:rsidTr="009E2CB7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E2CB7" w:rsidTr="009E2CB7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XXXIV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21-10-2021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</w:tr>
      <w:tr w:rsidR="009E2CB7" w:rsidTr="009E2CB7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C44AD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C44AD1">
              <w:rPr>
                <w:rFonts w:ascii="Arial CE" w:hAnsi="Arial CE" w:cs="Arial CE"/>
              </w:rPr>
              <w:t>3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E2CB7" w:rsidTr="009E2CB7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CB7" w:rsidRDefault="009E2CB7" w:rsidP="009E2CB7">
            <w:r>
              <w:rPr>
                <w:rFonts w:ascii="Arial CE" w:hAnsi="Arial CE" w:cs="Arial CE"/>
              </w:rPr>
              <w:t>NIE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E2CB7" w:rsidTr="009E2CB7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XXXIV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21-10-2021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</w:tr>
      <w:tr w:rsidR="009E2CB7" w:rsidTr="009E2CB7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E2CB7" w:rsidTr="009E2CB7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CB7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E2CB7" w:rsidTr="009E2CB7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XXXIV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21-10-2021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</w:tr>
      <w:tr w:rsidR="009E2CB7" w:rsidTr="009E2CB7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E2CB7" w:rsidTr="009E2CB7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E2CB7" w:rsidTr="009E2CB7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</w:p>
        </w:tc>
      </w:tr>
      <w:tr w:rsidR="009E2CB7" w:rsidTr="009E2CB7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E2CB7" w:rsidTr="009E2CB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CB7" w:rsidRDefault="009E2CB7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CB7" w:rsidRDefault="009E2CB7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CB7" w:rsidRDefault="009E2CB7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9E2CB7" w:rsidRPr="00CF2F79" w:rsidRDefault="009E2CB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E2CB7" w:rsidRPr="00CF2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52D26"/>
    <w:multiLevelType w:val="hybridMultilevel"/>
    <w:tmpl w:val="7A36F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2519"/>
    <w:rsid w:val="0004287E"/>
    <w:rsid w:val="00062035"/>
    <w:rsid w:val="000A2301"/>
    <w:rsid w:val="000B39DE"/>
    <w:rsid w:val="000C189E"/>
    <w:rsid w:val="000F44CD"/>
    <w:rsid w:val="00100835"/>
    <w:rsid w:val="00152C12"/>
    <w:rsid w:val="00262F05"/>
    <w:rsid w:val="00307EEE"/>
    <w:rsid w:val="0033070D"/>
    <w:rsid w:val="00381C63"/>
    <w:rsid w:val="003D1CB0"/>
    <w:rsid w:val="004669C2"/>
    <w:rsid w:val="004A0C6F"/>
    <w:rsid w:val="004B0E18"/>
    <w:rsid w:val="004D16A9"/>
    <w:rsid w:val="004D5CDE"/>
    <w:rsid w:val="00501D21"/>
    <w:rsid w:val="00552E17"/>
    <w:rsid w:val="005822D2"/>
    <w:rsid w:val="005A7837"/>
    <w:rsid w:val="005B44D6"/>
    <w:rsid w:val="005B6CDC"/>
    <w:rsid w:val="00650A69"/>
    <w:rsid w:val="00670EC1"/>
    <w:rsid w:val="006B3055"/>
    <w:rsid w:val="007542F8"/>
    <w:rsid w:val="00767CE7"/>
    <w:rsid w:val="00811A8E"/>
    <w:rsid w:val="0083302A"/>
    <w:rsid w:val="008A4964"/>
    <w:rsid w:val="008D68F3"/>
    <w:rsid w:val="0093618F"/>
    <w:rsid w:val="00990398"/>
    <w:rsid w:val="009E2CB7"/>
    <w:rsid w:val="00A14431"/>
    <w:rsid w:val="00A26550"/>
    <w:rsid w:val="00A60DD0"/>
    <w:rsid w:val="00A73982"/>
    <w:rsid w:val="00AA6C3E"/>
    <w:rsid w:val="00B574E2"/>
    <w:rsid w:val="00C44AD1"/>
    <w:rsid w:val="00C4572C"/>
    <w:rsid w:val="00C87FAB"/>
    <w:rsid w:val="00CC3513"/>
    <w:rsid w:val="00CF2F79"/>
    <w:rsid w:val="00D50746"/>
    <w:rsid w:val="00D67FEB"/>
    <w:rsid w:val="00DA2555"/>
    <w:rsid w:val="00E17BEB"/>
    <w:rsid w:val="00E2437D"/>
    <w:rsid w:val="00E838C7"/>
    <w:rsid w:val="00EC03F6"/>
    <w:rsid w:val="00EE0572"/>
    <w:rsid w:val="00F0353B"/>
    <w:rsid w:val="00F600E0"/>
    <w:rsid w:val="00F66A86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17</Pages>
  <Words>1762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32</cp:revision>
  <cp:lastPrinted>2019-12-05T11:49:00Z</cp:lastPrinted>
  <dcterms:created xsi:type="dcterms:W3CDTF">2018-12-28T06:56:00Z</dcterms:created>
  <dcterms:modified xsi:type="dcterms:W3CDTF">2021-10-22T10:29:00Z</dcterms:modified>
</cp:coreProperties>
</file>