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5B" w:rsidRPr="00F742AA" w:rsidRDefault="00C0095B" w:rsidP="00C0095B">
      <w:pPr>
        <w:pStyle w:val="Tytu"/>
        <w:outlineLvl w:val="9"/>
        <w:rPr>
          <w:sz w:val="24"/>
          <w:szCs w:val="24"/>
          <w:lang w:val="pl-PL"/>
        </w:rPr>
      </w:pPr>
      <w:r w:rsidRPr="00F742AA">
        <w:rPr>
          <w:sz w:val="24"/>
          <w:szCs w:val="24"/>
        </w:rPr>
        <w:t>Protokół Nr X</w:t>
      </w:r>
      <w:r w:rsidRPr="00F742AA">
        <w:rPr>
          <w:sz w:val="24"/>
          <w:szCs w:val="24"/>
          <w:lang w:val="pl-PL"/>
        </w:rPr>
        <w:t>XXV</w:t>
      </w:r>
      <w:r w:rsidR="009668EC">
        <w:rPr>
          <w:sz w:val="24"/>
          <w:szCs w:val="24"/>
          <w:lang w:val="pl-PL"/>
        </w:rPr>
        <w:t>I</w:t>
      </w:r>
      <w:r w:rsidRPr="00F742AA">
        <w:rPr>
          <w:sz w:val="24"/>
          <w:szCs w:val="24"/>
        </w:rPr>
        <w:t>/202</w:t>
      </w:r>
      <w:r w:rsidRPr="00F742AA">
        <w:rPr>
          <w:sz w:val="24"/>
          <w:szCs w:val="24"/>
          <w:lang w:val="pl-PL"/>
        </w:rPr>
        <w:t>1</w:t>
      </w:r>
    </w:p>
    <w:p w:rsidR="00C0095B" w:rsidRPr="00F742AA" w:rsidRDefault="00C0095B" w:rsidP="00C0095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>z sesji Rady Miejskiej w Sławkowie</w:t>
      </w:r>
    </w:p>
    <w:p w:rsidR="00C0095B" w:rsidRPr="00F742AA" w:rsidRDefault="00C0095B" w:rsidP="00C0095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>odbywającej się w dniu 2</w:t>
      </w:r>
      <w:r w:rsidR="009668EC">
        <w:rPr>
          <w:rFonts w:ascii="Times New Roman" w:hAnsi="Times New Roman"/>
          <w:b/>
          <w:sz w:val="24"/>
          <w:szCs w:val="24"/>
        </w:rPr>
        <w:t>9</w:t>
      </w:r>
      <w:r w:rsidRPr="00F742AA">
        <w:rPr>
          <w:rFonts w:ascii="Times New Roman" w:hAnsi="Times New Roman"/>
          <w:b/>
          <w:sz w:val="24"/>
          <w:szCs w:val="24"/>
        </w:rPr>
        <w:t xml:space="preserve"> </w:t>
      </w:r>
      <w:r w:rsidR="009668EC">
        <w:rPr>
          <w:rFonts w:ascii="Times New Roman" w:hAnsi="Times New Roman"/>
          <w:b/>
          <w:sz w:val="24"/>
          <w:szCs w:val="24"/>
        </w:rPr>
        <w:t>grudni</w:t>
      </w:r>
      <w:r w:rsidRPr="00F742AA">
        <w:rPr>
          <w:rFonts w:ascii="Times New Roman" w:hAnsi="Times New Roman"/>
          <w:b/>
          <w:sz w:val="24"/>
          <w:szCs w:val="24"/>
        </w:rPr>
        <w:t>a 2021 r.</w:t>
      </w:r>
    </w:p>
    <w:p w:rsidR="00C0095B" w:rsidRPr="00F742AA" w:rsidRDefault="00C0095B" w:rsidP="00C0095B">
      <w:pPr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 w:val="0"/>
          <w:sz w:val="24"/>
          <w:szCs w:val="24"/>
        </w:rPr>
        <w:t>Ustawowa liczba radnych</w:t>
      </w:r>
      <w:r w:rsidRPr="00F742AA">
        <w:rPr>
          <w:b w:val="0"/>
          <w:sz w:val="24"/>
          <w:szCs w:val="24"/>
        </w:rPr>
        <w:tab/>
      </w:r>
      <w:r w:rsidRPr="00F742AA">
        <w:rPr>
          <w:b w:val="0"/>
          <w:sz w:val="24"/>
          <w:szCs w:val="24"/>
        </w:rPr>
        <w:tab/>
        <w:t>-</w:t>
      </w:r>
      <w:r w:rsidRPr="00F742AA">
        <w:rPr>
          <w:b w:val="0"/>
          <w:sz w:val="24"/>
          <w:szCs w:val="24"/>
        </w:rPr>
        <w:tab/>
        <w:t>1</w:t>
      </w:r>
      <w:r w:rsidRPr="00F742AA">
        <w:rPr>
          <w:b w:val="0"/>
          <w:sz w:val="24"/>
          <w:szCs w:val="24"/>
          <w:lang w:val="pl-PL"/>
        </w:rPr>
        <w:t>5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 w:val="0"/>
          <w:sz w:val="24"/>
          <w:szCs w:val="24"/>
        </w:rPr>
        <w:t>Obecny skład Rady</w:t>
      </w:r>
      <w:r w:rsidRPr="00F742AA">
        <w:rPr>
          <w:b w:val="0"/>
          <w:sz w:val="24"/>
          <w:szCs w:val="24"/>
        </w:rPr>
        <w:tab/>
      </w:r>
      <w:r w:rsidRPr="00F742AA">
        <w:rPr>
          <w:b w:val="0"/>
          <w:sz w:val="24"/>
          <w:szCs w:val="24"/>
        </w:rPr>
        <w:tab/>
      </w:r>
      <w:r w:rsidRPr="00F742AA">
        <w:rPr>
          <w:b w:val="0"/>
          <w:sz w:val="24"/>
          <w:szCs w:val="24"/>
        </w:rPr>
        <w:tab/>
        <w:t>-</w:t>
      </w:r>
      <w:r w:rsidRPr="00F742AA">
        <w:rPr>
          <w:b w:val="0"/>
          <w:sz w:val="24"/>
          <w:szCs w:val="24"/>
        </w:rPr>
        <w:tab/>
        <w:t>1</w:t>
      </w:r>
      <w:r w:rsidRPr="00F742AA">
        <w:rPr>
          <w:b w:val="0"/>
          <w:sz w:val="24"/>
          <w:szCs w:val="24"/>
          <w:lang w:val="pl-PL"/>
        </w:rPr>
        <w:t>5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</w:rPr>
      </w:pPr>
      <w:r w:rsidRPr="00F742AA">
        <w:rPr>
          <w:b w:val="0"/>
          <w:sz w:val="24"/>
          <w:szCs w:val="24"/>
        </w:rPr>
        <w:t>Obecnych radnych</w:t>
      </w:r>
      <w:r w:rsidRPr="00F742AA">
        <w:rPr>
          <w:b w:val="0"/>
          <w:sz w:val="24"/>
          <w:szCs w:val="24"/>
        </w:rPr>
        <w:tab/>
      </w:r>
      <w:r w:rsidRPr="00F742AA">
        <w:rPr>
          <w:b w:val="0"/>
          <w:sz w:val="24"/>
          <w:szCs w:val="24"/>
        </w:rPr>
        <w:tab/>
      </w:r>
      <w:r w:rsidRPr="00F742AA">
        <w:rPr>
          <w:b w:val="0"/>
          <w:sz w:val="24"/>
          <w:szCs w:val="24"/>
        </w:rPr>
        <w:tab/>
        <w:t>-</w:t>
      </w:r>
      <w:r w:rsidRPr="00F742AA">
        <w:rPr>
          <w:b w:val="0"/>
          <w:sz w:val="24"/>
          <w:szCs w:val="24"/>
        </w:rPr>
        <w:tab/>
        <w:t>1</w:t>
      </w:r>
      <w:r w:rsidRPr="00F742AA">
        <w:rPr>
          <w:b w:val="0"/>
          <w:sz w:val="24"/>
          <w:szCs w:val="24"/>
          <w:lang w:val="pl-PL"/>
        </w:rPr>
        <w:t>5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 w:val="0"/>
          <w:sz w:val="24"/>
          <w:szCs w:val="24"/>
        </w:rPr>
        <w:t xml:space="preserve">Miejsce sesji: </w:t>
      </w:r>
      <w:r w:rsidRPr="00F742AA">
        <w:rPr>
          <w:b w:val="0"/>
          <w:sz w:val="24"/>
          <w:szCs w:val="24"/>
          <w:lang w:val="pl-PL"/>
        </w:rPr>
        <w:t xml:space="preserve">Sesja prowadzona w formie hybrydowej. Część radnych była obecna na </w:t>
      </w:r>
      <w:r w:rsidRPr="00F742AA">
        <w:rPr>
          <w:b w:val="0"/>
          <w:sz w:val="24"/>
          <w:szCs w:val="24"/>
        </w:rPr>
        <w:t>sali posiedzeń w Urz</w:t>
      </w:r>
      <w:r w:rsidRPr="00F742AA">
        <w:rPr>
          <w:b w:val="0"/>
          <w:sz w:val="24"/>
          <w:szCs w:val="24"/>
          <w:lang w:val="pl-PL"/>
        </w:rPr>
        <w:t>ędzie</w:t>
      </w:r>
      <w:r w:rsidRPr="00F742AA">
        <w:rPr>
          <w:b w:val="0"/>
          <w:sz w:val="24"/>
          <w:szCs w:val="24"/>
        </w:rPr>
        <w:t xml:space="preserve"> Miasta Sławkowa przy ul. Łosińska</w:t>
      </w:r>
      <w:r w:rsidRPr="00F742AA">
        <w:rPr>
          <w:b w:val="0"/>
          <w:sz w:val="24"/>
          <w:szCs w:val="24"/>
          <w:lang w:val="pl-PL"/>
        </w:rPr>
        <w:t xml:space="preserve"> 1, a część brała udział w sesji zdalnie za pomocą programu Microsoft Teams.</w:t>
      </w:r>
    </w:p>
    <w:p w:rsidR="00C0095B" w:rsidRPr="00876B91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876B91" w:rsidRDefault="00C0095B" w:rsidP="00C0095B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876B91">
        <w:rPr>
          <w:b w:val="0"/>
          <w:sz w:val="24"/>
          <w:szCs w:val="24"/>
        </w:rPr>
        <w:t>Czas trwania obrad: 17</w:t>
      </w:r>
      <w:r w:rsidRPr="00876B91">
        <w:rPr>
          <w:b w:val="0"/>
          <w:sz w:val="24"/>
          <w:szCs w:val="24"/>
          <w:vertAlign w:val="superscript"/>
          <w:lang w:val="pl-PL"/>
        </w:rPr>
        <w:t>0</w:t>
      </w:r>
      <w:r w:rsidR="00876B91" w:rsidRPr="00876B91">
        <w:rPr>
          <w:b w:val="0"/>
          <w:sz w:val="24"/>
          <w:szCs w:val="24"/>
          <w:vertAlign w:val="superscript"/>
          <w:lang w:val="pl-PL"/>
        </w:rPr>
        <w:t>5</w:t>
      </w:r>
      <w:r w:rsidRPr="00876B91">
        <w:rPr>
          <w:b w:val="0"/>
          <w:sz w:val="24"/>
          <w:szCs w:val="24"/>
          <w:vertAlign w:val="superscript"/>
        </w:rPr>
        <w:t xml:space="preserve"> </w:t>
      </w:r>
      <w:r w:rsidRPr="00876B91">
        <w:rPr>
          <w:b w:val="0"/>
          <w:sz w:val="24"/>
          <w:szCs w:val="24"/>
          <w:vertAlign w:val="superscript"/>
          <w:lang w:val="pl-PL"/>
        </w:rPr>
        <w:t>-</w:t>
      </w:r>
      <w:r w:rsidRPr="00876B91">
        <w:rPr>
          <w:b w:val="0"/>
          <w:sz w:val="24"/>
          <w:szCs w:val="24"/>
          <w:lang w:val="pl-PL"/>
        </w:rPr>
        <w:t>18</w:t>
      </w:r>
      <w:r w:rsidR="00E0276F" w:rsidRPr="00876B91">
        <w:rPr>
          <w:b w:val="0"/>
          <w:sz w:val="24"/>
          <w:szCs w:val="24"/>
          <w:vertAlign w:val="superscript"/>
          <w:lang w:val="pl-PL"/>
        </w:rPr>
        <w:t>40</w:t>
      </w:r>
    </w:p>
    <w:p w:rsidR="00C0095B" w:rsidRPr="00876B91" w:rsidRDefault="00C0095B" w:rsidP="00C0095B">
      <w:pPr>
        <w:pStyle w:val="Tekstpodstawowy"/>
        <w:jc w:val="both"/>
        <w:rPr>
          <w:b w:val="0"/>
          <w:sz w:val="24"/>
          <w:szCs w:val="24"/>
        </w:rPr>
      </w:pPr>
    </w:p>
    <w:p w:rsidR="00C0095B" w:rsidRPr="00F742AA" w:rsidRDefault="00C0095B" w:rsidP="00C0095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:rsidR="00C0095B" w:rsidRPr="00F742AA" w:rsidRDefault="00C0095B" w:rsidP="00C0095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 w:val="0"/>
          <w:sz w:val="24"/>
          <w:szCs w:val="24"/>
        </w:rPr>
        <w:t xml:space="preserve">Sesję Rady Miejskiej otworzył i prowadził Przewodniczący </w:t>
      </w:r>
      <w:r w:rsidRPr="00F742AA">
        <w:rPr>
          <w:sz w:val="24"/>
          <w:szCs w:val="24"/>
        </w:rPr>
        <w:t>Łukasz Hofler</w:t>
      </w:r>
      <w:r w:rsidRPr="00F742AA">
        <w:rPr>
          <w:b w:val="0"/>
          <w:sz w:val="24"/>
          <w:szCs w:val="24"/>
        </w:rPr>
        <w:t>.</w:t>
      </w:r>
    </w:p>
    <w:p w:rsidR="00C0095B" w:rsidRPr="00E0276F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E0276F" w:rsidRDefault="00C0095B" w:rsidP="00C0095B">
      <w:pPr>
        <w:pStyle w:val="Tekstpodstawowy"/>
        <w:jc w:val="both"/>
        <w:rPr>
          <w:b w:val="0"/>
          <w:sz w:val="24"/>
          <w:szCs w:val="24"/>
        </w:rPr>
      </w:pPr>
      <w:r w:rsidRPr="00E0276F">
        <w:rPr>
          <w:sz w:val="24"/>
          <w:szCs w:val="24"/>
        </w:rPr>
        <w:t>Przewodniczący</w:t>
      </w:r>
      <w:r w:rsidRPr="00E0276F">
        <w:rPr>
          <w:b w:val="0"/>
          <w:sz w:val="24"/>
          <w:szCs w:val="24"/>
        </w:rPr>
        <w:t xml:space="preserve"> powitał:</w:t>
      </w:r>
    </w:p>
    <w:p w:rsidR="00C0095B" w:rsidRPr="00E0276F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0276F">
        <w:rPr>
          <w:rFonts w:ascii="Times New Roman" w:hAnsi="Times New Roman"/>
          <w:sz w:val="24"/>
          <w:szCs w:val="24"/>
        </w:rPr>
        <w:t xml:space="preserve">Burmistrza Miasta </w:t>
      </w:r>
      <w:r w:rsidRPr="00E0276F">
        <w:rPr>
          <w:rFonts w:ascii="Times New Roman" w:hAnsi="Times New Roman"/>
          <w:b/>
          <w:sz w:val="24"/>
          <w:szCs w:val="24"/>
        </w:rPr>
        <w:t>Rafała Adamczyka</w:t>
      </w:r>
      <w:r w:rsidRPr="00E0276F">
        <w:rPr>
          <w:rFonts w:ascii="Times New Roman" w:hAnsi="Times New Roman"/>
          <w:sz w:val="24"/>
          <w:szCs w:val="24"/>
        </w:rPr>
        <w:t>,</w:t>
      </w:r>
    </w:p>
    <w:p w:rsidR="00C0095B" w:rsidRPr="00E0276F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0276F">
        <w:rPr>
          <w:rFonts w:ascii="Times New Roman" w:hAnsi="Times New Roman"/>
          <w:sz w:val="24"/>
          <w:szCs w:val="24"/>
        </w:rPr>
        <w:t xml:space="preserve">Zastępcę Burmistrza Miasta </w:t>
      </w:r>
      <w:r w:rsidRPr="00E0276F">
        <w:rPr>
          <w:rFonts w:ascii="Times New Roman" w:hAnsi="Times New Roman"/>
          <w:b/>
          <w:sz w:val="24"/>
          <w:szCs w:val="24"/>
        </w:rPr>
        <w:t>Janusza Mroza</w:t>
      </w:r>
      <w:r w:rsidRPr="00E0276F">
        <w:rPr>
          <w:rFonts w:ascii="Times New Roman" w:hAnsi="Times New Roman"/>
          <w:sz w:val="24"/>
          <w:szCs w:val="24"/>
        </w:rPr>
        <w:t>,</w:t>
      </w:r>
    </w:p>
    <w:p w:rsidR="00C0095B" w:rsidRPr="00E0276F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0276F">
        <w:rPr>
          <w:rFonts w:ascii="Times New Roman" w:hAnsi="Times New Roman"/>
          <w:sz w:val="24"/>
          <w:szCs w:val="24"/>
        </w:rPr>
        <w:t xml:space="preserve">Skarbnika Miasta </w:t>
      </w:r>
      <w:r w:rsidRPr="00E0276F">
        <w:rPr>
          <w:rFonts w:ascii="Times New Roman" w:hAnsi="Times New Roman"/>
          <w:b/>
          <w:sz w:val="24"/>
          <w:szCs w:val="24"/>
        </w:rPr>
        <w:t>Pawła Kuca,</w:t>
      </w:r>
    </w:p>
    <w:p w:rsidR="00C0095B" w:rsidRPr="00876B91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876B91">
        <w:rPr>
          <w:rFonts w:ascii="Times New Roman" w:hAnsi="Times New Roman"/>
          <w:sz w:val="24"/>
          <w:szCs w:val="24"/>
        </w:rPr>
        <w:t>kierowników i pracowników Urzędu Miasta.</w:t>
      </w:r>
    </w:p>
    <w:p w:rsidR="00876B91" w:rsidRDefault="00C0095B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0276F">
        <w:rPr>
          <w:rFonts w:ascii="Times New Roman" w:hAnsi="Times New Roman"/>
          <w:sz w:val="24"/>
          <w:szCs w:val="24"/>
        </w:rPr>
        <w:t>radnych</w:t>
      </w:r>
      <w:r w:rsidR="00876B91">
        <w:rPr>
          <w:rFonts w:ascii="Times New Roman" w:hAnsi="Times New Roman"/>
          <w:sz w:val="24"/>
          <w:szCs w:val="24"/>
        </w:rPr>
        <w:t>,</w:t>
      </w:r>
    </w:p>
    <w:p w:rsidR="00C0095B" w:rsidRPr="00E0276F" w:rsidRDefault="00876B91" w:rsidP="00C0095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mieszkańców, oglądających transmisję online</w:t>
      </w:r>
      <w:r w:rsidR="00C0095B" w:rsidRPr="00E0276F">
        <w:rPr>
          <w:rFonts w:ascii="Times New Roman" w:hAnsi="Times New Roman"/>
          <w:sz w:val="24"/>
          <w:szCs w:val="24"/>
        </w:rPr>
        <w:t>.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775871" w:rsidRDefault="00E0276F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W chwili sprawdzania obecności przez Przewodniczącego</w:t>
      </w:r>
      <w:r w:rsidR="00C0095B" w:rsidRPr="00F742AA">
        <w:rPr>
          <w:b w:val="0"/>
          <w:sz w:val="24"/>
          <w:szCs w:val="24"/>
          <w:lang w:val="pl-PL"/>
        </w:rPr>
        <w:t xml:space="preserve"> obecnych było 1</w:t>
      </w:r>
      <w:r w:rsidR="009668EC">
        <w:rPr>
          <w:b w:val="0"/>
          <w:sz w:val="24"/>
          <w:szCs w:val="24"/>
          <w:lang w:val="pl-PL"/>
        </w:rPr>
        <w:t>3</w:t>
      </w:r>
      <w:r w:rsidR="00775871">
        <w:rPr>
          <w:b w:val="0"/>
          <w:sz w:val="24"/>
          <w:szCs w:val="24"/>
          <w:lang w:val="pl-PL"/>
        </w:rPr>
        <w:t xml:space="preserve"> radnych.</w:t>
      </w:r>
      <w:r w:rsidR="00C0095B" w:rsidRPr="00F742AA">
        <w:rPr>
          <w:b w:val="0"/>
          <w:sz w:val="24"/>
          <w:szCs w:val="24"/>
          <w:lang w:val="pl-PL"/>
        </w:rPr>
        <w:t xml:space="preserve"> Przewodniczący Rady stwierdził quorum i prawomocność obrad.</w:t>
      </w:r>
      <w:r>
        <w:rPr>
          <w:b w:val="0"/>
          <w:sz w:val="24"/>
          <w:szCs w:val="24"/>
          <w:lang w:val="pl-PL"/>
        </w:rPr>
        <w:t xml:space="preserve"> </w:t>
      </w:r>
    </w:p>
    <w:p w:rsidR="00C0095B" w:rsidRPr="00F742AA" w:rsidRDefault="00E0276F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Radni Michał Malinowski i Marian Jędrusik dołączyli do obrad online o godz. odpowiednio 17</w:t>
      </w:r>
      <w:r w:rsidRPr="00E0276F">
        <w:rPr>
          <w:b w:val="0"/>
          <w:sz w:val="24"/>
          <w:szCs w:val="24"/>
          <w:vertAlign w:val="superscript"/>
          <w:lang w:val="pl-PL"/>
        </w:rPr>
        <w:t>15</w:t>
      </w:r>
      <w:r>
        <w:rPr>
          <w:b w:val="0"/>
          <w:sz w:val="24"/>
          <w:szCs w:val="24"/>
          <w:lang w:val="pl-PL"/>
        </w:rPr>
        <w:t xml:space="preserve"> i 17</w:t>
      </w:r>
      <w:r w:rsidRPr="00E0276F">
        <w:rPr>
          <w:b w:val="0"/>
          <w:sz w:val="24"/>
          <w:szCs w:val="24"/>
          <w:vertAlign w:val="superscript"/>
          <w:lang w:val="pl-PL"/>
        </w:rPr>
        <w:t>25</w:t>
      </w:r>
      <w:r>
        <w:rPr>
          <w:b w:val="0"/>
          <w:sz w:val="24"/>
          <w:szCs w:val="24"/>
          <w:lang w:val="pl-PL"/>
        </w:rPr>
        <w:t>.</w:t>
      </w: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b w:val="0"/>
          <w:i/>
          <w:sz w:val="24"/>
          <w:szCs w:val="24"/>
        </w:rPr>
        <w:t>Lista obecności radnych</w:t>
      </w:r>
      <w:r w:rsidRPr="00F742AA">
        <w:rPr>
          <w:b w:val="0"/>
          <w:sz w:val="24"/>
          <w:szCs w:val="24"/>
        </w:rPr>
        <w:t xml:space="preserve"> stanowi </w:t>
      </w:r>
      <w:r w:rsidRPr="00F742AA">
        <w:rPr>
          <w:sz w:val="24"/>
          <w:szCs w:val="24"/>
        </w:rPr>
        <w:t>załącznik nr 1</w:t>
      </w:r>
      <w:r w:rsidRPr="00F742AA">
        <w:rPr>
          <w:b w:val="0"/>
          <w:sz w:val="24"/>
          <w:szCs w:val="24"/>
        </w:rPr>
        <w:t xml:space="preserve"> do protokołu</w:t>
      </w:r>
      <w:r w:rsidRPr="00F742AA">
        <w:rPr>
          <w:b w:val="0"/>
          <w:sz w:val="24"/>
          <w:szCs w:val="24"/>
          <w:lang w:val="pl-PL"/>
        </w:rPr>
        <w:t xml:space="preserve">. </w:t>
      </w: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</w:rPr>
      </w:pP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</w:rPr>
      </w:pPr>
      <w:r w:rsidRPr="00F742AA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F742AA">
        <w:rPr>
          <w:b w:val="0"/>
          <w:bCs/>
          <w:sz w:val="24"/>
          <w:szCs w:val="24"/>
        </w:rPr>
        <w:t xml:space="preserve">stanowi </w:t>
      </w:r>
      <w:r w:rsidRPr="00F742AA">
        <w:rPr>
          <w:bCs/>
          <w:sz w:val="24"/>
          <w:szCs w:val="24"/>
        </w:rPr>
        <w:t xml:space="preserve">załącznik nr 2 </w:t>
      </w:r>
      <w:r w:rsidRPr="00F742AA">
        <w:rPr>
          <w:b w:val="0"/>
          <w:bCs/>
          <w:sz w:val="24"/>
          <w:szCs w:val="24"/>
        </w:rPr>
        <w:t>do protokołu.</w:t>
      </w:r>
    </w:p>
    <w:p w:rsidR="00C0095B" w:rsidRPr="00F742AA" w:rsidRDefault="00C0095B" w:rsidP="00C0095B">
      <w:pPr>
        <w:pStyle w:val="Tekstpodstawowy"/>
        <w:jc w:val="both"/>
        <w:rPr>
          <w:bCs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jc w:val="both"/>
        <w:rPr>
          <w:sz w:val="24"/>
          <w:szCs w:val="24"/>
        </w:rPr>
      </w:pPr>
      <w:r w:rsidRPr="00F742AA">
        <w:rPr>
          <w:sz w:val="24"/>
          <w:szCs w:val="24"/>
        </w:rPr>
        <w:t>Ad. 2. Przedstawienie porządku obrad przez Przewodniczącego Rady.</w:t>
      </w: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75871" w:rsidRDefault="00775871" w:rsidP="00C009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zgłoszono propozycji zmian do porządku obrad.</w:t>
      </w:r>
    </w:p>
    <w:p w:rsidR="00AD0D68" w:rsidRDefault="00AD0D68" w:rsidP="00C0095B">
      <w:pPr>
        <w:jc w:val="both"/>
        <w:rPr>
          <w:rFonts w:ascii="Times New Roman" w:hAnsi="Times New Roman"/>
          <w:sz w:val="24"/>
          <w:szCs w:val="24"/>
        </w:rPr>
      </w:pPr>
    </w:p>
    <w:p w:rsidR="00C0095B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t>Przewodniczący zarządził głosowanie nad porządkiem obrad</w:t>
      </w:r>
      <w:r w:rsidR="00501B66">
        <w:rPr>
          <w:rFonts w:ascii="Times New Roman" w:hAnsi="Times New Roman"/>
          <w:sz w:val="24"/>
          <w:szCs w:val="24"/>
        </w:rPr>
        <w:t xml:space="preserve"> przedstawionym w</w:t>
      </w:r>
      <w:r w:rsidR="00AD0D68">
        <w:rPr>
          <w:rFonts w:ascii="Times New Roman" w:hAnsi="Times New Roman"/>
          <w:sz w:val="24"/>
          <w:szCs w:val="24"/>
        </w:rPr>
        <w:t> </w:t>
      </w:r>
      <w:r w:rsidR="00775871">
        <w:rPr>
          <w:rFonts w:ascii="Times New Roman" w:hAnsi="Times New Roman"/>
          <w:sz w:val="24"/>
          <w:szCs w:val="24"/>
        </w:rPr>
        <w:t>zawiadomieniu o sesji.</w:t>
      </w:r>
      <w:r w:rsidR="00501B66" w:rsidRPr="00F742AA">
        <w:rPr>
          <w:rFonts w:ascii="Times New Roman" w:hAnsi="Times New Roman"/>
          <w:sz w:val="24"/>
          <w:szCs w:val="24"/>
        </w:rPr>
        <w:t xml:space="preserve"> </w:t>
      </w:r>
    </w:p>
    <w:p w:rsidR="00AD0D68" w:rsidRPr="00F742AA" w:rsidRDefault="00AD0D68" w:rsidP="00C0095B">
      <w:pPr>
        <w:jc w:val="both"/>
        <w:rPr>
          <w:rFonts w:ascii="Times New Roman" w:hAnsi="Times New Roman"/>
          <w:sz w:val="24"/>
          <w:szCs w:val="24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t>Radni w głosowaniu imiennym</w:t>
      </w:r>
      <w:r w:rsidR="00775871">
        <w:rPr>
          <w:rFonts w:ascii="Times New Roman" w:hAnsi="Times New Roman"/>
          <w:sz w:val="24"/>
          <w:szCs w:val="24"/>
        </w:rPr>
        <w:t>,</w:t>
      </w:r>
      <w:r w:rsidRPr="00F742AA">
        <w:rPr>
          <w:rFonts w:ascii="Times New Roman" w:hAnsi="Times New Roman"/>
          <w:sz w:val="24"/>
          <w:szCs w:val="24"/>
        </w:rPr>
        <w:t xml:space="preserve"> jednogłośnie 1</w:t>
      </w:r>
      <w:r w:rsidR="004B06CF">
        <w:rPr>
          <w:rFonts w:ascii="Times New Roman" w:hAnsi="Times New Roman"/>
          <w:sz w:val="24"/>
          <w:szCs w:val="24"/>
        </w:rPr>
        <w:t>3</w:t>
      </w:r>
      <w:r w:rsidRPr="00F742AA">
        <w:rPr>
          <w:rFonts w:ascii="Times New Roman" w:hAnsi="Times New Roman"/>
          <w:sz w:val="24"/>
          <w:szCs w:val="24"/>
        </w:rPr>
        <w:t xml:space="preserve"> głosami „za”</w:t>
      </w:r>
      <w:r w:rsidRPr="00F742AA">
        <w:rPr>
          <w:rFonts w:ascii="Times New Roman" w:hAnsi="Times New Roman"/>
          <w:b/>
          <w:sz w:val="24"/>
          <w:szCs w:val="24"/>
        </w:rPr>
        <w:t xml:space="preserve"> (głosowanie nr 1) </w:t>
      </w:r>
      <w:r w:rsidRPr="00F742AA">
        <w:rPr>
          <w:rFonts w:ascii="Times New Roman" w:hAnsi="Times New Roman"/>
          <w:sz w:val="24"/>
          <w:szCs w:val="24"/>
        </w:rPr>
        <w:t xml:space="preserve">zatwierdzili porządek obrad przedstawiony poniżej. </w:t>
      </w: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0095B" w:rsidRPr="00F742AA" w:rsidRDefault="00C0095B" w:rsidP="00C0095B">
      <w:pPr>
        <w:ind w:left="-284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42AA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C0095B" w:rsidRPr="00F742AA" w:rsidRDefault="00C0095B" w:rsidP="00C0095B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C0095B" w:rsidRPr="00967316" w:rsidRDefault="00C0095B" w:rsidP="00C0095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67316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:rsidR="00967316" w:rsidRPr="00967316" w:rsidRDefault="00967316" w:rsidP="00967316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967316">
        <w:rPr>
          <w:sz w:val="24"/>
          <w:szCs w:val="24"/>
        </w:rPr>
        <w:t xml:space="preserve">Przyjęcie protokołów z sesji XXXIV/2021 z dnia </w:t>
      </w:r>
      <w:r w:rsidRPr="00967316">
        <w:rPr>
          <w:color w:val="000000" w:themeColor="text1"/>
          <w:sz w:val="24"/>
          <w:szCs w:val="24"/>
        </w:rPr>
        <w:t xml:space="preserve">21 października 2021 </w:t>
      </w:r>
      <w:r w:rsidRPr="00967316">
        <w:rPr>
          <w:sz w:val="24"/>
          <w:szCs w:val="24"/>
        </w:rPr>
        <w:t>r. oraz z sesji XXXV/2021 z dnia 25 listopada 2021 r.</w:t>
      </w:r>
    </w:p>
    <w:p w:rsidR="00967316" w:rsidRPr="00967316" w:rsidRDefault="00967316" w:rsidP="00967316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967316">
        <w:rPr>
          <w:rFonts w:ascii="Times New Roman" w:hAnsi="Times New Roman"/>
          <w:sz w:val="24"/>
          <w:szCs w:val="24"/>
        </w:rPr>
        <w:t>Informacja Burmistrza Miasta o pracy między sesjami.</w:t>
      </w:r>
    </w:p>
    <w:p w:rsidR="00967316" w:rsidRPr="00967316" w:rsidRDefault="00967316" w:rsidP="00967316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967316">
        <w:rPr>
          <w:rFonts w:ascii="Times New Roman" w:hAnsi="Times New Roman"/>
          <w:sz w:val="24"/>
          <w:szCs w:val="24"/>
        </w:rPr>
        <w:lastRenderedPageBreak/>
        <w:t>Informacja Radnej Rady Powiatu Będzińskiego.</w:t>
      </w:r>
    </w:p>
    <w:p w:rsidR="00967316" w:rsidRPr="00967316" w:rsidRDefault="00967316" w:rsidP="00967316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967316">
        <w:rPr>
          <w:rFonts w:ascii="Times New Roman" w:hAnsi="Times New Roman"/>
          <w:sz w:val="24"/>
          <w:szCs w:val="24"/>
        </w:rPr>
        <w:t>Realizacja inwestycji miejskich w 2021 roku.</w:t>
      </w:r>
    </w:p>
    <w:p w:rsidR="00967316" w:rsidRPr="00967316" w:rsidRDefault="00967316" w:rsidP="00967316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967316">
        <w:rPr>
          <w:rFonts w:ascii="Times New Roman" w:hAnsi="Times New Roman"/>
          <w:sz w:val="24"/>
          <w:szCs w:val="24"/>
        </w:rPr>
        <w:t>Harmonogram pracy Rady Miejskiej na 2022 rok.</w:t>
      </w:r>
    </w:p>
    <w:p w:rsidR="00967316" w:rsidRPr="00967316" w:rsidRDefault="00967316" w:rsidP="00967316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967316">
        <w:rPr>
          <w:rFonts w:ascii="Times New Roman" w:hAnsi="Times New Roman"/>
          <w:sz w:val="24"/>
          <w:szCs w:val="24"/>
        </w:rPr>
        <w:t>Przyjęcie planów pracy komisji stałych Rady Miejskiej na rok 2022, oraz złożenie informacji o realizacji planów pracy za 2021 rok.</w:t>
      </w:r>
    </w:p>
    <w:p w:rsidR="00967316" w:rsidRPr="00967316" w:rsidRDefault="00967316" w:rsidP="00967316">
      <w:pPr>
        <w:numPr>
          <w:ilvl w:val="0"/>
          <w:numId w:val="2"/>
        </w:numPr>
        <w:tabs>
          <w:tab w:val="left" w:pos="142"/>
          <w:tab w:val="num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7316">
        <w:rPr>
          <w:rFonts w:ascii="Times New Roman" w:hAnsi="Times New Roman"/>
          <w:sz w:val="24"/>
          <w:szCs w:val="24"/>
        </w:rPr>
        <w:t>Podjęcie uchwał:</w:t>
      </w:r>
    </w:p>
    <w:p w:rsidR="00967316" w:rsidRPr="00967316" w:rsidRDefault="00967316" w:rsidP="0096731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967316">
        <w:rPr>
          <w:bCs/>
          <w:sz w:val="24"/>
          <w:szCs w:val="24"/>
        </w:rPr>
        <w:t>w sprawie zmiany uchwały Nr XXVI/263/2020 w sprawie uchwalenia Wieloletniej Prognozy Finansowej Gminy Sławków na lata 2021 - 2035,</w:t>
      </w:r>
    </w:p>
    <w:p w:rsidR="00967316" w:rsidRPr="00967316" w:rsidRDefault="00967316" w:rsidP="0096731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967316">
        <w:rPr>
          <w:bCs/>
          <w:sz w:val="24"/>
          <w:szCs w:val="24"/>
        </w:rPr>
        <w:t>w sprawie zmiany uchwały Nr XXVI/264/2020 w sprawie uchwały budżetowej Miasta Sławkowa na 2021 rok,</w:t>
      </w:r>
    </w:p>
    <w:p w:rsidR="00967316" w:rsidRPr="00967316" w:rsidRDefault="00967316" w:rsidP="0096731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967316">
        <w:rPr>
          <w:bCs/>
          <w:sz w:val="24"/>
          <w:szCs w:val="24"/>
        </w:rPr>
        <w:t>w sprawie uchwalenia Wieloletniej Prognozy Finansowej Gminy Sławków na lata 2022 – 2035,</w:t>
      </w:r>
    </w:p>
    <w:p w:rsidR="00967316" w:rsidRPr="00967316" w:rsidRDefault="00967316" w:rsidP="0096731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967316">
        <w:rPr>
          <w:bCs/>
          <w:sz w:val="24"/>
          <w:szCs w:val="24"/>
        </w:rPr>
        <w:t xml:space="preserve">w sprawie </w:t>
      </w:r>
      <w:r w:rsidRPr="00967316">
        <w:rPr>
          <w:sz w:val="24"/>
          <w:szCs w:val="24"/>
        </w:rPr>
        <w:t>uchwały budżetowej Miasta Sławkowa na 2022 rok,</w:t>
      </w:r>
    </w:p>
    <w:p w:rsidR="00967316" w:rsidRPr="00967316" w:rsidRDefault="00967316" w:rsidP="0096731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967316">
        <w:rPr>
          <w:sz w:val="24"/>
          <w:szCs w:val="24"/>
        </w:rPr>
        <w:t>w sprawie ustalenia wykazu wydatków, które nie wygasają z upływem roku budżetowego 2021,</w:t>
      </w:r>
    </w:p>
    <w:p w:rsidR="00967316" w:rsidRPr="00967316" w:rsidRDefault="00967316" w:rsidP="0096731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967316">
        <w:rPr>
          <w:bCs/>
          <w:sz w:val="24"/>
          <w:szCs w:val="24"/>
        </w:rPr>
        <w:t>w sprawie wniesienia skargi na rozstrzygnięcie nadzorcze,</w:t>
      </w:r>
    </w:p>
    <w:p w:rsidR="00967316" w:rsidRPr="00967316" w:rsidRDefault="00967316" w:rsidP="0096731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967316">
        <w:rPr>
          <w:bCs/>
          <w:sz w:val="24"/>
          <w:szCs w:val="24"/>
        </w:rPr>
        <w:t>w sprawie wyrażenia zgody na zbycie nieruchomości gminnej w trybie przetargowym,</w:t>
      </w:r>
    </w:p>
    <w:p w:rsidR="00967316" w:rsidRPr="00967316" w:rsidRDefault="00967316" w:rsidP="0096731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00"/>
        <w:jc w:val="both"/>
        <w:rPr>
          <w:bCs/>
          <w:sz w:val="24"/>
          <w:szCs w:val="24"/>
        </w:rPr>
      </w:pPr>
      <w:r w:rsidRPr="00967316">
        <w:rPr>
          <w:bCs/>
          <w:sz w:val="24"/>
          <w:szCs w:val="24"/>
        </w:rPr>
        <w:t>w sprawie wyrażenia zgody na zbycie nieruchomości gminnej w trybie przetargowym.</w:t>
      </w:r>
    </w:p>
    <w:p w:rsidR="00967316" w:rsidRPr="00967316" w:rsidRDefault="00967316" w:rsidP="00967316">
      <w:pPr>
        <w:pStyle w:val="Akapitzlist"/>
        <w:numPr>
          <w:ilvl w:val="0"/>
          <w:numId w:val="2"/>
        </w:numPr>
        <w:tabs>
          <w:tab w:val="left" w:pos="142"/>
          <w:tab w:val="num" w:pos="284"/>
          <w:tab w:val="left" w:pos="426"/>
        </w:tabs>
        <w:jc w:val="both"/>
        <w:rPr>
          <w:sz w:val="24"/>
          <w:szCs w:val="24"/>
        </w:rPr>
      </w:pPr>
      <w:r w:rsidRPr="00967316">
        <w:rPr>
          <w:sz w:val="24"/>
          <w:szCs w:val="24"/>
        </w:rPr>
        <w:t>Sprawy bieżące.</w:t>
      </w:r>
    </w:p>
    <w:p w:rsidR="00967316" w:rsidRPr="00967316" w:rsidRDefault="00967316" w:rsidP="00967316">
      <w:pPr>
        <w:numPr>
          <w:ilvl w:val="0"/>
          <w:numId w:val="2"/>
        </w:numPr>
        <w:tabs>
          <w:tab w:val="left" w:pos="142"/>
          <w:tab w:val="num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7316">
        <w:rPr>
          <w:rFonts w:ascii="Times New Roman" w:hAnsi="Times New Roman"/>
          <w:sz w:val="24"/>
          <w:szCs w:val="24"/>
        </w:rPr>
        <w:t>Zakończenie.</w:t>
      </w: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:rsidR="00C0095B" w:rsidRPr="00F742AA" w:rsidRDefault="00C0095B" w:rsidP="00C0095B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</w:rPr>
      </w:pPr>
      <w:r w:rsidRPr="00F742AA">
        <w:rPr>
          <w:b w:val="0"/>
          <w:bCs/>
          <w:i/>
          <w:sz w:val="24"/>
          <w:szCs w:val="24"/>
        </w:rPr>
        <w:t>Zawiadomienie</w:t>
      </w:r>
      <w:r w:rsidRPr="00F742AA">
        <w:rPr>
          <w:b w:val="0"/>
          <w:bCs/>
          <w:i/>
          <w:sz w:val="24"/>
          <w:szCs w:val="24"/>
          <w:lang w:val="pl-PL"/>
        </w:rPr>
        <w:t xml:space="preserve"> o sesji</w:t>
      </w:r>
      <w:r w:rsidRPr="00F742AA">
        <w:rPr>
          <w:b w:val="0"/>
          <w:bCs/>
          <w:i/>
          <w:sz w:val="24"/>
          <w:szCs w:val="24"/>
        </w:rPr>
        <w:t xml:space="preserve"> dla radnych</w:t>
      </w:r>
      <w:r w:rsidR="00B86ED6">
        <w:rPr>
          <w:b w:val="0"/>
          <w:bCs/>
          <w:i/>
          <w:sz w:val="24"/>
          <w:szCs w:val="24"/>
          <w:lang w:val="pl-PL"/>
        </w:rPr>
        <w:t>, mieszkańców oraz zaproszenie na sesję</w:t>
      </w:r>
      <w:r w:rsidRPr="00F742AA">
        <w:rPr>
          <w:b w:val="0"/>
          <w:bCs/>
          <w:sz w:val="24"/>
          <w:szCs w:val="24"/>
        </w:rPr>
        <w:t xml:space="preserve"> stanowi</w:t>
      </w:r>
      <w:r w:rsidR="00B86ED6">
        <w:rPr>
          <w:b w:val="0"/>
          <w:bCs/>
          <w:sz w:val="24"/>
          <w:szCs w:val="24"/>
          <w:lang w:val="pl-PL"/>
        </w:rPr>
        <w:t>ą</w:t>
      </w:r>
      <w:r w:rsidRPr="00F742AA">
        <w:rPr>
          <w:b w:val="0"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 xml:space="preserve">załączniki nr </w:t>
      </w:r>
      <w:r w:rsidR="00B86ED6">
        <w:rPr>
          <w:bCs/>
          <w:sz w:val="24"/>
          <w:szCs w:val="24"/>
          <w:lang w:val="pl-PL"/>
        </w:rPr>
        <w:t>3, 4 i 5</w:t>
      </w:r>
      <w:r w:rsidRPr="00F742AA">
        <w:rPr>
          <w:bCs/>
          <w:sz w:val="24"/>
          <w:szCs w:val="24"/>
          <w:lang w:val="pl-PL"/>
        </w:rPr>
        <w:t xml:space="preserve"> </w:t>
      </w:r>
      <w:r w:rsidRPr="00F742AA">
        <w:rPr>
          <w:b w:val="0"/>
          <w:bCs/>
          <w:sz w:val="24"/>
          <w:szCs w:val="24"/>
        </w:rPr>
        <w:t>do protokołu.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967316" w:rsidRDefault="00C0095B" w:rsidP="00967316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967316">
        <w:rPr>
          <w:rFonts w:ascii="Times New Roman" w:hAnsi="Times New Roman"/>
          <w:b/>
          <w:sz w:val="24"/>
          <w:szCs w:val="24"/>
        </w:rPr>
        <w:t xml:space="preserve">Ad. 3. </w:t>
      </w:r>
      <w:r w:rsidR="00967316" w:rsidRPr="00967316">
        <w:rPr>
          <w:rFonts w:ascii="Times New Roman" w:hAnsi="Times New Roman"/>
          <w:b/>
          <w:sz w:val="24"/>
          <w:szCs w:val="24"/>
        </w:rPr>
        <w:t xml:space="preserve">Przyjęcie protokołów z sesji XXXIV/2021 z dnia </w:t>
      </w:r>
      <w:r w:rsidR="00967316" w:rsidRPr="009673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21 października 2021 </w:t>
      </w:r>
      <w:r w:rsidR="00967316" w:rsidRPr="00967316">
        <w:rPr>
          <w:rFonts w:ascii="Times New Roman" w:hAnsi="Times New Roman"/>
          <w:b/>
          <w:sz w:val="24"/>
          <w:szCs w:val="24"/>
        </w:rPr>
        <w:t>r. oraz z sesji XXXV/2021 z dnia 25 listopada 2021 r.</w:t>
      </w:r>
    </w:p>
    <w:p w:rsidR="00775871" w:rsidRDefault="00775871" w:rsidP="00967316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775871" w:rsidRDefault="00775871" w:rsidP="00967316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775871">
        <w:rPr>
          <w:rFonts w:ascii="Times New Roman" w:hAnsi="Times New Roman"/>
          <w:b/>
          <w:sz w:val="24"/>
          <w:szCs w:val="24"/>
        </w:rPr>
        <w:t>Przewodniczący</w:t>
      </w:r>
      <w:r>
        <w:rPr>
          <w:rFonts w:ascii="Times New Roman" w:hAnsi="Times New Roman"/>
          <w:sz w:val="24"/>
          <w:szCs w:val="24"/>
        </w:rPr>
        <w:t xml:space="preserve"> zapytał czy są propozycje zmian do protokołu z sesji 21 października 2021 r.</w:t>
      </w:r>
    </w:p>
    <w:p w:rsidR="00775871" w:rsidRDefault="00775871" w:rsidP="00967316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:rsidR="00775871" w:rsidRDefault="00775871" w:rsidP="00967316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zgłoszono zmian. </w:t>
      </w:r>
    </w:p>
    <w:p w:rsidR="00775871" w:rsidRDefault="00775871" w:rsidP="00967316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:rsidR="00775871" w:rsidRDefault="00775871" w:rsidP="00967316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zarządził głosowanie nad przyjęciem protoko</w:t>
      </w:r>
      <w:r w:rsidR="00AD0D68">
        <w:rPr>
          <w:rFonts w:ascii="Times New Roman" w:hAnsi="Times New Roman"/>
          <w:sz w:val="24"/>
          <w:szCs w:val="24"/>
        </w:rPr>
        <w:t>łu z sesji XXXIV/2021 z dnia 21 </w:t>
      </w:r>
      <w:r>
        <w:rPr>
          <w:rFonts w:ascii="Times New Roman" w:hAnsi="Times New Roman"/>
          <w:sz w:val="24"/>
          <w:szCs w:val="24"/>
        </w:rPr>
        <w:t>października 2021 r.</w:t>
      </w:r>
    </w:p>
    <w:p w:rsidR="00775871" w:rsidRDefault="00775871" w:rsidP="00967316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:rsidR="00775871" w:rsidRPr="00F742AA" w:rsidRDefault="00775871" w:rsidP="00775871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t>Radni w głosowaniu imiennym</w:t>
      </w:r>
      <w:r>
        <w:rPr>
          <w:rFonts w:ascii="Times New Roman" w:hAnsi="Times New Roman"/>
          <w:sz w:val="24"/>
          <w:szCs w:val="24"/>
        </w:rPr>
        <w:t>,</w:t>
      </w:r>
      <w:r w:rsidRPr="00F742AA">
        <w:rPr>
          <w:rFonts w:ascii="Times New Roman" w:hAnsi="Times New Roman"/>
          <w:sz w:val="24"/>
          <w:szCs w:val="24"/>
        </w:rPr>
        <w:t xml:space="preserve"> jednogłośnie 1</w:t>
      </w:r>
      <w:r>
        <w:rPr>
          <w:rFonts w:ascii="Times New Roman" w:hAnsi="Times New Roman"/>
          <w:sz w:val="24"/>
          <w:szCs w:val="24"/>
        </w:rPr>
        <w:t>3</w:t>
      </w:r>
      <w:r w:rsidRPr="00F742AA">
        <w:rPr>
          <w:rFonts w:ascii="Times New Roman" w:hAnsi="Times New Roman"/>
          <w:sz w:val="24"/>
          <w:szCs w:val="24"/>
        </w:rPr>
        <w:t xml:space="preserve"> głosami „za”</w:t>
      </w:r>
      <w:r>
        <w:rPr>
          <w:rFonts w:ascii="Times New Roman" w:hAnsi="Times New Roman"/>
          <w:b/>
          <w:sz w:val="24"/>
          <w:szCs w:val="24"/>
        </w:rPr>
        <w:t xml:space="preserve"> (głosowanie nr 2</w:t>
      </w:r>
      <w:r w:rsidRPr="00F742AA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przyjęli głosowany protokół.</w:t>
      </w:r>
      <w:r w:rsidRPr="00F742AA">
        <w:rPr>
          <w:rFonts w:ascii="Times New Roman" w:hAnsi="Times New Roman"/>
          <w:sz w:val="24"/>
          <w:szCs w:val="24"/>
        </w:rPr>
        <w:t xml:space="preserve"> </w:t>
      </w:r>
    </w:p>
    <w:p w:rsidR="00775871" w:rsidRDefault="00775871" w:rsidP="00967316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:rsidR="00775871" w:rsidRDefault="00775871" w:rsidP="0077587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775871">
        <w:rPr>
          <w:rFonts w:ascii="Times New Roman" w:hAnsi="Times New Roman"/>
          <w:b/>
          <w:sz w:val="24"/>
          <w:szCs w:val="24"/>
        </w:rPr>
        <w:t>Przewodniczący</w:t>
      </w:r>
      <w:r>
        <w:rPr>
          <w:rFonts w:ascii="Times New Roman" w:hAnsi="Times New Roman"/>
          <w:sz w:val="24"/>
          <w:szCs w:val="24"/>
        </w:rPr>
        <w:t xml:space="preserve"> zapytał czy są propozycje zmian do protokołu z sesji 25 listopada 2021 r.</w:t>
      </w:r>
    </w:p>
    <w:p w:rsidR="00775871" w:rsidRDefault="00775871" w:rsidP="0077587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:rsidR="00775871" w:rsidRDefault="00775871" w:rsidP="0077587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zgłoszono zmian. </w:t>
      </w:r>
    </w:p>
    <w:p w:rsidR="00775871" w:rsidRDefault="00775871" w:rsidP="0077587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:rsidR="00775871" w:rsidRDefault="00775871" w:rsidP="0077587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zarządził głosowanie nad przyjęciem protokołu z sesji XXXV/2021 z dnia 25</w:t>
      </w:r>
      <w:r w:rsidR="00C5726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listopada 2021 r.</w:t>
      </w:r>
    </w:p>
    <w:p w:rsidR="00775871" w:rsidRDefault="00775871" w:rsidP="0077587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:rsidR="00775871" w:rsidRPr="00F742AA" w:rsidRDefault="00775871" w:rsidP="00775871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sz w:val="24"/>
          <w:szCs w:val="24"/>
        </w:rPr>
        <w:t>Radni w głosowaniu imiennym</w:t>
      </w:r>
      <w:r>
        <w:rPr>
          <w:rFonts w:ascii="Times New Roman" w:hAnsi="Times New Roman"/>
          <w:sz w:val="24"/>
          <w:szCs w:val="24"/>
        </w:rPr>
        <w:t>,</w:t>
      </w:r>
      <w:r w:rsidRPr="00F742AA">
        <w:rPr>
          <w:rFonts w:ascii="Times New Roman" w:hAnsi="Times New Roman"/>
          <w:sz w:val="24"/>
          <w:szCs w:val="24"/>
        </w:rPr>
        <w:t xml:space="preserve"> jednogłośnie 1</w:t>
      </w:r>
      <w:r>
        <w:rPr>
          <w:rFonts w:ascii="Times New Roman" w:hAnsi="Times New Roman"/>
          <w:sz w:val="24"/>
          <w:szCs w:val="24"/>
        </w:rPr>
        <w:t>3</w:t>
      </w:r>
      <w:r w:rsidRPr="00F742AA">
        <w:rPr>
          <w:rFonts w:ascii="Times New Roman" w:hAnsi="Times New Roman"/>
          <w:sz w:val="24"/>
          <w:szCs w:val="24"/>
        </w:rPr>
        <w:t xml:space="preserve"> głosami „za”</w:t>
      </w:r>
      <w:r>
        <w:rPr>
          <w:rFonts w:ascii="Times New Roman" w:hAnsi="Times New Roman"/>
          <w:b/>
          <w:sz w:val="24"/>
          <w:szCs w:val="24"/>
        </w:rPr>
        <w:t xml:space="preserve"> (głosowanie nr 3</w:t>
      </w:r>
      <w:r w:rsidRPr="00F742AA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przyjęli głosowany protokół.</w:t>
      </w:r>
      <w:r w:rsidRPr="00F742AA">
        <w:rPr>
          <w:rFonts w:ascii="Times New Roman" w:hAnsi="Times New Roman"/>
          <w:sz w:val="24"/>
          <w:szCs w:val="24"/>
        </w:rPr>
        <w:t xml:space="preserve"> </w:t>
      </w:r>
    </w:p>
    <w:p w:rsidR="00775871" w:rsidRPr="00775871" w:rsidRDefault="00775871" w:rsidP="00775871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:rsidR="00967316" w:rsidRDefault="00967316" w:rsidP="00967316">
      <w:pPr>
        <w:jc w:val="both"/>
        <w:rPr>
          <w:rFonts w:ascii="Times New Roman" w:hAnsi="Times New Roman"/>
          <w:b/>
          <w:sz w:val="24"/>
          <w:szCs w:val="24"/>
        </w:rPr>
      </w:pPr>
      <w:r w:rsidRPr="00967316">
        <w:rPr>
          <w:rFonts w:ascii="Times New Roman" w:hAnsi="Times New Roman"/>
          <w:b/>
          <w:sz w:val="24"/>
          <w:szCs w:val="24"/>
        </w:rPr>
        <w:t>Ad. 4. Informacja Burmistrza Miasta o pracy między sesjami.</w:t>
      </w:r>
    </w:p>
    <w:p w:rsidR="00967316" w:rsidRDefault="00967316" w:rsidP="00967316">
      <w:pPr>
        <w:jc w:val="both"/>
        <w:rPr>
          <w:rFonts w:ascii="Times New Roman" w:hAnsi="Times New Roman"/>
          <w:b/>
          <w:sz w:val="24"/>
          <w:szCs w:val="24"/>
        </w:rPr>
      </w:pPr>
    </w:p>
    <w:p w:rsidR="00394118" w:rsidRDefault="00394118" w:rsidP="00967316">
      <w:pPr>
        <w:jc w:val="both"/>
        <w:rPr>
          <w:rFonts w:ascii="Times New Roman" w:hAnsi="Times New Roman"/>
          <w:b/>
          <w:sz w:val="24"/>
          <w:szCs w:val="24"/>
        </w:rPr>
      </w:pPr>
      <w:r w:rsidRPr="00394118">
        <w:rPr>
          <w:rFonts w:ascii="Times New Roman" w:hAnsi="Times New Roman"/>
          <w:i/>
          <w:sz w:val="24"/>
          <w:szCs w:val="24"/>
        </w:rPr>
        <w:t xml:space="preserve">Informacja Burmistrza Miasta o pracy </w:t>
      </w:r>
      <w:r w:rsidR="00876B91">
        <w:rPr>
          <w:rFonts w:ascii="Times New Roman" w:hAnsi="Times New Roman"/>
          <w:i/>
          <w:sz w:val="24"/>
          <w:szCs w:val="24"/>
        </w:rPr>
        <w:t>m</w:t>
      </w:r>
      <w:r w:rsidRPr="00394118">
        <w:rPr>
          <w:rFonts w:ascii="Times New Roman" w:hAnsi="Times New Roman"/>
          <w:i/>
          <w:sz w:val="24"/>
          <w:szCs w:val="24"/>
        </w:rPr>
        <w:t>iędzy sesjami</w:t>
      </w:r>
      <w:r w:rsidRPr="00394118">
        <w:rPr>
          <w:rFonts w:ascii="Times New Roman" w:hAnsi="Times New Roman"/>
          <w:sz w:val="24"/>
          <w:szCs w:val="24"/>
        </w:rPr>
        <w:t xml:space="preserve"> stanowi</w:t>
      </w:r>
      <w:r>
        <w:rPr>
          <w:rFonts w:ascii="Times New Roman" w:hAnsi="Times New Roman"/>
          <w:b/>
          <w:sz w:val="24"/>
          <w:szCs w:val="24"/>
        </w:rPr>
        <w:t xml:space="preserve"> załącznik nr 6</w:t>
      </w:r>
      <w:r w:rsidR="00C44E44">
        <w:rPr>
          <w:rFonts w:ascii="Times New Roman" w:hAnsi="Times New Roman"/>
          <w:b/>
          <w:sz w:val="24"/>
          <w:szCs w:val="24"/>
        </w:rPr>
        <w:t xml:space="preserve"> </w:t>
      </w:r>
      <w:r w:rsidRPr="00394118">
        <w:rPr>
          <w:rFonts w:ascii="Times New Roman" w:hAnsi="Times New Roman"/>
          <w:sz w:val="24"/>
          <w:szCs w:val="24"/>
        </w:rPr>
        <w:t>do protokołu.</w:t>
      </w:r>
    </w:p>
    <w:p w:rsidR="00394118" w:rsidRDefault="00394118" w:rsidP="00967316">
      <w:pPr>
        <w:jc w:val="both"/>
        <w:rPr>
          <w:rFonts w:ascii="Times New Roman" w:hAnsi="Times New Roman"/>
          <w:b/>
          <w:sz w:val="24"/>
          <w:szCs w:val="24"/>
        </w:rPr>
      </w:pPr>
    </w:p>
    <w:p w:rsidR="00967316" w:rsidRDefault="00775871" w:rsidP="00967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Przewodniczący oddał głos Burmistrzowi Miasta.</w:t>
      </w:r>
    </w:p>
    <w:p w:rsidR="00775871" w:rsidRDefault="00775871" w:rsidP="00967316">
      <w:pPr>
        <w:jc w:val="both"/>
        <w:rPr>
          <w:rFonts w:ascii="Times New Roman" w:hAnsi="Times New Roman"/>
          <w:sz w:val="24"/>
          <w:szCs w:val="24"/>
        </w:rPr>
      </w:pPr>
    </w:p>
    <w:p w:rsidR="00BD7B9E" w:rsidRDefault="00775871" w:rsidP="00967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Burmistrz Miasta </w:t>
      </w:r>
      <w:r w:rsidR="00C44E44">
        <w:rPr>
          <w:rFonts w:ascii="Times New Roman" w:hAnsi="Times New Roman"/>
          <w:b/>
          <w:sz w:val="24"/>
          <w:szCs w:val="24"/>
        </w:rPr>
        <w:t>Rafał Adamczyk</w:t>
      </w:r>
      <w:r>
        <w:rPr>
          <w:rFonts w:ascii="Times New Roman" w:hAnsi="Times New Roman"/>
          <w:sz w:val="24"/>
          <w:szCs w:val="24"/>
        </w:rPr>
        <w:t xml:space="preserve"> swoją wypowiedź rozpoczął od informacji o ty</w:t>
      </w:r>
      <w:r w:rsidR="00401C21">
        <w:rPr>
          <w:rFonts w:ascii="Times New Roman" w:hAnsi="Times New Roman"/>
          <w:sz w:val="24"/>
          <w:szCs w:val="24"/>
        </w:rPr>
        <w:t>m, że</w:t>
      </w:r>
      <w:r w:rsidR="00804290">
        <w:rPr>
          <w:rFonts w:ascii="Times New Roman" w:hAnsi="Times New Roman"/>
          <w:sz w:val="24"/>
          <w:szCs w:val="24"/>
        </w:rPr>
        <w:t> </w:t>
      </w:r>
      <w:r w:rsidR="00401C21">
        <w:rPr>
          <w:rFonts w:ascii="Times New Roman" w:hAnsi="Times New Roman"/>
          <w:sz w:val="24"/>
          <w:szCs w:val="24"/>
        </w:rPr>
        <w:t>w </w:t>
      </w:r>
      <w:r>
        <w:rPr>
          <w:rFonts w:ascii="Times New Roman" w:hAnsi="Times New Roman"/>
          <w:sz w:val="24"/>
          <w:szCs w:val="24"/>
        </w:rPr>
        <w:t>grudniu fina</w:t>
      </w:r>
      <w:r w:rsidR="00C44E44">
        <w:rPr>
          <w:rFonts w:ascii="Times New Roman" w:hAnsi="Times New Roman"/>
          <w:sz w:val="24"/>
          <w:szCs w:val="24"/>
        </w:rPr>
        <w:t>lizowano</w:t>
      </w:r>
      <w:r>
        <w:rPr>
          <w:rFonts w:ascii="Times New Roman" w:hAnsi="Times New Roman"/>
          <w:sz w:val="24"/>
          <w:szCs w:val="24"/>
        </w:rPr>
        <w:t xml:space="preserve"> kwestię </w:t>
      </w:r>
      <w:r w:rsidR="00804290">
        <w:rPr>
          <w:rFonts w:ascii="Times New Roman" w:hAnsi="Times New Roman"/>
          <w:sz w:val="24"/>
          <w:szCs w:val="24"/>
        </w:rPr>
        <w:t xml:space="preserve">wypłaty </w:t>
      </w:r>
      <w:r>
        <w:rPr>
          <w:rFonts w:ascii="Times New Roman" w:hAnsi="Times New Roman"/>
          <w:sz w:val="24"/>
          <w:szCs w:val="24"/>
        </w:rPr>
        <w:t xml:space="preserve">nagrody </w:t>
      </w:r>
      <w:r w:rsidR="00804290">
        <w:rPr>
          <w:rFonts w:ascii="Times New Roman" w:hAnsi="Times New Roman"/>
          <w:sz w:val="24"/>
          <w:szCs w:val="24"/>
        </w:rPr>
        <w:t xml:space="preserve">rządowej w wysokości 500.000 złotych  </w:t>
      </w:r>
      <w:r w:rsidR="00401C21">
        <w:rPr>
          <w:rFonts w:ascii="Times New Roman" w:hAnsi="Times New Roman"/>
          <w:sz w:val="24"/>
          <w:szCs w:val="24"/>
        </w:rPr>
        <w:t>za drugi wynik w powiecie będzińskim w rankingu związanym ze szczepieniami przeciwko COVID-19</w:t>
      </w:r>
      <w:r>
        <w:rPr>
          <w:rFonts w:ascii="Times New Roman" w:hAnsi="Times New Roman"/>
          <w:sz w:val="24"/>
          <w:szCs w:val="24"/>
        </w:rPr>
        <w:t xml:space="preserve">. </w:t>
      </w:r>
      <w:r w:rsidR="00C44E44">
        <w:rPr>
          <w:rFonts w:ascii="Times New Roman" w:hAnsi="Times New Roman"/>
          <w:sz w:val="24"/>
          <w:szCs w:val="24"/>
        </w:rPr>
        <w:t xml:space="preserve">Przypomniał, że </w:t>
      </w:r>
      <w:r w:rsidR="00804290">
        <w:rPr>
          <w:rFonts w:ascii="Times New Roman" w:hAnsi="Times New Roman"/>
          <w:sz w:val="24"/>
          <w:szCs w:val="24"/>
        </w:rPr>
        <w:t xml:space="preserve">zadeklarował mieszkańcom, że </w:t>
      </w:r>
      <w:r w:rsidR="00401C21">
        <w:rPr>
          <w:rFonts w:ascii="Times New Roman" w:hAnsi="Times New Roman"/>
          <w:sz w:val="24"/>
          <w:szCs w:val="24"/>
        </w:rPr>
        <w:t xml:space="preserve">nagroda zostanie przeznaczona </w:t>
      </w:r>
      <w:r w:rsidR="005D694F">
        <w:rPr>
          <w:rFonts w:ascii="Times New Roman" w:hAnsi="Times New Roman"/>
          <w:sz w:val="24"/>
          <w:szCs w:val="24"/>
        </w:rPr>
        <w:t xml:space="preserve">w 2022 roku </w:t>
      </w:r>
      <w:r w:rsidR="00401C21">
        <w:rPr>
          <w:rFonts w:ascii="Times New Roman" w:hAnsi="Times New Roman"/>
          <w:sz w:val="24"/>
          <w:szCs w:val="24"/>
        </w:rPr>
        <w:t>na</w:t>
      </w:r>
      <w:r w:rsidR="00804290">
        <w:rPr>
          <w:rFonts w:ascii="Times New Roman" w:hAnsi="Times New Roman"/>
          <w:sz w:val="24"/>
          <w:szCs w:val="24"/>
        </w:rPr>
        <w:t> </w:t>
      </w:r>
      <w:r w:rsidR="00C44E44">
        <w:rPr>
          <w:rFonts w:ascii="Times New Roman" w:hAnsi="Times New Roman"/>
          <w:sz w:val="24"/>
          <w:szCs w:val="24"/>
        </w:rPr>
        <w:t>budow</w:t>
      </w:r>
      <w:r w:rsidR="00401C21">
        <w:rPr>
          <w:rFonts w:ascii="Times New Roman" w:hAnsi="Times New Roman"/>
          <w:sz w:val="24"/>
          <w:szCs w:val="24"/>
        </w:rPr>
        <w:t>ę</w:t>
      </w:r>
      <w:r w:rsidR="00C44E44">
        <w:rPr>
          <w:rFonts w:ascii="Times New Roman" w:hAnsi="Times New Roman"/>
          <w:sz w:val="24"/>
          <w:szCs w:val="24"/>
        </w:rPr>
        <w:t xml:space="preserve"> tężni</w:t>
      </w:r>
      <w:r w:rsidR="00401C21">
        <w:rPr>
          <w:rFonts w:ascii="Times New Roman" w:hAnsi="Times New Roman"/>
          <w:sz w:val="24"/>
          <w:szCs w:val="24"/>
        </w:rPr>
        <w:t xml:space="preserve"> </w:t>
      </w:r>
      <w:r w:rsidR="00804290">
        <w:rPr>
          <w:rFonts w:ascii="Times New Roman" w:hAnsi="Times New Roman"/>
          <w:sz w:val="24"/>
          <w:szCs w:val="24"/>
        </w:rPr>
        <w:t xml:space="preserve">solankowej </w:t>
      </w:r>
      <w:r w:rsidR="00401C21">
        <w:rPr>
          <w:rFonts w:ascii="Times New Roman" w:hAnsi="Times New Roman"/>
          <w:sz w:val="24"/>
          <w:szCs w:val="24"/>
        </w:rPr>
        <w:t>w </w:t>
      </w:r>
      <w:r w:rsidR="004E52F5">
        <w:rPr>
          <w:rFonts w:ascii="Times New Roman" w:hAnsi="Times New Roman"/>
          <w:sz w:val="24"/>
          <w:szCs w:val="24"/>
        </w:rPr>
        <w:t>P</w:t>
      </w:r>
      <w:r w:rsidR="00C44E44">
        <w:rPr>
          <w:rFonts w:ascii="Times New Roman" w:hAnsi="Times New Roman"/>
          <w:sz w:val="24"/>
          <w:szCs w:val="24"/>
        </w:rPr>
        <w:t>arku Dolin</w:t>
      </w:r>
      <w:r w:rsidR="004E52F5">
        <w:rPr>
          <w:rFonts w:ascii="Times New Roman" w:hAnsi="Times New Roman"/>
          <w:sz w:val="24"/>
          <w:szCs w:val="24"/>
        </w:rPr>
        <w:t>y</w:t>
      </w:r>
      <w:r w:rsidR="00C44E44">
        <w:rPr>
          <w:rFonts w:ascii="Times New Roman" w:hAnsi="Times New Roman"/>
          <w:sz w:val="24"/>
          <w:szCs w:val="24"/>
        </w:rPr>
        <w:t xml:space="preserve"> Białej Przemszy</w:t>
      </w:r>
      <w:r w:rsidR="00804290">
        <w:rPr>
          <w:rFonts w:ascii="Times New Roman" w:hAnsi="Times New Roman"/>
          <w:sz w:val="24"/>
          <w:szCs w:val="24"/>
        </w:rPr>
        <w:t xml:space="preserve"> jako obiekt</w:t>
      </w:r>
      <w:r w:rsidR="001921F4">
        <w:rPr>
          <w:rFonts w:ascii="Times New Roman" w:hAnsi="Times New Roman"/>
          <w:sz w:val="24"/>
          <w:szCs w:val="24"/>
        </w:rPr>
        <w:t>u</w:t>
      </w:r>
      <w:r w:rsidR="00804290">
        <w:rPr>
          <w:rFonts w:ascii="Times New Roman" w:hAnsi="Times New Roman"/>
          <w:sz w:val="24"/>
          <w:szCs w:val="24"/>
        </w:rPr>
        <w:t xml:space="preserve"> służąc</w:t>
      </w:r>
      <w:r w:rsidR="001921F4">
        <w:rPr>
          <w:rFonts w:ascii="Times New Roman" w:hAnsi="Times New Roman"/>
          <w:sz w:val="24"/>
          <w:szCs w:val="24"/>
        </w:rPr>
        <w:t>ego</w:t>
      </w:r>
      <w:r w:rsidR="00804290">
        <w:rPr>
          <w:rFonts w:ascii="Times New Roman" w:hAnsi="Times New Roman"/>
          <w:sz w:val="24"/>
          <w:szCs w:val="24"/>
        </w:rPr>
        <w:t xml:space="preserve"> zdrowiu oraz dobrej kondycji górnych dróg oddechowych człowieka</w:t>
      </w:r>
      <w:r w:rsidR="00C44E44">
        <w:rPr>
          <w:rFonts w:ascii="Times New Roman" w:hAnsi="Times New Roman"/>
          <w:sz w:val="24"/>
          <w:szCs w:val="24"/>
        </w:rPr>
        <w:t>.</w:t>
      </w:r>
    </w:p>
    <w:p w:rsidR="00445BFF" w:rsidRDefault="00775871" w:rsidP="00967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Wspomniał </w:t>
      </w:r>
      <w:r w:rsidR="00931E39">
        <w:rPr>
          <w:rFonts w:ascii="Times New Roman" w:hAnsi="Times New Roman"/>
          <w:sz w:val="24"/>
          <w:szCs w:val="24"/>
        </w:rPr>
        <w:t xml:space="preserve">również </w:t>
      </w:r>
      <w:r>
        <w:rPr>
          <w:rFonts w:ascii="Times New Roman" w:hAnsi="Times New Roman"/>
          <w:sz w:val="24"/>
          <w:szCs w:val="24"/>
        </w:rPr>
        <w:t xml:space="preserve">o </w:t>
      </w:r>
      <w:r w:rsidR="00C44E44">
        <w:rPr>
          <w:rFonts w:ascii="Times New Roman" w:hAnsi="Times New Roman"/>
          <w:sz w:val="24"/>
          <w:szCs w:val="24"/>
        </w:rPr>
        <w:t xml:space="preserve">rządowym </w:t>
      </w:r>
      <w:r w:rsidR="00931E39">
        <w:rPr>
          <w:rFonts w:ascii="Times New Roman" w:hAnsi="Times New Roman"/>
          <w:sz w:val="24"/>
          <w:szCs w:val="24"/>
        </w:rPr>
        <w:t xml:space="preserve">programie </w:t>
      </w:r>
      <w:r w:rsidR="00C44E44">
        <w:rPr>
          <w:rFonts w:ascii="Times New Roman" w:hAnsi="Times New Roman"/>
          <w:sz w:val="24"/>
          <w:szCs w:val="24"/>
        </w:rPr>
        <w:t xml:space="preserve">dotyczącym </w:t>
      </w:r>
      <w:r>
        <w:rPr>
          <w:rFonts w:ascii="Times New Roman" w:hAnsi="Times New Roman"/>
          <w:sz w:val="24"/>
          <w:szCs w:val="24"/>
        </w:rPr>
        <w:t>dodatku osłonow</w:t>
      </w:r>
      <w:r w:rsidR="00C44E44">
        <w:rPr>
          <w:rFonts w:ascii="Times New Roman" w:hAnsi="Times New Roman"/>
          <w:sz w:val="24"/>
          <w:szCs w:val="24"/>
        </w:rPr>
        <w:t>ego, który jest przyznawany jako dopłata do kosztów ogrzewania</w:t>
      </w:r>
      <w:r>
        <w:rPr>
          <w:rFonts w:ascii="Times New Roman" w:hAnsi="Times New Roman"/>
          <w:sz w:val="24"/>
          <w:szCs w:val="24"/>
        </w:rPr>
        <w:t>. Zadaniem tym mają zająć się gminy</w:t>
      </w:r>
      <w:r w:rsidR="004E52F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jednak póki co pewne kwestie nie s</w:t>
      </w:r>
      <w:r w:rsidR="00445BFF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jeszcze ustalone</w:t>
      </w:r>
      <w:r w:rsidR="00C7563F">
        <w:rPr>
          <w:rFonts w:ascii="Times New Roman" w:hAnsi="Times New Roman"/>
          <w:sz w:val="24"/>
          <w:szCs w:val="24"/>
        </w:rPr>
        <w:t xml:space="preserve"> przez stronę rządową</w:t>
      </w:r>
      <w:r>
        <w:rPr>
          <w:rFonts w:ascii="Times New Roman" w:hAnsi="Times New Roman"/>
          <w:sz w:val="24"/>
          <w:szCs w:val="24"/>
        </w:rPr>
        <w:t xml:space="preserve">. </w:t>
      </w:r>
      <w:r w:rsidR="00C7563F">
        <w:rPr>
          <w:rFonts w:ascii="Times New Roman" w:hAnsi="Times New Roman"/>
          <w:sz w:val="24"/>
          <w:szCs w:val="24"/>
        </w:rPr>
        <w:t>Pop</w:t>
      </w:r>
      <w:r>
        <w:rPr>
          <w:rFonts w:ascii="Times New Roman" w:hAnsi="Times New Roman"/>
          <w:sz w:val="24"/>
          <w:szCs w:val="24"/>
        </w:rPr>
        <w:t>rosił</w:t>
      </w:r>
      <w:r w:rsidR="00C7563F">
        <w:rPr>
          <w:rFonts w:ascii="Times New Roman" w:hAnsi="Times New Roman"/>
          <w:sz w:val="24"/>
          <w:szCs w:val="24"/>
        </w:rPr>
        <w:t xml:space="preserve"> radnych</w:t>
      </w:r>
      <w:r>
        <w:rPr>
          <w:rFonts w:ascii="Times New Roman" w:hAnsi="Times New Roman"/>
          <w:sz w:val="24"/>
          <w:szCs w:val="24"/>
        </w:rPr>
        <w:t xml:space="preserve">, </w:t>
      </w:r>
      <w:r w:rsidR="00C7563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by informować mieszkańców, że program będzie realizowany</w:t>
      </w:r>
      <w:r w:rsidR="005B63DC">
        <w:rPr>
          <w:rFonts w:ascii="Times New Roman" w:hAnsi="Times New Roman"/>
          <w:sz w:val="24"/>
          <w:szCs w:val="24"/>
        </w:rPr>
        <w:t xml:space="preserve"> przez miasto Sławków za pośrednictwem Miejskiego Ośrodka Pomocy Społecznej</w:t>
      </w:r>
      <w:r w:rsidR="00C44E4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gdy </w:t>
      </w:r>
      <w:r w:rsidR="00445BFF">
        <w:rPr>
          <w:rFonts w:ascii="Times New Roman" w:hAnsi="Times New Roman"/>
          <w:sz w:val="24"/>
          <w:szCs w:val="24"/>
        </w:rPr>
        <w:t xml:space="preserve">zostaną ustalone wszystkie szczegóły. Do końca roku </w:t>
      </w:r>
      <w:r w:rsidR="00893BD6">
        <w:rPr>
          <w:rFonts w:ascii="Times New Roman" w:hAnsi="Times New Roman"/>
          <w:sz w:val="24"/>
          <w:szCs w:val="24"/>
        </w:rPr>
        <w:t>zostanie opracowana</w:t>
      </w:r>
      <w:r w:rsidR="00445BFF">
        <w:rPr>
          <w:rFonts w:ascii="Times New Roman" w:hAnsi="Times New Roman"/>
          <w:sz w:val="24"/>
          <w:szCs w:val="24"/>
        </w:rPr>
        <w:t xml:space="preserve"> informacja komu taki dodatek będzie przysługiwał. </w:t>
      </w:r>
      <w:r w:rsidR="00C44E44">
        <w:rPr>
          <w:rFonts w:ascii="Times New Roman" w:hAnsi="Times New Roman"/>
          <w:sz w:val="24"/>
          <w:szCs w:val="24"/>
        </w:rPr>
        <w:t>J</w:t>
      </w:r>
      <w:r w:rsidR="00893BD6">
        <w:rPr>
          <w:rFonts w:ascii="Times New Roman" w:hAnsi="Times New Roman"/>
          <w:sz w:val="24"/>
          <w:szCs w:val="24"/>
        </w:rPr>
        <w:t>eś</w:t>
      </w:r>
      <w:r w:rsidR="00C44E44">
        <w:rPr>
          <w:rFonts w:ascii="Times New Roman" w:hAnsi="Times New Roman"/>
          <w:sz w:val="24"/>
          <w:szCs w:val="24"/>
        </w:rPr>
        <w:t xml:space="preserve">li będą znane wszystkie procedury </w:t>
      </w:r>
      <w:r w:rsidR="00893BD6">
        <w:rPr>
          <w:rFonts w:ascii="Times New Roman" w:hAnsi="Times New Roman"/>
          <w:sz w:val="24"/>
          <w:szCs w:val="24"/>
        </w:rPr>
        <w:t xml:space="preserve">program </w:t>
      </w:r>
      <w:r w:rsidR="004E52F5">
        <w:rPr>
          <w:rFonts w:ascii="Times New Roman" w:hAnsi="Times New Roman"/>
          <w:sz w:val="24"/>
          <w:szCs w:val="24"/>
        </w:rPr>
        <w:t xml:space="preserve">zostanie </w:t>
      </w:r>
      <w:r w:rsidR="00893BD6">
        <w:rPr>
          <w:rFonts w:ascii="Times New Roman" w:hAnsi="Times New Roman"/>
          <w:sz w:val="24"/>
          <w:szCs w:val="24"/>
        </w:rPr>
        <w:t>wdrożony zgodnie z</w:t>
      </w:r>
      <w:r w:rsidR="005B63DC">
        <w:rPr>
          <w:rFonts w:ascii="Times New Roman" w:hAnsi="Times New Roman"/>
          <w:sz w:val="24"/>
          <w:szCs w:val="24"/>
        </w:rPr>
        <w:t> </w:t>
      </w:r>
      <w:r w:rsidR="00893BD6">
        <w:rPr>
          <w:rFonts w:ascii="Times New Roman" w:hAnsi="Times New Roman"/>
          <w:sz w:val="24"/>
          <w:szCs w:val="24"/>
        </w:rPr>
        <w:t>wytycznymi otrzymanymi z Ministerstwa.</w:t>
      </w:r>
      <w:r w:rsidR="00C44E44">
        <w:rPr>
          <w:rFonts w:ascii="Times New Roman" w:hAnsi="Times New Roman"/>
          <w:sz w:val="24"/>
          <w:szCs w:val="24"/>
        </w:rPr>
        <w:t xml:space="preserve"> </w:t>
      </w:r>
      <w:r w:rsidR="00445BFF">
        <w:rPr>
          <w:rFonts w:ascii="Times New Roman" w:hAnsi="Times New Roman"/>
          <w:sz w:val="24"/>
          <w:szCs w:val="24"/>
        </w:rPr>
        <w:t>Podkre</w:t>
      </w:r>
      <w:r w:rsidR="00216AB4">
        <w:rPr>
          <w:rFonts w:ascii="Times New Roman" w:hAnsi="Times New Roman"/>
          <w:sz w:val="24"/>
          <w:szCs w:val="24"/>
        </w:rPr>
        <w:t>ś</w:t>
      </w:r>
      <w:r w:rsidR="00445BFF">
        <w:rPr>
          <w:rFonts w:ascii="Times New Roman" w:hAnsi="Times New Roman"/>
          <w:sz w:val="24"/>
          <w:szCs w:val="24"/>
        </w:rPr>
        <w:t xml:space="preserve">lił, </w:t>
      </w:r>
      <w:r w:rsidR="00893BD6">
        <w:rPr>
          <w:rFonts w:ascii="Times New Roman" w:hAnsi="Times New Roman"/>
          <w:sz w:val="24"/>
          <w:szCs w:val="24"/>
        </w:rPr>
        <w:t>ż</w:t>
      </w:r>
      <w:r w:rsidR="00445BFF">
        <w:rPr>
          <w:rFonts w:ascii="Times New Roman" w:hAnsi="Times New Roman"/>
          <w:sz w:val="24"/>
          <w:szCs w:val="24"/>
        </w:rPr>
        <w:t xml:space="preserve">e wszystkie wnioski zostaną rozpatrzone, jednak będzie to wymagało czasu. </w:t>
      </w:r>
    </w:p>
    <w:p w:rsidR="005B63DC" w:rsidRDefault="005B63DC" w:rsidP="00967316">
      <w:pPr>
        <w:jc w:val="both"/>
        <w:rPr>
          <w:rFonts w:ascii="Times New Roman" w:hAnsi="Times New Roman"/>
          <w:sz w:val="24"/>
          <w:szCs w:val="24"/>
        </w:rPr>
      </w:pPr>
    </w:p>
    <w:p w:rsidR="00445BFF" w:rsidRDefault="00445BFF" w:rsidP="00967316">
      <w:pPr>
        <w:jc w:val="both"/>
        <w:rPr>
          <w:rFonts w:ascii="Times New Roman" w:hAnsi="Times New Roman"/>
          <w:sz w:val="24"/>
          <w:szCs w:val="24"/>
        </w:rPr>
      </w:pPr>
      <w:r w:rsidRPr="00445BFF">
        <w:rPr>
          <w:rFonts w:ascii="Times New Roman" w:hAnsi="Times New Roman"/>
          <w:b/>
          <w:sz w:val="24"/>
          <w:szCs w:val="24"/>
        </w:rPr>
        <w:t>Przewodniczący</w:t>
      </w:r>
      <w:r>
        <w:rPr>
          <w:rFonts w:ascii="Times New Roman" w:hAnsi="Times New Roman"/>
          <w:sz w:val="24"/>
          <w:szCs w:val="24"/>
        </w:rPr>
        <w:t xml:space="preserve"> poinformował, że do obrad dołączył radny Michał Malinowski. </w:t>
      </w:r>
    </w:p>
    <w:p w:rsidR="00445BFF" w:rsidRDefault="00445BFF" w:rsidP="00967316">
      <w:pPr>
        <w:jc w:val="both"/>
        <w:rPr>
          <w:rFonts w:ascii="Times New Roman" w:hAnsi="Times New Roman"/>
          <w:sz w:val="24"/>
          <w:szCs w:val="24"/>
        </w:rPr>
      </w:pPr>
    </w:p>
    <w:p w:rsidR="00445BFF" w:rsidRDefault="00445BFF" w:rsidP="00967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</w:t>
      </w:r>
      <w:r>
        <w:rPr>
          <w:rFonts w:ascii="Times New Roman" w:hAnsi="Times New Roman"/>
          <w:b/>
          <w:sz w:val="24"/>
          <w:szCs w:val="24"/>
        </w:rPr>
        <w:t>Grzegorz Maciążek</w:t>
      </w:r>
      <w:r>
        <w:rPr>
          <w:rFonts w:ascii="Times New Roman" w:hAnsi="Times New Roman"/>
          <w:sz w:val="24"/>
          <w:szCs w:val="24"/>
        </w:rPr>
        <w:t xml:space="preserve"> zapytał czego dotyczy projekt Cyfrowa Gmina</w:t>
      </w:r>
      <w:r w:rsidR="00893BD6">
        <w:rPr>
          <w:rFonts w:ascii="Times New Roman" w:hAnsi="Times New Roman"/>
          <w:sz w:val="24"/>
          <w:szCs w:val="24"/>
        </w:rPr>
        <w:t>, dla którego wniosek został złożony 20 grudnia br</w:t>
      </w:r>
      <w:r>
        <w:rPr>
          <w:rFonts w:ascii="Times New Roman" w:hAnsi="Times New Roman"/>
          <w:sz w:val="24"/>
          <w:szCs w:val="24"/>
        </w:rPr>
        <w:t>. Odnośnie spotkania</w:t>
      </w:r>
      <w:r w:rsidR="00351021">
        <w:rPr>
          <w:rFonts w:ascii="Times New Roman" w:hAnsi="Times New Roman"/>
          <w:sz w:val="24"/>
          <w:szCs w:val="24"/>
        </w:rPr>
        <w:t xml:space="preserve"> Burmistrza </w:t>
      </w:r>
      <w:r>
        <w:rPr>
          <w:rFonts w:ascii="Times New Roman" w:hAnsi="Times New Roman"/>
          <w:sz w:val="24"/>
          <w:szCs w:val="24"/>
        </w:rPr>
        <w:t>z</w:t>
      </w:r>
      <w:r w:rsidR="00351021">
        <w:rPr>
          <w:rFonts w:ascii="Times New Roman" w:hAnsi="Times New Roman"/>
          <w:sz w:val="24"/>
          <w:szCs w:val="24"/>
        </w:rPr>
        <w:t xml:space="preserve"> posłem Robertem </w:t>
      </w:r>
      <w:r>
        <w:rPr>
          <w:rFonts w:ascii="Times New Roman" w:hAnsi="Times New Roman"/>
          <w:sz w:val="24"/>
          <w:szCs w:val="24"/>
        </w:rPr>
        <w:t>Warwasem</w:t>
      </w:r>
      <w:r w:rsidR="003510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pytał</w:t>
      </w:r>
      <w:r w:rsidR="003510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czy został poruszony temat łącznika.</w:t>
      </w:r>
    </w:p>
    <w:p w:rsidR="00445BFF" w:rsidRDefault="00445BFF" w:rsidP="00967316">
      <w:pPr>
        <w:jc w:val="both"/>
        <w:rPr>
          <w:rFonts w:ascii="Times New Roman" w:hAnsi="Times New Roman"/>
          <w:sz w:val="24"/>
          <w:szCs w:val="24"/>
        </w:rPr>
      </w:pPr>
    </w:p>
    <w:p w:rsidR="00445BFF" w:rsidRDefault="00445BFF" w:rsidP="00967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Burmistrz </w:t>
      </w:r>
      <w:r>
        <w:rPr>
          <w:rFonts w:ascii="Times New Roman" w:hAnsi="Times New Roman"/>
          <w:sz w:val="24"/>
          <w:szCs w:val="24"/>
        </w:rPr>
        <w:t xml:space="preserve">odpowiedział, że projekt dotyczy zakupu </w:t>
      </w:r>
      <w:r w:rsidR="00351021">
        <w:rPr>
          <w:rFonts w:ascii="Times New Roman" w:hAnsi="Times New Roman"/>
          <w:sz w:val="24"/>
          <w:szCs w:val="24"/>
        </w:rPr>
        <w:t>oprogramowania</w:t>
      </w:r>
      <w:r>
        <w:rPr>
          <w:rFonts w:ascii="Times New Roman" w:hAnsi="Times New Roman"/>
          <w:sz w:val="24"/>
          <w:szCs w:val="24"/>
        </w:rPr>
        <w:t xml:space="preserve"> i aplikacji dla Urzędu Miasta. Środki nie są zbyt duże, biorąc pod uwagę</w:t>
      </w:r>
      <w:r w:rsidR="004E52F5">
        <w:rPr>
          <w:rFonts w:ascii="Times New Roman" w:hAnsi="Times New Roman"/>
          <w:sz w:val="24"/>
          <w:szCs w:val="24"/>
        </w:rPr>
        <w:t xml:space="preserve"> koszty aplikacji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45BFF" w:rsidRDefault="00445BFF" w:rsidP="00967316">
      <w:pPr>
        <w:jc w:val="both"/>
        <w:rPr>
          <w:rFonts w:ascii="Times New Roman" w:hAnsi="Times New Roman"/>
          <w:sz w:val="24"/>
          <w:szCs w:val="24"/>
        </w:rPr>
      </w:pPr>
    </w:p>
    <w:p w:rsidR="00445BFF" w:rsidRDefault="00445BFF" w:rsidP="00967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</w:t>
      </w:r>
      <w:r>
        <w:rPr>
          <w:rFonts w:ascii="Times New Roman" w:hAnsi="Times New Roman"/>
          <w:b/>
          <w:sz w:val="24"/>
          <w:szCs w:val="24"/>
        </w:rPr>
        <w:t xml:space="preserve">Grzegorz Maciążek </w:t>
      </w:r>
      <w:r>
        <w:rPr>
          <w:rFonts w:ascii="Times New Roman" w:hAnsi="Times New Roman"/>
          <w:sz w:val="24"/>
          <w:szCs w:val="24"/>
        </w:rPr>
        <w:t>dopytał, czy chodzi o program do kontaktu pomiędzy dawnym MZWiK a Urz</w:t>
      </w:r>
      <w:r w:rsidR="00216AB4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dem.</w:t>
      </w:r>
    </w:p>
    <w:p w:rsidR="00445BFF" w:rsidRDefault="00445BFF" w:rsidP="00967316">
      <w:pPr>
        <w:jc w:val="both"/>
        <w:rPr>
          <w:rFonts w:ascii="Times New Roman" w:hAnsi="Times New Roman"/>
          <w:sz w:val="24"/>
          <w:szCs w:val="24"/>
        </w:rPr>
      </w:pPr>
    </w:p>
    <w:p w:rsidR="00C9263D" w:rsidRDefault="00445BFF" w:rsidP="00967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Burmistrz </w:t>
      </w:r>
      <w:r w:rsidRPr="00445BFF">
        <w:rPr>
          <w:rFonts w:ascii="Times New Roman" w:hAnsi="Times New Roman"/>
          <w:sz w:val="24"/>
          <w:szCs w:val="24"/>
        </w:rPr>
        <w:t xml:space="preserve">odpowiedział, że </w:t>
      </w:r>
      <w:r w:rsidR="00C9263D">
        <w:rPr>
          <w:rFonts w:ascii="Times New Roman" w:hAnsi="Times New Roman"/>
          <w:sz w:val="24"/>
          <w:szCs w:val="24"/>
        </w:rPr>
        <w:t>dotyczy innych zagadnień</w:t>
      </w:r>
      <w:r w:rsidRPr="00445BFF">
        <w:rPr>
          <w:rFonts w:ascii="Times New Roman" w:hAnsi="Times New Roman"/>
          <w:sz w:val="24"/>
          <w:szCs w:val="24"/>
        </w:rPr>
        <w:t>.</w:t>
      </w:r>
      <w:r w:rsidR="00C9263D">
        <w:rPr>
          <w:rFonts w:ascii="Times New Roman" w:hAnsi="Times New Roman"/>
          <w:sz w:val="24"/>
          <w:szCs w:val="24"/>
        </w:rPr>
        <w:t xml:space="preserve"> Dodał, że obecny Referat </w:t>
      </w:r>
      <w:r w:rsidR="00C9263D">
        <w:rPr>
          <w:rFonts w:ascii="Times New Roman" w:hAnsi="Times New Roman"/>
          <w:sz w:val="24"/>
          <w:szCs w:val="24"/>
        </w:rPr>
        <w:br/>
        <w:t>Wodno-Kanalizacyjny (który przejął zadania MZWiK) został włączony do sieci i aplikacji UM</w:t>
      </w:r>
      <w:r w:rsidR="00CB5DD4">
        <w:rPr>
          <w:rFonts w:ascii="Times New Roman" w:hAnsi="Times New Roman"/>
          <w:sz w:val="24"/>
          <w:szCs w:val="24"/>
        </w:rPr>
        <w:t> </w:t>
      </w:r>
      <w:r w:rsidR="00C9263D">
        <w:rPr>
          <w:rFonts w:ascii="Times New Roman" w:hAnsi="Times New Roman"/>
          <w:sz w:val="24"/>
          <w:szCs w:val="24"/>
        </w:rPr>
        <w:t>Sławków</w:t>
      </w:r>
      <w:r w:rsidR="001020B5">
        <w:rPr>
          <w:rFonts w:ascii="Times New Roman" w:hAnsi="Times New Roman"/>
          <w:sz w:val="24"/>
          <w:szCs w:val="24"/>
        </w:rPr>
        <w:t>.</w:t>
      </w:r>
    </w:p>
    <w:p w:rsidR="00445BFF" w:rsidRDefault="00445BFF" w:rsidP="00967316">
      <w:pPr>
        <w:jc w:val="both"/>
        <w:rPr>
          <w:rFonts w:ascii="Times New Roman" w:hAnsi="Times New Roman"/>
          <w:sz w:val="24"/>
          <w:szCs w:val="24"/>
        </w:rPr>
      </w:pPr>
    </w:p>
    <w:p w:rsidR="00501B66" w:rsidRDefault="00445BFF" w:rsidP="00967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</w:t>
      </w:r>
      <w:r w:rsidR="00216AB4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nuował, że temat łącznika również został poruszony na spotkaniu.</w:t>
      </w:r>
      <w:r w:rsidR="00351021">
        <w:rPr>
          <w:rFonts w:ascii="Times New Roman" w:hAnsi="Times New Roman"/>
          <w:sz w:val="24"/>
          <w:szCs w:val="24"/>
        </w:rPr>
        <w:t xml:space="preserve"> Nadal trwają dyskusj</w:t>
      </w:r>
      <w:r w:rsidR="004E52F5">
        <w:rPr>
          <w:rFonts w:ascii="Times New Roman" w:hAnsi="Times New Roman"/>
          <w:sz w:val="24"/>
          <w:szCs w:val="24"/>
        </w:rPr>
        <w:t>e</w:t>
      </w:r>
      <w:r w:rsidR="00351021">
        <w:rPr>
          <w:rFonts w:ascii="Times New Roman" w:hAnsi="Times New Roman"/>
          <w:sz w:val="24"/>
          <w:szCs w:val="24"/>
        </w:rPr>
        <w:t xml:space="preserve"> kto ma realizować tę inwestycję – GDDKiA czy Zarząd Wojewódz</w:t>
      </w:r>
      <w:r w:rsidR="00096426">
        <w:rPr>
          <w:rFonts w:ascii="Times New Roman" w:hAnsi="Times New Roman"/>
          <w:sz w:val="24"/>
          <w:szCs w:val="24"/>
        </w:rPr>
        <w:t>twa Śląskiego</w:t>
      </w:r>
      <w:r w:rsidR="00EF58C1">
        <w:rPr>
          <w:rFonts w:ascii="Times New Roman" w:hAnsi="Times New Roman"/>
          <w:sz w:val="24"/>
          <w:szCs w:val="24"/>
        </w:rPr>
        <w:t>.</w:t>
      </w:r>
    </w:p>
    <w:p w:rsidR="00967316" w:rsidRDefault="00501B66" w:rsidP="00967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Rozważane są dwa źródła finansowania tj. </w:t>
      </w:r>
      <w:r w:rsidR="00096426">
        <w:rPr>
          <w:rFonts w:ascii="Times New Roman" w:hAnsi="Times New Roman"/>
          <w:sz w:val="24"/>
          <w:szCs w:val="24"/>
        </w:rPr>
        <w:t>Krajowy Plan</w:t>
      </w:r>
      <w:r>
        <w:rPr>
          <w:rFonts w:ascii="Times New Roman" w:hAnsi="Times New Roman"/>
          <w:sz w:val="24"/>
          <w:szCs w:val="24"/>
        </w:rPr>
        <w:t xml:space="preserve"> Od</w:t>
      </w:r>
      <w:r w:rsidR="00096426">
        <w:rPr>
          <w:rFonts w:ascii="Times New Roman" w:hAnsi="Times New Roman"/>
          <w:sz w:val="24"/>
          <w:szCs w:val="24"/>
        </w:rPr>
        <w:t>bud</w:t>
      </w:r>
      <w:r>
        <w:rPr>
          <w:rFonts w:ascii="Times New Roman" w:hAnsi="Times New Roman"/>
          <w:sz w:val="24"/>
          <w:szCs w:val="24"/>
        </w:rPr>
        <w:t>o</w:t>
      </w:r>
      <w:r w:rsidR="00024392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y</w:t>
      </w:r>
      <w:r w:rsidR="00A33905">
        <w:rPr>
          <w:rFonts w:ascii="Times New Roman" w:hAnsi="Times New Roman"/>
          <w:sz w:val="24"/>
          <w:szCs w:val="24"/>
        </w:rPr>
        <w:t xml:space="preserve"> (jako uzupełnienie infrastruktury </w:t>
      </w:r>
      <w:r w:rsidR="009209FD">
        <w:rPr>
          <w:rFonts w:ascii="Times New Roman" w:hAnsi="Times New Roman"/>
          <w:sz w:val="24"/>
          <w:szCs w:val="24"/>
        </w:rPr>
        <w:t xml:space="preserve">dla </w:t>
      </w:r>
      <w:r w:rsidR="00A33905">
        <w:rPr>
          <w:rFonts w:ascii="Times New Roman" w:hAnsi="Times New Roman"/>
          <w:sz w:val="24"/>
          <w:szCs w:val="24"/>
        </w:rPr>
        <w:t>centrów intermodalnych)</w:t>
      </w:r>
      <w:r w:rsidR="00D9789E">
        <w:rPr>
          <w:rFonts w:ascii="Times New Roman" w:hAnsi="Times New Roman"/>
          <w:sz w:val="24"/>
          <w:szCs w:val="24"/>
        </w:rPr>
        <w:t xml:space="preserve"> oraz Program Rządowy. Marszałek Województwa Śląskiego jest coraz bardziej skłonny, by podjąć się inwestycji, jednak obawia się kos</w:t>
      </w:r>
      <w:r w:rsidR="00A33905">
        <w:rPr>
          <w:rFonts w:ascii="Times New Roman" w:hAnsi="Times New Roman"/>
          <w:sz w:val="24"/>
          <w:szCs w:val="24"/>
        </w:rPr>
        <w:t>ztów utrzymania</w:t>
      </w:r>
      <w:r w:rsidR="00E14EF1">
        <w:rPr>
          <w:rFonts w:ascii="Times New Roman" w:hAnsi="Times New Roman"/>
          <w:sz w:val="24"/>
          <w:szCs w:val="24"/>
        </w:rPr>
        <w:t xml:space="preserve"> drogi po zakończeniu jej budowy</w:t>
      </w:r>
      <w:r w:rsidR="00A33905">
        <w:rPr>
          <w:rFonts w:ascii="Times New Roman" w:hAnsi="Times New Roman"/>
          <w:sz w:val="24"/>
          <w:szCs w:val="24"/>
        </w:rPr>
        <w:t>.</w:t>
      </w:r>
      <w:r w:rsidR="005F7591">
        <w:rPr>
          <w:rFonts w:ascii="Times New Roman" w:hAnsi="Times New Roman"/>
          <w:sz w:val="24"/>
          <w:szCs w:val="24"/>
        </w:rPr>
        <w:t xml:space="preserve"> Należy podkreślić, że ta droga zapisana jest jako droga wojewódzka i realizatorem powinien być Zarząd Dróg Wojewódzkich.</w:t>
      </w:r>
      <w:r w:rsidR="00A33905">
        <w:rPr>
          <w:rFonts w:ascii="Times New Roman" w:hAnsi="Times New Roman"/>
          <w:sz w:val="24"/>
          <w:szCs w:val="24"/>
        </w:rPr>
        <w:t xml:space="preserve"> Poseł </w:t>
      </w:r>
      <w:r w:rsidR="004E52F5">
        <w:rPr>
          <w:rFonts w:ascii="Times New Roman" w:hAnsi="Times New Roman"/>
          <w:sz w:val="24"/>
          <w:szCs w:val="24"/>
        </w:rPr>
        <w:t xml:space="preserve">Robert </w:t>
      </w:r>
      <w:r w:rsidR="00A33905">
        <w:rPr>
          <w:rFonts w:ascii="Times New Roman" w:hAnsi="Times New Roman"/>
          <w:sz w:val="24"/>
          <w:szCs w:val="24"/>
        </w:rPr>
        <w:t>Warwas ws</w:t>
      </w:r>
      <w:r w:rsidR="00D9789E">
        <w:rPr>
          <w:rFonts w:ascii="Times New Roman" w:hAnsi="Times New Roman"/>
          <w:sz w:val="24"/>
          <w:szCs w:val="24"/>
        </w:rPr>
        <w:t xml:space="preserve">kazał, że monitoruje sprawę. Była omawiana kwestia realizacji inwestycji przez Metropolię, jednak ustawa </w:t>
      </w:r>
      <w:r w:rsidR="00B54497">
        <w:rPr>
          <w:rFonts w:ascii="Times New Roman" w:hAnsi="Times New Roman"/>
          <w:sz w:val="24"/>
          <w:szCs w:val="24"/>
        </w:rPr>
        <w:t xml:space="preserve">o drogach publicznych </w:t>
      </w:r>
      <w:r w:rsidR="00D9789E">
        <w:rPr>
          <w:rFonts w:ascii="Times New Roman" w:hAnsi="Times New Roman"/>
          <w:sz w:val="24"/>
          <w:szCs w:val="24"/>
        </w:rPr>
        <w:t xml:space="preserve">nie przewiduje </w:t>
      </w:r>
      <w:r w:rsidR="00B54497">
        <w:rPr>
          <w:rFonts w:ascii="Times New Roman" w:hAnsi="Times New Roman"/>
          <w:sz w:val="24"/>
          <w:szCs w:val="24"/>
        </w:rPr>
        <w:t xml:space="preserve">obecnie </w:t>
      </w:r>
      <w:r w:rsidR="00D9789E">
        <w:rPr>
          <w:rFonts w:ascii="Times New Roman" w:hAnsi="Times New Roman"/>
          <w:sz w:val="24"/>
          <w:szCs w:val="24"/>
        </w:rPr>
        <w:t xml:space="preserve">kategorii </w:t>
      </w:r>
      <w:r w:rsidR="005F7591">
        <w:rPr>
          <w:rFonts w:ascii="Times New Roman" w:hAnsi="Times New Roman"/>
          <w:sz w:val="24"/>
          <w:szCs w:val="24"/>
        </w:rPr>
        <w:t>d</w:t>
      </w:r>
      <w:r w:rsidR="00D9789E">
        <w:rPr>
          <w:rFonts w:ascii="Times New Roman" w:hAnsi="Times New Roman"/>
          <w:sz w:val="24"/>
          <w:szCs w:val="24"/>
        </w:rPr>
        <w:t>ró</w:t>
      </w:r>
      <w:r w:rsidR="005F7591">
        <w:rPr>
          <w:rFonts w:ascii="Times New Roman" w:hAnsi="Times New Roman"/>
          <w:sz w:val="24"/>
          <w:szCs w:val="24"/>
        </w:rPr>
        <w:t>g metropolitalnych</w:t>
      </w:r>
      <w:r w:rsidR="00D9789E">
        <w:rPr>
          <w:rFonts w:ascii="Times New Roman" w:hAnsi="Times New Roman"/>
          <w:sz w:val="24"/>
          <w:szCs w:val="24"/>
        </w:rPr>
        <w:t xml:space="preserve">. </w:t>
      </w:r>
      <w:r w:rsidR="004E52F5">
        <w:rPr>
          <w:rFonts w:ascii="Times New Roman" w:hAnsi="Times New Roman"/>
          <w:sz w:val="24"/>
          <w:szCs w:val="24"/>
        </w:rPr>
        <w:t>Podsumował, że n</w:t>
      </w:r>
      <w:r w:rsidR="00D9789E">
        <w:rPr>
          <w:rFonts w:ascii="Times New Roman" w:hAnsi="Times New Roman"/>
          <w:sz w:val="24"/>
          <w:szCs w:val="24"/>
        </w:rPr>
        <w:t>ajbardziej realnym jest budowa łącznika przez Marszałka Województwa i Zarząd Dróg</w:t>
      </w:r>
      <w:r w:rsidR="005F7591">
        <w:rPr>
          <w:rFonts w:ascii="Times New Roman" w:hAnsi="Times New Roman"/>
          <w:sz w:val="24"/>
          <w:szCs w:val="24"/>
        </w:rPr>
        <w:t xml:space="preserve"> Wojewódzkich</w:t>
      </w:r>
      <w:r w:rsidR="00D9789E">
        <w:rPr>
          <w:rFonts w:ascii="Times New Roman" w:hAnsi="Times New Roman"/>
          <w:sz w:val="24"/>
          <w:szCs w:val="24"/>
        </w:rPr>
        <w:t xml:space="preserve">. </w:t>
      </w:r>
      <w:r w:rsidR="00EF58C1">
        <w:rPr>
          <w:rFonts w:ascii="Times New Roman" w:hAnsi="Times New Roman"/>
          <w:sz w:val="24"/>
          <w:szCs w:val="24"/>
        </w:rPr>
        <w:t>Poinformował</w:t>
      </w:r>
      <w:r w:rsidR="00D9789E">
        <w:rPr>
          <w:rFonts w:ascii="Times New Roman" w:hAnsi="Times New Roman"/>
          <w:sz w:val="24"/>
          <w:szCs w:val="24"/>
        </w:rPr>
        <w:t xml:space="preserve">, że </w:t>
      </w:r>
      <w:r w:rsidR="00EF58C1">
        <w:rPr>
          <w:rFonts w:ascii="Times New Roman" w:hAnsi="Times New Roman"/>
          <w:sz w:val="24"/>
          <w:szCs w:val="24"/>
        </w:rPr>
        <w:t xml:space="preserve">ta </w:t>
      </w:r>
      <w:r w:rsidR="00D9789E">
        <w:rPr>
          <w:rFonts w:ascii="Times New Roman" w:hAnsi="Times New Roman"/>
          <w:sz w:val="24"/>
          <w:szCs w:val="24"/>
        </w:rPr>
        <w:t>inwestycja mogłaby być dla Marszałka właściwie bezkosztowa z uwagi na dotacje, które może otrzymać</w:t>
      </w:r>
      <w:r w:rsidR="005F7591">
        <w:rPr>
          <w:rFonts w:ascii="Times New Roman" w:hAnsi="Times New Roman"/>
          <w:sz w:val="24"/>
          <w:szCs w:val="24"/>
        </w:rPr>
        <w:t xml:space="preserve"> z </w:t>
      </w:r>
      <w:r w:rsidR="00081503">
        <w:rPr>
          <w:rFonts w:ascii="Times New Roman" w:hAnsi="Times New Roman"/>
          <w:sz w:val="24"/>
          <w:szCs w:val="24"/>
        </w:rPr>
        <w:t>programów rządowych i unijnych.</w:t>
      </w:r>
      <w:r w:rsidR="00D9789E">
        <w:rPr>
          <w:rFonts w:ascii="Times New Roman" w:hAnsi="Times New Roman"/>
          <w:sz w:val="24"/>
          <w:szCs w:val="24"/>
        </w:rPr>
        <w:t xml:space="preserve"> </w:t>
      </w:r>
    </w:p>
    <w:p w:rsidR="00D9789E" w:rsidRDefault="00D9789E" w:rsidP="00967316">
      <w:pPr>
        <w:jc w:val="both"/>
        <w:rPr>
          <w:rFonts w:ascii="Times New Roman" w:hAnsi="Times New Roman"/>
          <w:sz w:val="24"/>
          <w:szCs w:val="24"/>
        </w:rPr>
      </w:pPr>
    </w:p>
    <w:p w:rsidR="00D9789E" w:rsidRDefault="00D9789E" w:rsidP="00967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udzieli</w:t>
      </w:r>
      <w:r w:rsidR="00EF58C1"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 głosu radnemu Michałowi Malinowskiemu, a następnie radnej Marioli Tomczyk. </w:t>
      </w:r>
    </w:p>
    <w:p w:rsidR="00D9789E" w:rsidRDefault="00D9789E" w:rsidP="00967316">
      <w:pPr>
        <w:jc w:val="both"/>
        <w:rPr>
          <w:rFonts w:ascii="Times New Roman" w:hAnsi="Times New Roman"/>
          <w:sz w:val="24"/>
          <w:szCs w:val="24"/>
        </w:rPr>
      </w:pPr>
    </w:p>
    <w:p w:rsidR="00D9789E" w:rsidRDefault="00D9789E" w:rsidP="00967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Radny </w:t>
      </w:r>
      <w:r w:rsidR="00394118">
        <w:rPr>
          <w:rFonts w:ascii="Times New Roman" w:hAnsi="Times New Roman"/>
          <w:b/>
          <w:sz w:val="24"/>
          <w:szCs w:val="24"/>
        </w:rPr>
        <w:t>Michał Malinowski</w:t>
      </w:r>
      <w:r>
        <w:rPr>
          <w:rFonts w:ascii="Times New Roman" w:hAnsi="Times New Roman"/>
          <w:sz w:val="24"/>
          <w:szCs w:val="24"/>
        </w:rPr>
        <w:t xml:space="preserve"> zwrócił na bardzo dużą moc paneli fotowoltaicznych zamontowanych na oczyszczalni ścieków przy ul. Browarnej.</w:t>
      </w:r>
      <w:r w:rsidR="005F7591">
        <w:rPr>
          <w:rFonts w:ascii="Times New Roman" w:hAnsi="Times New Roman"/>
          <w:sz w:val="24"/>
          <w:szCs w:val="24"/>
        </w:rPr>
        <w:t xml:space="preserve"> Pytał czy te panele będą montowane dachowo czy naziemnie.</w:t>
      </w:r>
      <w:r>
        <w:rPr>
          <w:rFonts w:ascii="Times New Roman" w:hAnsi="Times New Roman"/>
          <w:sz w:val="24"/>
          <w:szCs w:val="24"/>
        </w:rPr>
        <w:t xml:space="preserve"> Następnie, po dłuższym omówieniu zapytał Burmistrza czy to prawda, że Metropolii grozi rozłam. </w:t>
      </w:r>
      <w:r w:rsidR="00081503">
        <w:rPr>
          <w:rFonts w:ascii="Times New Roman" w:hAnsi="Times New Roman"/>
          <w:sz w:val="24"/>
          <w:szCs w:val="24"/>
        </w:rPr>
        <w:t>Nawiązał przy tym do ostrej wymiany zdań, która miała miejsce pomiędzy Prezydentem Sosnowca Arkadiuszem Chęcińskim a Prezydentem Siemianowic Śląskich Rafałem Piechem.</w:t>
      </w:r>
    </w:p>
    <w:p w:rsidR="00D9789E" w:rsidRPr="00FB2969" w:rsidRDefault="00D9789E" w:rsidP="00967316">
      <w:pPr>
        <w:jc w:val="both"/>
        <w:rPr>
          <w:rFonts w:ascii="Times New Roman" w:hAnsi="Times New Roman"/>
          <w:sz w:val="20"/>
          <w:szCs w:val="20"/>
        </w:rPr>
      </w:pPr>
    </w:p>
    <w:p w:rsidR="00D9789E" w:rsidRPr="00B10930" w:rsidRDefault="00081503" w:rsidP="00967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</w:t>
      </w:r>
      <w:r w:rsidR="00D9789E">
        <w:rPr>
          <w:rFonts w:ascii="Times New Roman" w:hAnsi="Times New Roman"/>
          <w:sz w:val="24"/>
          <w:szCs w:val="24"/>
        </w:rPr>
        <w:t xml:space="preserve"> odpowiedział, że</w:t>
      </w:r>
      <w:r w:rsidR="00BF3B7D">
        <w:rPr>
          <w:rFonts w:ascii="Times New Roman" w:hAnsi="Times New Roman"/>
          <w:sz w:val="24"/>
          <w:szCs w:val="24"/>
        </w:rPr>
        <w:t xml:space="preserve"> panele zostały już zamontowane</w:t>
      </w:r>
      <w:r w:rsidR="004E52F5">
        <w:rPr>
          <w:rFonts w:ascii="Times New Roman" w:hAnsi="Times New Roman"/>
          <w:sz w:val="24"/>
          <w:szCs w:val="24"/>
        </w:rPr>
        <w:t>,</w:t>
      </w:r>
      <w:r w:rsidR="00BF3B7D">
        <w:rPr>
          <w:rFonts w:ascii="Times New Roman" w:hAnsi="Times New Roman"/>
          <w:sz w:val="24"/>
          <w:szCs w:val="24"/>
        </w:rPr>
        <w:t xml:space="preserve"> a ich moc</w:t>
      </w:r>
      <w:r w:rsidR="00D9789E">
        <w:rPr>
          <w:rFonts w:ascii="Times New Roman" w:hAnsi="Times New Roman"/>
          <w:sz w:val="24"/>
          <w:szCs w:val="24"/>
        </w:rPr>
        <w:t xml:space="preserve"> nie jest szczególnie duża. Inwestycja została wykonana, panele posadowione są na gruncie, a działka </w:t>
      </w:r>
      <w:r w:rsidR="00BF3B7D">
        <w:rPr>
          <w:rFonts w:ascii="Times New Roman" w:hAnsi="Times New Roman"/>
          <w:sz w:val="24"/>
          <w:szCs w:val="24"/>
        </w:rPr>
        <w:t xml:space="preserve">wokół oczyszczalni </w:t>
      </w:r>
      <w:r w:rsidR="00D9789E">
        <w:rPr>
          <w:rFonts w:ascii="Times New Roman" w:hAnsi="Times New Roman"/>
          <w:sz w:val="24"/>
          <w:szCs w:val="24"/>
        </w:rPr>
        <w:t>należąca d</w:t>
      </w:r>
      <w:r w:rsidR="00EF58C1">
        <w:rPr>
          <w:rFonts w:ascii="Times New Roman" w:hAnsi="Times New Roman"/>
          <w:sz w:val="24"/>
          <w:szCs w:val="24"/>
        </w:rPr>
        <w:t xml:space="preserve">o miasta jest </w:t>
      </w:r>
      <w:r w:rsidR="00361D93">
        <w:rPr>
          <w:rFonts w:ascii="Times New Roman" w:hAnsi="Times New Roman"/>
          <w:sz w:val="24"/>
          <w:szCs w:val="24"/>
        </w:rPr>
        <w:t xml:space="preserve">na tyle </w:t>
      </w:r>
      <w:r w:rsidR="00EF58C1">
        <w:rPr>
          <w:rFonts w:ascii="Times New Roman" w:hAnsi="Times New Roman"/>
          <w:sz w:val="24"/>
          <w:szCs w:val="24"/>
        </w:rPr>
        <w:t xml:space="preserve">duża, </w:t>
      </w:r>
      <w:r w:rsidR="00BF3B7D">
        <w:rPr>
          <w:rFonts w:ascii="Times New Roman" w:hAnsi="Times New Roman"/>
          <w:sz w:val="24"/>
          <w:szCs w:val="24"/>
        </w:rPr>
        <w:t>ż</w:t>
      </w:r>
      <w:r w:rsidR="00D9789E">
        <w:rPr>
          <w:rFonts w:ascii="Times New Roman" w:hAnsi="Times New Roman"/>
          <w:sz w:val="24"/>
          <w:szCs w:val="24"/>
        </w:rPr>
        <w:t xml:space="preserve">e nie koliduje </w:t>
      </w:r>
      <w:r w:rsidR="00361D93">
        <w:rPr>
          <w:rFonts w:ascii="Times New Roman" w:hAnsi="Times New Roman"/>
          <w:sz w:val="24"/>
          <w:szCs w:val="24"/>
        </w:rPr>
        <w:t xml:space="preserve">to </w:t>
      </w:r>
      <w:r w:rsidR="00D9789E">
        <w:rPr>
          <w:rFonts w:ascii="Times New Roman" w:hAnsi="Times New Roman"/>
          <w:sz w:val="24"/>
          <w:szCs w:val="24"/>
        </w:rPr>
        <w:t>z innymi zamierzeniami</w:t>
      </w:r>
      <w:r w:rsidR="00361D93">
        <w:rPr>
          <w:rFonts w:ascii="Times New Roman" w:hAnsi="Times New Roman"/>
          <w:sz w:val="24"/>
          <w:szCs w:val="24"/>
        </w:rPr>
        <w:t xml:space="preserve"> inwestycyjnymi</w:t>
      </w:r>
      <w:r w:rsidR="00D9789E">
        <w:rPr>
          <w:rFonts w:ascii="Times New Roman" w:hAnsi="Times New Roman"/>
          <w:sz w:val="24"/>
          <w:szCs w:val="24"/>
        </w:rPr>
        <w:t>.</w:t>
      </w:r>
      <w:r w:rsidR="00923621">
        <w:rPr>
          <w:rFonts w:ascii="Times New Roman" w:hAnsi="Times New Roman"/>
          <w:sz w:val="24"/>
          <w:szCs w:val="24"/>
        </w:rPr>
        <w:t xml:space="preserve"> </w:t>
      </w:r>
      <w:r w:rsidR="00BF3B7D">
        <w:rPr>
          <w:rFonts w:ascii="Times New Roman" w:hAnsi="Times New Roman"/>
          <w:sz w:val="24"/>
          <w:szCs w:val="24"/>
        </w:rPr>
        <w:t>Energia pozyskana z paneli fotowoltaicznych będzie zasilała urządzenia, które są aktualnie używane, natomiast po wybudowaniu nowej oczyszczalni kontenerowej zostanie to zasilanie przepięte</w:t>
      </w:r>
      <w:r w:rsidR="0061508E">
        <w:rPr>
          <w:rFonts w:ascii="Times New Roman" w:hAnsi="Times New Roman"/>
          <w:sz w:val="24"/>
          <w:szCs w:val="24"/>
        </w:rPr>
        <w:t xml:space="preserve"> na potrzeby nowego obiektu</w:t>
      </w:r>
      <w:r w:rsidR="00BF3B7D">
        <w:rPr>
          <w:rFonts w:ascii="Times New Roman" w:hAnsi="Times New Roman"/>
          <w:sz w:val="24"/>
          <w:szCs w:val="24"/>
        </w:rPr>
        <w:t xml:space="preserve">. Odnośnie metropolii – pojawił się pomysł apelu do rządu, by powstały przepisy wykonawcze umożliwiające m.in. pracodawcom </w:t>
      </w:r>
      <w:r w:rsidR="005A1009">
        <w:rPr>
          <w:rFonts w:ascii="Times New Roman" w:hAnsi="Times New Roman"/>
          <w:sz w:val="24"/>
          <w:szCs w:val="24"/>
        </w:rPr>
        <w:t xml:space="preserve">sprawdzanie </w:t>
      </w:r>
      <w:r w:rsidR="005A1009" w:rsidRPr="00B10930">
        <w:rPr>
          <w:rFonts w:ascii="Times New Roman" w:hAnsi="Times New Roman"/>
          <w:sz w:val="24"/>
          <w:szCs w:val="24"/>
        </w:rPr>
        <w:t>osó</w:t>
      </w:r>
      <w:r w:rsidR="00737C47" w:rsidRPr="00B10930">
        <w:rPr>
          <w:rFonts w:ascii="Times New Roman" w:hAnsi="Times New Roman"/>
          <w:sz w:val="24"/>
          <w:szCs w:val="24"/>
        </w:rPr>
        <w:t>b zaszc</w:t>
      </w:r>
      <w:r w:rsidR="005A1009" w:rsidRPr="00B10930">
        <w:rPr>
          <w:rFonts w:ascii="Times New Roman" w:hAnsi="Times New Roman"/>
          <w:sz w:val="24"/>
          <w:szCs w:val="24"/>
        </w:rPr>
        <w:t>z</w:t>
      </w:r>
      <w:r w:rsidR="00737C47" w:rsidRPr="00B10930">
        <w:rPr>
          <w:rFonts w:ascii="Times New Roman" w:hAnsi="Times New Roman"/>
          <w:sz w:val="24"/>
          <w:szCs w:val="24"/>
        </w:rPr>
        <w:t>e</w:t>
      </w:r>
      <w:r w:rsidR="005A1009" w:rsidRPr="00B10930">
        <w:rPr>
          <w:rFonts w:ascii="Times New Roman" w:hAnsi="Times New Roman"/>
          <w:sz w:val="24"/>
          <w:szCs w:val="24"/>
        </w:rPr>
        <w:t>pionych i niezaszczepionych.</w:t>
      </w:r>
      <w:r w:rsidR="00737C47" w:rsidRPr="00B10930">
        <w:rPr>
          <w:rFonts w:ascii="Times New Roman" w:hAnsi="Times New Roman"/>
          <w:sz w:val="24"/>
          <w:szCs w:val="24"/>
        </w:rPr>
        <w:t xml:space="preserve"> Burmistrz wstrzymał się od głosu</w:t>
      </w:r>
      <w:r w:rsidR="00EF58C1">
        <w:rPr>
          <w:rFonts w:ascii="Times New Roman" w:hAnsi="Times New Roman"/>
          <w:sz w:val="24"/>
          <w:szCs w:val="24"/>
        </w:rPr>
        <w:t>,</w:t>
      </w:r>
      <w:r w:rsidR="00737C47" w:rsidRPr="00B10930">
        <w:rPr>
          <w:rFonts w:ascii="Times New Roman" w:hAnsi="Times New Roman"/>
          <w:sz w:val="24"/>
          <w:szCs w:val="24"/>
        </w:rPr>
        <w:t xml:space="preserve"> gdyż nie czuł się upoważniony do zabierania głosu za przedsiębiorców</w:t>
      </w:r>
      <w:r w:rsidR="00510FD5">
        <w:rPr>
          <w:rFonts w:ascii="Times New Roman" w:hAnsi="Times New Roman"/>
          <w:sz w:val="24"/>
          <w:szCs w:val="24"/>
        </w:rPr>
        <w:t xml:space="preserve"> zwłaszcza, że </w:t>
      </w:r>
      <w:r w:rsidR="00737C47" w:rsidRPr="00B10930">
        <w:rPr>
          <w:rFonts w:ascii="Times New Roman" w:hAnsi="Times New Roman"/>
          <w:sz w:val="24"/>
          <w:szCs w:val="24"/>
        </w:rPr>
        <w:t>nikt nie zgłaszał mu takiej potrzeby weryfikacji.</w:t>
      </w:r>
      <w:r w:rsidR="00B10930">
        <w:rPr>
          <w:rFonts w:ascii="Times New Roman" w:hAnsi="Times New Roman"/>
          <w:sz w:val="24"/>
          <w:szCs w:val="24"/>
        </w:rPr>
        <w:t xml:space="preserve"> Dopowiedział, że Prezydent Rafał Piech przedstawia dość radykalny pogląd w tej sprawie, ale należy zwrócić uwagę, że konfliktów i dyskusji w</w:t>
      </w:r>
      <w:r w:rsidR="00E57C29">
        <w:rPr>
          <w:rFonts w:ascii="Times New Roman" w:hAnsi="Times New Roman"/>
          <w:sz w:val="24"/>
          <w:szCs w:val="24"/>
        </w:rPr>
        <w:t> </w:t>
      </w:r>
      <w:r w:rsidR="00B10930">
        <w:rPr>
          <w:rFonts w:ascii="Times New Roman" w:hAnsi="Times New Roman"/>
          <w:sz w:val="24"/>
          <w:szCs w:val="24"/>
        </w:rPr>
        <w:t>metropolii jest sporo na różnych płaszczyznach</w:t>
      </w:r>
      <w:r w:rsidR="00E57C29">
        <w:rPr>
          <w:rFonts w:ascii="Times New Roman" w:hAnsi="Times New Roman"/>
          <w:sz w:val="24"/>
          <w:szCs w:val="24"/>
        </w:rPr>
        <w:t xml:space="preserve"> co jest naturalnym procesem w poszukiwaniu rozwiązań różnych problemów</w:t>
      </w:r>
      <w:r w:rsidR="00B10930">
        <w:rPr>
          <w:rFonts w:ascii="Times New Roman" w:hAnsi="Times New Roman"/>
          <w:sz w:val="24"/>
          <w:szCs w:val="24"/>
        </w:rPr>
        <w:t>.</w:t>
      </w:r>
      <w:r w:rsidR="00E57C29">
        <w:rPr>
          <w:rFonts w:ascii="Times New Roman" w:hAnsi="Times New Roman"/>
          <w:sz w:val="24"/>
          <w:szCs w:val="24"/>
        </w:rPr>
        <w:t xml:space="preserve"> Tym samym Burmistrz wyraził opinię, że nie widzi </w:t>
      </w:r>
      <w:r w:rsidR="000D52F9">
        <w:rPr>
          <w:rFonts w:ascii="Times New Roman" w:hAnsi="Times New Roman"/>
          <w:sz w:val="24"/>
          <w:szCs w:val="24"/>
        </w:rPr>
        <w:t>zagrożenia, żeby ta dyskusja skutkowała jakimś rozłamem</w:t>
      </w:r>
      <w:r w:rsidR="00E8228E">
        <w:rPr>
          <w:rFonts w:ascii="Times New Roman" w:hAnsi="Times New Roman"/>
          <w:sz w:val="24"/>
          <w:szCs w:val="24"/>
        </w:rPr>
        <w:t xml:space="preserve"> GZM</w:t>
      </w:r>
      <w:r w:rsidR="000D52F9">
        <w:rPr>
          <w:rFonts w:ascii="Times New Roman" w:hAnsi="Times New Roman"/>
          <w:sz w:val="24"/>
          <w:szCs w:val="24"/>
        </w:rPr>
        <w:t>, o którym wspominał radny. Burmistrz dodał także</w:t>
      </w:r>
      <w:r w:rsidR="00B10930">
        <w:rPr>
          <w:rFonts w:ascii="Times New Roman" w:hAnsi="Times New Roman"/>
          <w:sz w:val="24"/>
          <w:szCs w:val="24"/>
        </w:rPr>
        <w:t xml:space="preserve">, że </w:t>
      </w:r>
      <w:r w:rsidR="000D52F9">
        <w:rPr>
          <w:rFonts w:ascii="Times New Roman" w:hAnsi="Times New Roman"/>
          <w:sz w:val="24"/>
          <w:szCs w:val="24"/>
        </w:rPr>
        <w:t xml:space="preserve">w jego opinii </w:t>
      </w:r>
      <w:r w:rsidR="00B10930">
        <w:rPr>
          <w:rFonts w:ascii="Times New Roman" w:hAnsi="Times New Roman"/>
          <w:sz w:val="24"/>
          <w:szCs w:val="24"/>
        </w:rPr>
        <w:t xml:space="preserve">temat apelu nie </w:t>
      </w:r>
      <w:r w:rsidR="004E52F5">
        <w:rPr>
          <w:rFonts w:ascii="Times New Roman" w:hAnsi="Times New Roman"/>
          <w:sz w:val="24"/>
          <w:szCs w:val="24"/>
        </w:rPr>
        <w:t>leży</w:t>
      </w:r>
      <w:r w:rsidR="00B10930">
        <w:rPr>
          <w:rFonts w:ascii="Times New Roman" w:hAnsi="Times New Roman"/>
          <w:sz w:val="24"/>
          <w:szCs w:val="24"/>
        </w:rPr>
        <w:t xml:space="preserve"> w</w:t>
      </w:r>
      <w:r w:rsidR="00E57C29">
        <w:rPr>
          <w:rFonts w:ascii="Times New Roman" w:hAnsi="Times New Roman"/>
          <w:sz w:val="24"/>
          <w:szCs w:val="24"/>
        </w:rPr>
        <w:t> </w:t>
      </w:r>
      <w:r w:rsidR="00B10930">
        <w:rPr>
          <w:rFonts w:ascii="Times New Roman" w:hAnsi="Times New Roman"/>
          <w:sz w:val="24"/>
          <w:szCs w:val="24"/>
        </w:rPr>
        <w:t xml:space="preserve">kompetencjach Górnośląsko-Zagłębiowskiej Metropolii, dlatego tym bardziej ta dyskusja nie była potrzebna. </w:t>
      </w:r>
    </w:p>
    <w:p w:rsidR="00923621" w:rsidRPr="00FB2969" w:rsidRDefault="00923621" w:rsidP="00967316">
      <w:pPr>
        <w:jc w:val="both"/>
        <w:rPr>
          <w:rFonts w:ascii="Times New Roman" w:hAnsi="Times New Roman"/>
          <w:sz w:val="20"/>
          <w:szCs w:val="20"/>
        </w:rPr>
      </w:pPr>
    </w:p>
    <w:p w:rsidR="00394118" w:rsidRPr="00B10930" w:rsidRDefault="00394118" w:rsidP="00967316">
      <w:pPr>
        <w:jc w:val="both"/>
        <w:rPr>
          <w:rFonts w:ascii="Times New Roman" w:hAnsi="Times New Roman"/>
          <w:sz w:val="24"/>
          <w:szCs w:val="24"/>
        </w:rPr>
      </w:pPr>
      <w:r w:rsidRPr="00B10930">
        <w:rPr>
          <w:rFonts w:ascii="Times New Roman" w:hAnsi="Times New Roman"/>
          <w:sz w:val="24"/>
          <w:szCs w:val="24"/>
        </w:rPr>
        <w:t xml:space="preserve">Radny </w:t>
      </w:r>
      <w:r w:rsidR="00BF3B7D" w:rsidRPr="00B10930">
        <w:rPr>
          <w:rFonts w:ascii="Times New Roman" w:hAnsi="Times New Roman"/>
          <w:b/>
          <w:sz w:val="24"/>
          <w:szCs w:val="24"/>
        </w:rPr>
        <w:t>Michał Malinowski</w:t>
      </w:r>
      <w:r w:rsidRPr="00B10930">
        <w:rPr>
          <w:rFonts w:ascii="Times New Roman" w:hAnsi="Times New Roman"/>
          <w:sz w:val="24"/>
          <w:szCs w:val="24"/>
        </w:rPr>
        <w:t xml:space="preserve"> zapytał jakich zmian dotyczył aneks </w:t>
      </w:r>
      <w:r w:rsidR="00B10930">
        <w:rPr>
          <w:rFonts w:ascii="Times New Roman" w:hAnsi="Times New Roman"/>
          <w:sz w:val="24"/>
          <w:szCs w:val="24"/>
        </w:rPr>
        <w:t>do umowy na organizowanie i wykonywanie usług komunikacji miejskiej na teren</w:t>
      </w:r>
      <w:r w:rsidR="00113861">
        <w:rPr>
          <w:rFonts w:ascii="Times New Roman" w:hAnsi="Times New Roman"/>
          <w:sz w:val="24"/>
          <w:szCs w:val="24"/>
        </w:rPr>
        <w:t xml:space="preserve">ie Gminy Sławków, który został </w:t>
      </w:r>
      <w:r w:rsidR="00B10930">
        <w:rPr>
          <w:rFonts w:ascii="Times New Roman" w:hAnsi="Times New Roman"/>
          <w:sz w:val="24"/>
          <w:szCs w:val="24"/>
        </w:rPr>
        <w:t>wysłany do podpisu 15 grudnia br. Radny zwrócił uwagę na linię nr 634, której kursy często kończą swój bieg przy granicy ze Sławkowem.</w:t>
      </w:r>
    </w:p>
    <w:p w:rsidR="00394118" w:rsidRPr="00FB2969" w:rsidRDefault="00394118" w:rsidP="00967316">
      <w:pPr>
        <w:jc w:val="both"/>
        <w:rPr>
          <w:rFonts w:ascii="Times New Roman" w:hAnsi="Times New Roman"/>
          <w:sz w:val="20"/>
          <w:szCs w:val="20"/>
        </w:rPr>
      </w:pPr>
    </w:p>
    <w:p w:rsidR="00394118" w:rsidRPr="00B10930" w:rsidRDefault="00081503" w:rsidP="00967316">
      <w:pPr>
        <w:jc w:val="both"/>
        <w:rPr>
          <w:rFonts w:ascii="Times New Roman" w:hAnsi="Times New Roman"/>
          <w:sz w:val="24"/>
          <w:szCs w:val="24"/>
        </w:rPr>
      </w:pPr>
      <w:r w:rsidRPr="00B10930">
        <w:rPr>
          <w:rFonts w:ascii="Times New Roman" w:hAnsi="Times New Roman"/>
          <w:b/>
          <w:sz w:val="24"/>
          <w:szCs w:val="24"/>
        </w:rPr>
        <w:t>Burmistrz</w:t>
      </w:r>
      <w:r w:rsidR="00394118" w:rsidRPr="00B10930">
        <w:rPr>
          <w:rFonts w:ascii="Times New Roman" w:hAnsi="Times New Roman"/>
          <w:sz w:val="24"/>
          <w:szCs w:val="24"/>
        </w:rPr>
        <w:t xml:space="preserve"> odpowiedział, że</w:t>
      </w:r>
      <w:r w:rsidR="005C05A3">
        <w:rPr>
          <w:rFonts w:ascii="Times New Roman" w:hAnsi="Times New Roman"/>
          <w:sz w:val="24"/>
          <w:szCs w:val="24"/>
        </w:rPr>
        <w:t xml:space="preserve"> akurat ten aneks dotyczy porozumienia z komunikacją olkuską.</w:t>
      </w:r>
      <w:r w:rsidR="00394118" w:rsidRPr="00B10930">
        <w:rPr>
          <w:rFonts w:ascii="Times New Roman" w:hAnsi="Times New Roman"/>
          <w:sz w:val="24"/>
          <w:szCs w:val="24"/>
        </w:rPr>
        <w:t xml:space="preserve"> </w:t>
      </w:r>
      <w:r w:rsidR="005C05A3">
        <w:rPr>
          <w:rFonts w:ascii="Times New Roman" w:hAnsi="Times New Roman"/>
          <w:sz w:val="24"/>
          <w:szCs w:val="24"/>
        </w:rPr>
        <w:t>T</w:t>
      </w:r>
      <w:r w:rsidR="00394118" w:rsidRPr="00B10930">
        <w:rPr>
          <w:rFonts w:ascii="Times New Roman" w:hAnsi="Times New Roman"/>
          <w:sz w:val="24"/>
          <w:szCs w:val="24"/>
        </w:rPr>
        <w:t xml:space="preserve">rasa linii 634 jest dyskutowana z Zarządem Transportu Metropolitalnego. Odpowiednie propozycje zostały tam złożone i jeśli będą znane jakieś szczegóły to informacja zostanie przekazana. Aktualnie dużym problemem </w:t>
      </w:r>
      <w:r w:rsidR="00EF501D">
        <w:rPr>
          <w:rFonts w:ascii="Times New Roman" w:hAnsi="Times New Roman"/>
          <w:sz w:val="24"/>
          <w:szCs w:val="24"/>
        </w:rPr>
        <w:t>są</w:t>
      </w:r>
      <w:r w:rsidR="00394118" w:rsidRPr="00B10930">
        <w:rPr>
          <w:rFonts w:ascii="Times New Roman" w:hAnsi="Times New Roman"/>
          <w:sz w:val="24"/>
          <w:szCs w:val="24"/>
        </w:rPr>
        <w:t xml:space="preserve"> kierowc</w:t>
      </w:r>
      <w:r w:rsidR="00EF501D">
        <w:rPr>
          <w:rFonts w:ascii="Times New Roman" w:hAnsi="Times New Roman"/>
          <w:sz w:val="24"/>
          <w:szCs w:val="24"/>
        </w:rPr>
        <w:t xml:space="preserve">y komunikacji publicznej </w:t>
      </w:r>
      <w:r w:rsidR="005C05A3">
        <w:rPr>
          <w:rFonts w:ascii="Times New Roman" w:hAnsi="Times New Roman"/>
          <w:sz w:val="24"/>
          <w:szCs w:val="24"/>
        </w:rPr>
        <w:t>z uwagi na</w:t>
      </w:r>
      <w:r w:rsidR="009A6F64">
        <w:rPr>
          <w:rFonts w:ascii="Times New Roman" w:hAnsi="Times New Roman"/>
          <w:sz w:val="24"/>
          <w:szCs w:val="24"/>
        </w:rPr>
        <w:t> </w:t>
      </w:r>
      <w:r w:rsidR="005C05A3">
        <w:rPr>
          <w:rFonts w:ascii="Times New Roman" w:hAnsi="Times New Roman"/>
          <w:sz w:val="24"/>
          <w:szCs w:val="24"/>
        </w:rPr>
        <w:t xml:space="preserve">potrzebę dostosowania </w:t>
      </w:r>
      <w:r w:rsidR="00EF501D">
        <w:rPr>
          <w:rFonts w:ascii="Times New Roman" w:hAnsi="Times New Roman"/>
          <w:sz w:val="24"/>
          <w:szCs w:val="24"/>
        </w:rPr>
        <w:t>funkcjonujących</w:t>
      </w:r>
      <w:r w:rsidR="005C05A3">
        <w:rPr>
          <w:rFonts w:ascii="Times New Roman" w:hAnsi="Times New Roman"/>
          <w:sz w:val="24"/>
          <w:szCs w:val="24"/>
        </w:rPr>
        <w:t xml:space="preserve"> rozkładów do nowych oraz biorąc pod uwagę problemy kadrowe na stanowisku kierowcy.</w:t>
      </w:r>
      <w:r w:rsidR="00394118" w:rsidRPr="00B10930">
        <w:rPr>
          <w:rFonts w:ascii="Times New Roman" w:hAnsi="Times New Roman"/>
          <w:sz w:val="24"/>
          <w:szCs w:val="24"/>
        </w:rPr>
        <w:t xml:space="preserve"> </w:t>
      </w:r>
    </w:p>
    <w:p w:rsidR="00ED37D8" w:rsidRPr="00FB2969" w:rsidRDefault="00ED37D8" w:rsidP="00967316">
      <w:pPr>
        <w:jc w:val="both"/>
        <w:rPr>
          <w:rFonts w:ascii="Times New Roman" w:hAnsi="Times New Roman"/>
          <w:sz w:val="20"/>
          <w:szCs w:val="20"/>
        </w:rPr>
      </w:pPr>
    </w:p>
    <w:p w:rsidR="00ED37D8" w:rsidRPr="00B10930" w:rsidRDefault="00ED37D8" w:rsidP="00967316">
      <w:pPr>
        <w:jc w:val="both"/>
        <w:rPr>
          <w:rFonts w:ascii="Times New Roman" w:hAnsi="Times New Roman"/>
          <w:sz w:val="24"/>
          <w:szCs w:val="24"/>
        </w:rPr>
      </w:pPr>
      <w:r w:rsidRPr="00B10930">
        <w:rPr>
          <w:rFonts w:ascii="Times New Roman" w:hAnsi="Times New Roman"/>
          <w:sz w:val="24"/>
          <w:szCs w:val="24"/>
        </w:rPr>
        <w:t xml:space="preserve">Radna </w:t>
      </w:r>
      <w:r w:rsidRPr="00B10930">
        <w:rPr>
          <w:rFonts w:ascii="Times New Roman" w:hAnsi="Times New Roman"/>
          <w:b/>
          <w:sz w:val="24"/>
          <w:szCs w:val="24"/>
        </w:rPr>
        <w:t>Mariola Tomczyk</w:t>
      </w:r>
      <w:r w:rsidRPr="00B10930">
        <w:rPr>
          <w:rFonts w:ascii="Times New Roman" w:hAnsi="Times New Roman"/>
          <w:sz w:val="24"/>
          <w:szCs w:val="24"/>
        </w:rPr>
        <w:t xml:space="preserve"> wspomniała o dwóch duż</w:t>
      </w:r>
      <w:r w:rsidR="005C05A3">
        <w:rPr>
          <w:rFonts w:ascii="Times New Roman" w:hAnsi="Times New Roman"/>
          <w:sz w:val="24"/>
          <w:szCs w:val="24"/>
        </w:rPr>
        <w:t>ych projektach na osiedlu PCK, które zostały wymienione w informacji burmistrza. Pytała kiedy rozpocznie się realizacja zadania pn.</w:t>
      </w:r>
      <w:r w:rsidR="00113861">
        <w:rPr>
          <w:rFonts w:ascii="Times New Roman" w:hAnsi="Times New Roman"/>
          <w:sz w:val="24"/>
          <w:szCs w:val="24"/>
        </w:rPr>
        <w:t> </w:t>
      </w:r>
      <w:r w:rsidR="005C05A3">
        <w:rPr>
          <w:rFonts w:ascii="Times New Roman" w:hAnsi="Times New Roman"/>
          <w:sz w:val="24"/>
          <w:szCs w:val="24"/>
        </w:rPr>
        <w:t xml:space="preserve">,,Opracowanie dokumentacji projektowej przebudowy fragmentu sieci </w:t>
      </w:r>
      <w:r w:rsidR="00113861">
        <w:rPr>
          <w:rFonts w:ascii="Times New Roman" w:hAnsi="Times New Roman"/>
          <w:sz w:val="24"/>
          <w:szCs w:val="24"/>
        </w:rPr>
        <w:t>wodociągowej, remontu kanalizacji deszczowej oraz wymiany słupów oświetleniowych w zakresie opracowania w ul. PCK w Sławkowie wraz z pełnieniem nadzoru inwestorskiego”.</w:t>
      </w:r>
      <w:r w:rsidRPr="00B10930">
        <w:rPr>
          <w:rFonts w:ascii="Times New Roman" w:hAnsi="Times New Roman"/>
          <w:sz w:val="24"/>
          <w:szCs w:val="24"/>
        </w:rPr>
        <w:t xml:space="preserve"> </w:t>
      </w:r>
      <w:r w:rsidR="00113861">
        <w:rPr>
          <w:rFonts w:ascii="Times New Roman" w:hAnsi="Times New Roman"/>
          <w:sz w:val="24"/>
          <w:szCs w:val="24"/>
        </w:rPr>
        <w:t xml:space="preserve">Czy będzie to połączone z drugą inwestycją, która ma na celu przebudowę drogi od </w:t>
      </w:r>
      <w:r w:rsidR="00EF501D">
        <w:rPr>
          <w:rFonts w:ascii="Times New Roman" w:hAnsi="Times New Roman"/>
          <w:sz w:val="24"/>
          <w:szCs w:val="24"/>
        </w:rPr>
        <w:t>,,</w:t>
      </w:r>
      <w:r w:rsidR="00113861">
        <w:rPr>
          <w:rFonts w:ascii="Times New Roman" w:hAnsi="Times New Roman"/>
          <w:sz w:val="24"/>
          <w:szCs w:val="24"/>
        </w:rPr>
        <w:t>Maluszkow</w:t>
      </w:r>
      <w:r w:rsidR="00EF501D">
        <w:rPr>
          <w:rFonts w:ascii="Times New Roman" w:hAnsi="Times New Roman"/>
          <w:sz w:val="24"/>
          <w:szCs w:val="24"/>
        </w:rPr>
        <w:t>a” do</w:t>
      </w:r>
      <w:r w:rsidR="005E6E27">
        <w:rPr>
          <w:rFonts w:ascii="Times New Roman" w:hAnsi="Times New Roman"/>
          <w:sz w:val="24"/>
          <w:szCs w:val="24"/>
        </w:rPr>
        <w:t> </w:t>
      </w:r>
      <w:r w:rsidR="00EF501D">
        <w:rPr>
          <w:rFonts w:ascii="Times New Roman" w:hAnsi="Times New Roman"/>
          <w:sz w:val="24"/>
          <w:szCs w:val="24"/>
        </w:rPr>
        <w:t>ul. </w:t>
      </w:r>
      <w:r w:rsidR="00113861">
        <w:rPr>
          <w:rFonts w:ascii="Times New Roman" w:hAnsi="Times New Roman"/>
          <w:sz w:val="24"/>
          <w:szCs w:val="24"/>
        </w:rPr>
        <w:t>Krakowskiej.</w:t>
      </w:r>
      <w:r w:rsidRPr="00B10930">
        <w:rPr>
          <w:rFonts w:ascii="Times New Roman" w:hAnsi="Times New Roman"/>
          <w:sz w:val="24"/>
          <w:szCs w:val="24"/>
        </w:rPr>
        <w:t xml:space="preserve"> </w:t>
      </w:r>
    </w:p>
    <w:p w:rsidR="00ED37D8" w:rsidRPr="00FB2969" w:rsidRDefault="00ED37D8" w:rsidP="00967316">
      <w:pPr>
        <w:jc w:val="both"/>
        <w:rPr>
          <w:rFonts w:ascii="Times New Roman" w:hAnsi="Times New Roman"/>
          <w:sz w:val="20"/>
          <w:szCs w:val="20"/>
        </w:rPr>
      </w:pPr>
    </w:p>
    <w:p w:rsidR="00ED37D8" w:rsidRPr="00B10930" w:rsidRDefault="00ED37D8" w:rsidP="00967316">
      <w:pPr>
        <w:jc w:val="both"/>
        <w:rPr>
          <w:rFonts w:ascii="Times New Roman" w:hAnsi="Times New Roman"/>
          <w:sz w:val="24"/>
          <w:szCs w:val="24"/>
        </w:rPr>
      </w:pPr>
      <w:r w:rsidRPr="00B10930">
        <w:rPr>
          <w:rFonts w:ascii="Times New Roman" w:hAnsi="Times New Roman"/>
          <w:b/>
          <w:sz w:val="24"/>
          <w:szCs w:val="24"/>
        </w:rPr>
        <w:t xml:space="preserve">Burmistrz </w:t>
      </w:r>
      <w:r w:rsidRPr="00B10930">
        <w:rPr>
          <w:rFonts w:ascii="Times New Roman" w:hAnsi="Times New Roman"/>
          <w:sz w:val="24"/>
          <w:szCs w:val="24"/>
        </w:rPr>
        <w:t>odpowiedział, że informacja dotyczy dokumentacji uzupełniającej.</w:t>
      </w:r>
      <w:r w:rsidR="00113861">
        <w:rPr>
          <w:rFonts w:ascii="Times New Roman" w:hAnsi="Times New Roman"/>
          <w:sz w:val="24"/>
          <w:szCs w:val="24"/>
        </w:rPr>
        <w:t xml:space="preserve"> Przy</w:t>
      </w:r>
      <w:r w:rsidR="00410028">
        <w:rPr>
          <w:rFonts w:ascii="Times New Roman" w:hAnsi="Times New Roman"/>
          <w:sz w:val="24"/>
          <w:szCs w:val="24"/>
        </w:rPr>
        <w:t> </w:t>
      </w:r>
      <w:r w:rsidR="00113861">
        <w:rPr>
          <w:rFonts w:ascii="Times New Roman" w:hAnsi="Times New Roman"/>
          <w:sz w:val="24"/>
          <w:szCs w:val="24"/>
        </w:rPr>
        <w:t>projektowaniu głównej inwestycji okazało się, że konieczne jest przeprojektowanie elementów, które już są na osiedlu.</w:t>
      </w:r>
      <w:r w:rsidRPr="00B10930">
        <w:rPr>
          <w:rFonts w:ascii="Times New Roman" w:hAnsi="Times New Roman"/>
          <w:sz w:val="24"/>
          <w:szCs w:val="24"/>
        </w:rPr>
        <w:t xml:space="preserve"> </w:t>
      </w:r>
      <w:r w:rsidR="00113861">
        <w:rPr>
          <w:rFonts w:ascii="Times New Roman" w:hAnsi="Times New Roman"/>
          <w:sz w:val="24"/>
          <w:szCs w:val="24"/>
        </w:rPr>
        <w:t xml:space="preserve">Obie inwestycje będą realizowane przez jednego wykonawcę. </w:t>
      </w:r>
      <w:r w:rsidRPr="00B10930">
        <w:rPr>
          <w:rFonts w:ascii="Times New Roman" w:hAnsi="Times New Roman"/>
          <w:sz w:val="24"/>
          <w:szCs w:val="24"/>
        </w:rPr>
        <w:t>Do kwietnia zaplanowane jest opracowanie doku</w:t>
      </w:r>
      <w:r w:rsidR="00081503" w:rsidRPr="00B10930">
        <w:rPr>
          <w:rFonts w:ascii="Times New Roman" w:hAnsi="Times New Roman"/>
          <w:sz w:val="24"/>
          <w:szCs w:val="24"/>
        </w:rPr>
        <w:t>m</w:t>
      </w:r>
      <w:r w:rsidRPr="00B10930">
        <w:rPr>
          <w:rFonts w:ascii="Times New Roman" w:hAnsi="Times New Roman"/>
          <w:sz w:val="24"/>
          <w:szCs w:val="24"/>
        </w:rPr>
        <w:t>e</w:t>
      </w:r>
      <w:r w:rsidR="00081503" w:rsidRPr="00B10930">
        <w:rPr>
          <w:rFonts w:ascii="Times New Roman" w:hAnsi="Times New Roman"/>
          <w:sz w:val="24"/>
          <w:szCs w:val="24"/>
        </w:rPr>
        <w:t>n</w:t>
      </w:r>
      <w:r w:rsidRPr="00B10930">
        <w:rPr>
          <w:rFonts w:ascii="Times New Roman" w:hAnsi="Times New Roman"/>
          <w:sz w:val="24"/>
          <w:szCs w:val="24"/>
        </w:rPr>
        <w:t>tacji</w:t>
      </w:r>
      <w:r w:rsidR="00113861">
        <w:rPr>
          <w:rFonts w:ascii="Times New Roman" w:hAnsi="Times New Roman"/>
          <w:sz w:val="24"/>
          <w:szCs w:val="24"/>
        </w:rPr>
        <w:t>.</w:t>
      </w:r>
      <w:r w:rsidRPr="00B10930">
        <w:rPr>
          <w:rFonts w:ascii="Times New Roman" w:hAnsi="Times New Roman"/>
          <w:sz w:val="24"/>
          <w:szCs w:val="24"/>
        </w:rPr>
        <w:t xml:space="preserve"> </w:t>
      </w:r>
      <w:r w:rsidR="00113861">
        <w:rPr>
          <w:rFonts w:ascii="Times New Roman" w:hAnsi="Times New Roman"/>
          <w:sz w:val="24"/>
          <w:szCs w:val="24"/>
        </w:rPr>
        <w:t>Mało realne jest, by inwestycje zostały zrealizowane w ciągu tego roku, bardziej realne wydaje się dokończenie w</w:t>
      </w:r>
      <w:r w:rsidR="00FB2969">
        <w:rPr>
          <w:rFonts w:ascii="Times New Roman" w:hAnsi="Times New Roman"/>
          <w:sz w:val="24"/>
          <w:szCs w:val="24"/>
        </w:rPr>
        <w:t> </w:t>
      </w:r>
      <w:r w:rsidR="00113861">
        <w:rPr>
          <w:rFonts w:ascii="Times New Roman" w:hAnsi="Times New Roman"/>
          <w:sz w:val="24"/>
          <w:szCs w:val="24"/>
        </w:rPr>
        <w:t xml:space="preserve">roku przyszłym. </w:t>
      </w:r>
      <w:r w:rsidR="00FB2969">
        <w:rPr>
          <w:rFonts w:ascii="Times New Roman" w:hAnsi="Times New Roman"/>
          <w:sz w:val="24"/>
          <w:szCs w:val="24"/>
        </w:rPr>
        <w:t>T</w:t>
      </w:r>
      <w:r w:rsidRPr="00B10930">
        <w:rPr>
          <w:rFonts w:ascii="Times New Roman" w:hAnsi="Times New Roman"/>
          <w:sz w:val="24"/>
          <w:szCs w:val="24"/>
        </w:rPr>
        <w:t>rudno w tej chwili ocenić jak będzie przebieg</w:t>
      </w:r>
      <w:r w:rsidR="00113861">
        <w:rPr>
          <w:rFonts w:ascii="Times New Roman" w:hAnsi="Times New Roman"/>
          <w:sz w:val="24"/>
          <w:szCs w:val="24"/>
        </w:rPr>
        <w:t>ał przetarg planowany na</w:t>
      </w:r>
      <w:r w:rsidR="000E5520">
        <w:rPr>
          <w:rFonts w:ascii="Times New Roman" w:hAnsi="Times New Roman"/>
          <w:sz w:val="24"/>
          <w:szCs w:val="24"/>
        </w:rPr>
        <w:t> </w:t>
      </w:r>
      <w:r w:rsidR="00113861">
        <w:rPr>
          <w:rFonts w:ascii="Times New Roman" w:hAnsi="Times New Roman"/>
          <w:sz w:val="24"/>
          <w:szCs w:val="24"/>
        </w:rPr>
        <w:t>maj, z </w:t>
      </w:r>
      <w:r w:rsidRPr="00B10930">
        <w:rPr>
          <w:rFonts w:ascii="Times New Roman" w:hAnsi="Times New Roman"/>
          <w:sz w:val="24"/>
          <w:szCs w:val="24"/>
        </w:rPr>
        <w:t>uwagi na mnogość takich inwestycji i duże koszty. Podpisanie umowy z</w:t>
      </w:r>
      <w:r w:rsidR="00F243E6">
        <w:rPr>
          <w:rFonts w:ascii="Times New Roman" w:hAnsi="Times New Roman"/>
          <w:sz w:val="24"/>
          <w:szCs w:val="24"/>
        </w:rPr>
        <w:t> </w:t>
      </w:r>
      <w:r w:rsidRPr="00B10930">
        <w:rPr>
          <w:rFonts w:ascii="Times New Roman" w:hAnsi="Times New Roman"/>
          <w:sz w:val="24"/>
          <w:szCs w:val="24"/>
        </w:rPr>
        <w:t>wykonawcą planowane jest na lipiec</w:t>
      </w:r>
      <w:r w:rsidR="00113861">
        <w:rPr>
          <w:rFonts w:ascii="Times New Roman" w:hAnsi="Times New Roman"/>
          <w:sz w:val="24"/>
          <w:szCs w:val="24"/>
        </w:rPr>
        <w:t>, jeśli przetarg zostanie rozstrzygnięty za pierwszym razem</w:t>
      </w:r>
      <w:r w:rsidRPr="00B10930">
        <w:rPr>
          <w:rFonts w:ascii="Times New Roman" w:hAnsi="Times New Roman"/>
          <w:sz w:val="24"/>
          <w:szCs w:val="24"/>
        </w:rPr>
        <w:t xml:space="preserve">. </w:t>
      </w:r>
    </w:p>
    <w:p w:rsidR="00ED37D8" w:rsidRPr="00B10930" w:rsidRDefault="00ED37D8" w:rsidP="00967316">
      <w:pPr>
        <w:jc w:val="both"/>
        <w:rPr>
          <w:rFonts w:ascii="Times New Roman" w:hAnsi="Times New Roman"/>
          <w:sz w:val="24"/>
          <w:szCs w:val="24"/>
        </w:rPr>
      </w:pPr>
      <w:r w:rsidRPr="00B10930">
        <w:rPr>
          <w:rFonts w:ascii="Times New Roman" w:hAnsi="Times New Roman"/>
          <w:sz w:val="24"/>
          <w:szCs w:val="24"/>
        </w:rPr>
        <w:lastRenderedPageBreak/>
        <w:t xml:space="preserve">Radna </w:t>
      </w:r>
      <w:r w:rsidRPr="00B10930">
        <w:rPr>
          <w:rFonts w:ascii="Times New Roman" w:hAnsi="Times New Roman"/>
          <w:b/>
          <w:sz w:val="24"/>
          <w:szCs w:val="24"/>
        </w:rPr>
        <w:t>Mariola Tomczyk</w:t>
      </w:r>
      <w:r w:rsidRPr="00113861">
        <w:rPr>
          <w:rFonts w:ascii="Times New Roman" w:hAnsi="Times New Roman"/>
          <w:sz w:val="24"/>
          <w:szCs w:val="24"/>
        </w:rPr>
        <w:t xml:space="preserve"> </w:t>
      </w:r>
      <w:r w:rsidRPr="00B10930">
        <w:rPr>
          <w:rFonts w:ascii="Times New Roman" w:hAnsi="Times New Roman"/>
          <w:sz w:val="24"/>
          <w:szCs w:val="24"/>
        </w:rPr>
        <w:t xml:space="preserve">podziękowała za odpowiedź. </w:t>
      </w:r>
    </w:p>
    <w:p w:rsidR="00D9789E" w:rsidRPr="00B10930" w:rsidRDefault="00D9789E" w:rsidP="00967316">
      <w:pPr>
        <w:jc w:val="both"/>
        <w:rPr>
          <w:rFonts w:ascii="Times New Roman" w:hAnsi="Times New Roman"/>
          <w:b/>
          <w:sz w:val="24"/>
          <w:szCs w:val="24"/>
        </w:rPr>
      </w:pPr>
    </w:p>
    <w:p w:rsidR="00967316" w:rsidRDefault="00967316" w:rsidP="00967316">
      <w:pPr>
        <w:jc w:val="both"/>
        <w:rPr>
          <w:rFonts w:ascii="Times New Roman" w:hAnsi="Times New Roman"/>
          <w:b/>
          <w:sz w:val="24"/>
          <w:szCs w:val="24"/>
        </w:rPr>
      </w:pPr>
      <w:r w:rsidRPr="00967316">
        <w:rPr>
          <w:rFonts w:ascii="Times New Roman" w:hAnsi="Times New Roman"/>
          <w:b/>
          <w:sz w:val="24"/>
          <w:szCs w:val="24"/>
        </w:rPr>
        <w:t>Ad. 5. Informacja Radnej Rady Powiatu Będzińskiego.</w:t>
      </w:r>
    </w:p>
    <w:p w:rsidR="00967316" w:rsidRDefault="00967316" w:rsidP="00967316">
      <w:pPr>
        <w:jc w:val="both"/>
        <w:rPr>
          <w:rFonts w:ascii="Times New Roman" w:hAnsi="Times New Roman"/>
          <w:b/>
          <w:sz w:val="24"/>
          <w:szCs w:val="24"/>
        </w:rPr>
      </w:pPr>
    </w:p>
    <w:p w:rsidR="00967316" w:rsidRPr="00501B66" w:rsidRDefault="00501B66" w:rsidP="00967316">
      <w:pPr>
        <w:jc w:val="both"/>
        <w:rPr>
          <w:rFonts w:ascii="Times New Roman" w:hAnsi="Times New Roman"/>
          <w:sz w:val="24"/>
          <w:szCs w:val="24"/>
        </w:rPr>
      </w:pPr>
      <w:r w:rsidRPr="00501B66">
        <w:rPr>
          <w:rFonts w:ascii="Times New Roman" w:hAnsi="Times New Roman"/>
          <w:sz w:val="24"/>
          <w:szCs w:val="24"/>
        </w:rPr>
        <w:t>Przewodnicz</w:t>
      </w:r>
      <w:r>
        <w:rPr>
          <w:rFonts w:ascii="Times New Roman" w:hAnsi="Times New Roman"/>
          <w:sz w:val="24"/>
          <w:szCs w:val="24"/>
        </w:rPr>
        <w:t>ą</w:t>
      </w:r>
      <w:r w:rsidRPr="00501B66">
        <w:rPr>
          <w:rFonts w:ascii="Times New Roman" w:hAnsi="Times New Roman"/>
          <w:sz w:val="24"/>
          <w:szCs w:val="24"/>
        </w:rPr>
        <w:t>cy przekaza</w:t>
      </w:r>
      <w:r>
        <w:rPr>
          <w:rFonts w:ascii="Times New Roman" w:hAnsi="Times New Roman"/>
          <w:sz w:val="24"/>
          <w:szCs w:val="24"/>
        </w:rPr>
        <w:t>ł</w:t>
      </w:r>
      <w:r w:rsidRPr="00501B66">
        <w:rPr>
          <w:rFonts w:ascii="Times New Roman" w:hAnsi="Times New Roman"/>
          <w:sz w:val="24"/>
          <w:szCs w:val="24"/>
        </w:rPr>
        <w:t xml:space="preserve"> informac</w:t>
      </w:r>
      <w:r>
        <w:rPr>
          <w:rFonts w:ascii="Times New Roman" w:hAnsi="Times New Roman"/>
          <w:sz w:val="24"/>
          <w:szCs w:val="24"/>
        </w:rPr>
        <w:t>j</w:t>
      </w:r>
      <w:r w:rsidRPr="00501B66">
        <w:rPr>
          <w:rFonts w:ascii="Times New Roman" w:hAnsi="Times New Roman"/>
          <w:sz w:val="24"/>
          <w:szCs w:val="24"/>
        </w:rPr>
        <w:t xml:space="preserve">ę, że Wiceprzewodnicząca Rady Powiatu </w:t>
      </w:r>
      <w:r>
        <w:rPr>
          <w:rFonts w:ascii="Times New Roman" w:hAnsi="Times New Roman"/>
          <w:sz w:val="24"/>
          <w:szCs w:val="24"/>
        </w:rPr>
        <w:t>B</w:t>
      </w:r>
      <w:r w:rsidRPr="00501B66">
        <w:rPr>
          <w:rFonts w:ascii="Times New Roman" w:hAnsi="Times New Roman"/>
          <w:sz w:val="24"/>
          <w:szCs w:val="24"/>
        </w:rPr>
        <w:t xml:space="preserve">ędzińskiego </w:t>
      </w:r>
      <w:r>
        <w:rPr>
          <w:rFonts w:ascii="Times New Roman" w:hAnsi="Times New Roman"/>
          <w:sz w:val="24"/>
          <w:szCs w:val="24"/>
        </w:rPr>
        <w:t>E</w:t>
      </w:r>
      <w:r w:rsidRPr="00501B66">
        <w:rPr>
          <w:rFonts w:ascii="Times New Roman" w:hAnsi="Times New Roman"/>
          <w:sz w:val="24"/>
          <w:szCs w:val="24"/>
        </w:rPr>
        <w:t xml:space="preserve">wa Bierońska poinformowała mailowo o swojej nieobecności. </w:t>
      </w:r>
    </w:p>
    <w:p w:rsidR="00967316" w:rsidRPr="00967316" w:rsidRDefault="00967316" w:rsidP="00967316">
      <w:pPr>
        <w:jc w:val="both"/>
        <w:rPr>
          <w:rFonts w:ascii="Times New Roman" w:hAnsi="Times New Roman"/>
          <w:b/>
          <w:sz w:val="24"/>
          <w:szCs w:val="24"/>
        </w:rPr>
      </w:pPr>
    </w:p>
    <w:p w:rsidR="00967316" w:rsidRDefault="00967316" w:rsidP="00967316">
      <w:pPr>
        <w:jc w:val="both"/>
        <w:rPr>
          <w:rFonts w:ascii="Times New Roman" w:hAnsi="Times New Roman"/>
          <w:b/>
          <w:sz w:val="24"/>
          <w:szCs w:val="24"/>
        </w:rPr>
      </w:pPr>
      <w:r w:rsidRPr="00967316">
        <w:rPr>
          <w:rFonts w:ascii="Times New Roman" w:hAnsi="Times New Roman"/>
          <w:b/>
          <w:sz w:val="24"/>
          <w:szCs w:val="24"/>
        </w:rPr>
        <w:t>Ad.6. Realizacja inwestycji miejskich w 2021 roku.</w:t>
      </w:r>
    </w:p>
    <w:p w:rsidR="00967316" w:rsidRDefault="00967316" w:rsidP="00967316">
      <w:pPr>
        <w:jc w:val="both"/>
        <w:rPr>
          <w:rFonts w:ascii="Times New Roman" w:hAnsi="Times New Roman"/>
          <w:b/>
          <w:sz w:val="24"/>
          <w:szCs w:val="24"/>
        </w:rPr>
      </w:pPr>
    </w:p>
    <w:p w:rsidR="00967316" w:rsidRDefault="00394118" w:rsidP="00967316">
      <w:pPr>
        <w:jc w:val="both"/>
        <w:rPr>
          <w:rFonts w:ascii="Times New Roman" w:hAnsi="Times New Roman"/>
          <w:sz w:val="24"/>
          <w:szCs w:val="24"/>
        </w:rPr>
      </w:pPr>
      <w:r w:rsidRPr="00394118">
        <w:rPr>
          <w:rFonts w:ascii="Times New Roman" w:hAnsi="Times New Roman"/>
          <w:sz w:val="24"/>
          <w:szCs w:val="24"/>
        </w:rPr>
        <w:t xml:space="preserve">Dokument pn. </w:t>
      </w:r>
      <w:r w:rsidRPr="00394118">
        <w:rPr>
          <w:rFonts w:ascii="Times New Roman" w:hAnsi="Times New Roman"/>
          <w:i/>
          <w:sz w:val="24"/>
          <w:szCs w:val="24"/>
        </w:rPr>
        <w:t>,,Realizacja inwestycji miejskich w 2021 r.”</w:t>
      </w:r>
      <w:r>
        <w:rPr>
          <w:rFonts w:ascii="Times New Roman" w:hAnsi="Times New Roman"/>
          <w:sz w:val="24"/>
          <w:szCs w:val="24"/>
        </w:rPr>
        <w:t xml:space="preserve"> stanowi </w:t>
      </w:r>
      <w:r>
        <w:rPr>
          <w:rFonts w:ascii="Times New Roman" w:hAnsi="Times New Roman"/>
          <w:b/>
          <w:sz w:val="24"/>
          <w:szCs w:val="24"/>
        </w:rPr>
        <w:t xml:space="preserve">załącznik nr 7 </w:t>
      </w:r>
      <w:r>
        <w:rPr>
          <w:rFonts w:ascii="Times New Roman" w:hAnsi="Times New Roman"/>
          <w:sz w:val="24"/>
          <w:szCs w:val="24"/>
        </w:rPr>
        <w:t>do</w:t>
      </w:r>
      <w:r w:rsidR="0079040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protokołu.</w:t>
      </w:r>
    </w:p>
    <w:p w:rsidR="00ED37D8" w:rsidRDefault="00ED37D8" w:rsidP="00967316">
      <w:pPr>
        <w:jc w:val="both"/>
        <w:rPr>
          <w:rFonts w:ascii="Times New Roman" w:hAnsi="Times New Roman"/>
          <w:sz w:val="24"/>
          <w:szCs w:val="24"/>
        </w:rPr>
      </w:pPr>
    </w:p>
    <w:p w:rsidR="00ED37D8" w:rsidRDefault="00ED37D8" w:rsidP="00967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zgłoszono pytań. </w:t>
      </w:r>
    </w:p>
    <w:p w:rsidR="00ED37D8" w:rsidRDefault="00ED37D8" w:rsidP="00967316">
      <w:pPr>
        <w:jc w:val="both"/>
        <w:rPr>
          <w:rFonts w:ascii="Times New Roman" w:hAnsi="Times New Roman"/>
          <w:sz w:val="24"/>
          <w:szCs w:val="24"/>
        </w:rPr>
      </w:pPr>
    </w:p>
    <w:p w:rsidR="00ED37D8" w:rsidRDefault="00ED37D8" w:rsidP="00ED37D8">
      <w:pPr>
        <w:jc w:val="both"/>
        <w:rPr>
          <w:rFonts w:ascii="Times New Roman" w:hAnsi="Times New Roman"/>
          <w:bCs/>
          <w:sz w:val="24"/>
          <w:szCs w:val="24"/>
        </w:rPr>
      </w:pPr>
      <w:r w:rsidRPr="00ED37D8">
        <w:rPr>
          <w:rFonts w:ascii="Times New Roman" w:hAnsi="Times New Roman"/>
          <w:b/>
          <w:bCs/>
          <w:sz w:val="24"/>
          <w:szCs w:val="24"/>
        </w:rPr>
        <w:t>Przewodniczący</w:t>
      </w:r>
      <w:r w:rsidRPr="00ED37D8">
        <w:rPr>
          <w:rFonts w:ascii="Times New Roman" w:hAnsi="Times New Roman"/>
          <w:bCs/>
          <w:sz w:val="24"/>
          <w:szCs w:val="24"/>
        </w:rPr>
        <w:t xml:space="preserve"> zapytał </w:t>
      </w:r>
      <w:r>
        <w:rPr>
          <w:rFonts w:ascii="Times New Roman" w:hAnsi="Times New Roman"/>
          <w:bCs/>
          <w:sz w:val="24"/>
          <w:szCs w:val="24"/>
        </w:rPr>
        <w:t xml:space="preserve">Przewodniczącego </w:t>
      </w:r>
      <w:r w:rsidR="00737C47">
        <w:rPr>
          <w:rFonts w:ascii="Times New Roman" w:hAnsi="Times New Roman"/>
          <w:bCs/>
          <w:sz w:val="24"/>
          <w:szCs w:val="24"/>
        </w:rPr>
        <w:t>K</w:t>
      </w:r>
      <w:r>
        <w:rPr>
          <w:rFonts w:ascii="Times New Roman" w:hAnsi="Times New Roman"/>
          <w:bCs/>
          <w:sz w:val="24"/>
          <w:szCs w:val="24"/>
        </w:rPr>
        <w:t>omisji Budżetu i R</w:t>
      </w:r>
      <w:r w:rsidR="000D3DF9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zwoju o opinię. </w:t>
      </w:r>
    </w:p>
    <w:p w:rsidR="000D3DF9" w:rsidRPr="00ED37D8" w:rsidRDefault="000D3DF9" w:rsidP="00ED37D8">
      <w:pPr>
        <w:jc w:val="both"/>
        <w:rPr>
          <w:rFonts w:ascii="Times New Roman" w:hAnsi="Times New Roman"/>
          <w:sz w:val="24"/>
          <w:szCs w:val="24"/>
        </w:rPr>
      </w:pPr>
    </w:p>
    <w:p w:rsidR="00ED37D8" w:rsidRPr="00394118" w:rsidRDefault="00ED37D8" w:rsidP="00967316">
      <w:pPr>
        <w:jc w:val="both"/>
        <w:rPr>
          <w:rFonts w:ascii="Times New Roman" w:hAnsi="Times New Roman"/>
          <w:sz w:val="24"/>
          <w:szCs w:val="24"/>
        </w:rPr>
      </w:pPr>
      <w:r w:rsidRPr="00ED37D8">
        <w:rPr>
          <w:rFonts w:ascii="Times New Roman" w:hAnsi="Times New Roman"/>
          <w:sz w:val="24"/>
          <w:szCs w:val="24"/>
        </w:rPr>
        <w:t xml:space="preserve">Przewodniczący Komisji Budżetu i Rozwoju </w:t>
      </w:r>
      <w:r w:rsidR="000D3DF9">
        <w:rPr>
          <w:rFonts w:ascii="Times New Roman" w:hAnsi="Times New Roman"/>
          <w:b/>
          <w:sz w:val="24"/>
          <w:szCs w:val="24"/>
        </w:rPr>
        <w:t xml:space="preserve">Paweł Lekki </w:t>
      </w:r>
      <w:r w:rsidRPr="00ED37D8">
        <w:rPr>
          <w:rFonts w:ascii="Times New Roman" w:hAnsi="Times New Roman"/>
          <w:sz w:val="24"/>
          <w:szCs w:val="24"/>
        </w:rPr>
        <w:t>poinformował</w:t>
      </w:r>
      <w:r w:rsidR="000D3DF9">
        <w:rPr>
          <w:rFonts w:ascii="Times New Roman" w:hAnsi="Times New Roman"/>
          <w:sz w:val="24"/>
          <w:szCs w:val="24"/>
        </w:rPr>
        <w:t>, że Komisja nie</w:t>
      </w:r>
      <w:r w:rsidR="00B3410F">
        <w:rPr>
          <w:rFonts w:ascii="Times New Roman" w:hAnsi="Times New Roman"/>
          <w:sz w:val="24"/>
          <w:szCs w:val="24"/>
        </w:rPr>
        <w:t> </w:t>
      </w:r>
      <w:r w:rsidR="000D3DF9">
        <w:rPr>
          <w:rFonts w:ascii="Times New Roman" w:hAnsi="Times New Roman"/>
          <w:sz w:val="24"/>
          <w:szCs w:val="24"/>
        </w:rPr>
        <w:t>opiniowała tej informacji.</w:t>
      </w:r>
    </w:p>
    <w:p w:rsidR="00394118" w:rsidRPr="00967316" w:rsidRDefault="00394118" w:rsidP="00967316">
      <w:pPr>
        <w:jc w:val="both"/>
        <w:rPr>
          <w:rFonts w:ascii="Times New Roman" w:hAnsi="Times New Roman"/>
          <w:b/>
          <w:sz w:val="24"/>
          <w:szCs w:val="24"/>
        </w:rPr>
      </w:pPr>
    </w:p>
    <w:p w:rsidR="00967316" w:rsidRDefault="00967316" w:rsidP="00967316">
      <w:pPr>
        <w:jc w:val="both"/>
        <w:rPr>
          <w:rFonts w:ascii="Times New Roman" w:hAnsi="Times New Roman"/>
          <w:b/>
          <w:sz w:val="24"/>
          <w:szCs w:val="24"/>
        </w:rPr>
      </w:pPr>
      <w:r w:rsidRPr="00967316">
        <w:rPr>
          <w:rFonts w:ascii="Times New Roman" w:hAnsi="Times New Roman"/>
          <w:b/>
          <w:sz w:val="24"/>
          <w:szCs w:val="24"/>
        </w:rPr>
        <w:t>Ad.7. Harmonogram pracy Rady Miejskiej na 2022 rok.</w:t>
      </w:r>
    </w:p>
    <w:p w:rsidR="00967316" w:rsidRDefault="00967316" w:rsidP="00967316">
      <w:pPr>
        <w:jc w:val="both"/>
        <w:rPr>
          <w:rFonts w:ascii="Times New Roman" w:hAnsi="Times New Roman"/>
          <w:b/>
          <w:sz w:val="24"/>
          <w:szCs w:val="24"/>
        </w:rPr>
      </w:pPr>
    </w:p>
    <w:p w:rsidR="00967316" w:rsidRDefault="00394118" w:rsidP="00967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przedstawił </w:t>
      </w:r>
      <w:r w:rsidRPr="00394118">
        <w:rPr>
          <w:rFonts w:ascii="Times New Roman" w:hAnsi="Times New Roman"/>
          <w:i/>
          <w:sz w:val="24"/>
          <w:szCs w:val="24"/>
        </w:rPr>
        <w:t>Harmonogram pracy Rady Miejskiej na 2022 rok</w:t>
      </w:r>
      <w:r>
        <w:rPr>
          <w:rFonts w:ascii="Times New Roman" w:hAnsi="Times New Roman"/>
          <w:sz w:val="24"/>
          <w:szCs w:val="24"/>
        </w:rPr>
        <w:t xml:space="preserve">, który stanowi </w:t>
      </w:r>
      <w:r w:rsidRPr="00394118">
        <w:rPr>
          <w:rFonts w:ascii="Times New Roman" w:hAnsi="Times New Roman"/>
          <w:b/>
          <w:sz w:val="24"/>
          <w:szCs w:val="24"/>
        </w:rPr>
        <w:t>załącznik nr 8</w:t>
      </w:r>
      <w:r>
        <w:rPr>
          <w:rFonts w:ascii="Times New Roman" w:hAnsi="Times New Roman"/>
          <w:sz w:val="24"/>
          <w:szCs w:val="24"/>
        </w:rPr>
        <w:t xml:space="preserve"> do protokołu.</w:t>
      </w:r>
    </w:p>
    <w:p w:rsidR="00394118" w:rsidRDefault="00394118" w:rsidP="00967316">
      <w:pPr>
        <w:jc w:val="both"/>
        <w:rPr>
          <w:rFonts w:ascii="Times New Roman" w:hAnsi="Times New Roman"/>
          <w:sz w:val="24"/>
          <w:szCs w:val="24"/>
        </w:rPr>
      </w:pPr>
    </w:p>
    <w:p w:rsidR="00394118" w:rsidRPr="00394118" w:rsidRDefault="00394118" w:rsidP="00967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zgłoszono uwag.</w:t>
      </w:r>
    </w:p>
    <w:p w:rsidR="00967316" w:rsidRPr="00967316" w:rsidRDefault="00967316" w:rsidP="00967316">
      <w:pPr>
        <w:jc w:val="both"/>
        <w:rPr>
          <w:rFonts w:ascii="Times New Roman" w:hAnsi="Times New Roman"/>
          <w:b/>
          <w:sz w:val="24"/>
          <w:szCs w:val="24"/>
        </w:rPr>
      </w:pPr>
    </w:p>
    <w:p w:rsidR="00967316" w:rsidRPr="00967316" w:rsidRDefault="00967316" w:rsidP="00967316">
      <w:pPr>
        <w:jc w:val="both"/>
        <w:rPr>
          <w:rFonts w:ascii="Times New Roman" w:hAnsi="Times New Roman"/>
          <w:b/>
          <w:sz w:val="24"/>
          <w:szCs w:val="24"/>
        </w:rPr>
      </w:pPr>
      <w:r w:rsidRPr="00967316">
        <w:rPr>
          <w:rFonts w:ascii="Times New Roman" w:hAnsi="Times New Roman"/>
          <w:b/>
          <w:sz w:val="24"/>
          <w:szCs w:val="24"/>
        </w:rPr>
        <w:t>Ad.8. Przyjęcie planów pracy komisji stałych Rady Miejskiej na rok 2022, oraz złożenie informacji o realizacji planów pracy za 2021 rok.</w:t>
      </w:r>
    </w:p>
    <w:p w:rsidR="00967316" w:rsidRDefault="00967316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67316" w:rsidRDefault="000D3DF9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Przewodniczący </w:t>
      </w:r>
      <w:r>
        <w:rPr>
          <w:rFonts w:ascii="Times New Roman" w:hAnsi="Times New Roman"/>
          <w:sz w:val="24"/>
          <w:szCs w:val="24"/>
        </w:rPr>
        <w:t>oddał głos przewodniczącym komisji stałych.</w:t>
      </w:r>
    </w:p>
    <w:p w:rsidR="000D3DF9" w:rsidRDefault="000D3DF9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E872E3" w:rsidRDefault="000D3DF9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Wiceprzewodniczący Komisji Rewizyjnej </w:t>
      </w:r>
      <w:r>
        <w:rPr>
          <w:rFonts w:ascii="Times New Roman" w:hAnsi="Times New Roman"/>
          <w:b/>
          <w:sz w:val="24"/>
          <w:szCs w:val="24"/>
        </w:rPr>
        <w:t>Zbigniew Zych</w:t>
      </w:r>
      <w:r>
        <w:rPr>
          <w:rFonts w:ascii="Times New Roman" w:hAnsi="Times New Roman"/>
          <w:sz w:val="24"/>
          <w:szCs w:val="24"/>
        </w:rPr>
        <w:t xml:space="preserve"> przedstawił </w:t>
      </w:r>
      <w:r w:rsidRPr="000D3DF9">
        <w:rPr>
          <w:rFonts w:ascii="Times New Roman" w:hAnsi="Times New Roman"/>
          <w:i/>
          <w:sz w:val="24"/>
          <w:szCs w:val="24"/>
        </w:rPr>
        <w:t>Sprawozdanie z realizacji planu pracy Komisji Rewizyjnej za 2021 rok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D3DF9">
        <w:rPr>
          <w:rFonts w:ascii="Times New Roman" w:hAnsi="Times New Roman"/>
          <w:b/>
          <w:sz w:val="24"/>
          <w:szCs w:val="24"/>
        </w:rPr>
        <w:t>załącznik nr 9</w:t>
      </w:r>
      <w:r>
        <w:rPr>
          <w:rFonts w:ascii="Times New Roman" w:hAnsi="Times New Roman"/>
          <w:sz w:val="24"/>
          <w:szCs w:val="24"/>
        </w:rPr>
        <w:t xml:space="preserve"> do protokołu)</w:t>
      </w:r>
      <w:r w:rsidR="00E872E3">
        <w:rPr>
          <w:rFonts w:ascii="Times New Roman" w:hAnsi="Times New Roman"/>
          <w:sz w:val="24"/>
          <w:szCs w:val="24"/>
        </w:rPr>
        <w:t>.</w:t>
      </w:r>
    </w:p>
    <w:p w:rsidR="00E872E3" w:rsidRDefault="00E872E3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0D3DF9" w:rsidRDefault="000D3DF9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0D3DF9">
        <w:rPr>
          <w:rFonts w:ascii="Times New Roman" w:hAnsi="Times New Roman"/>
          <w:i/>
          <w:sz w:val="24"/>
          <w:szCs w:val="24"/>
        </w:rPr>
        <w:t>Harmonogram pracy Komisji Rewizyjnej na 2022 rok</w:t>
      </w:r>
      <w:r>
        <w:rPr>
          <w:rFonts w:ascii="Times New Roman" w:hAnsi="Times New Roman"/>
          <w:sz w:val="24"/>
          <w:szCs w:val="24"/>
        </w:rPr>
        <w:t xml:space="preserve"> </w:t>
      </w:r>
      <w:r w:rsidR="00EF58C1">
        <w:rPr>
          <w:rFonts w:ascii="Times New Roman" w:hAnsi="Times New Roman"/>
          <w:sz w:val="24"/>
          <w:szCs w:val="24"/>
        </w:rPr>
        <w:t xml:space="preserve">stanowi </w:t>
      </w:r>
      <w:r w:rsidRPr="000D3DF9">
        <w:rPr>
          <w:rFonts w:ascii="Times New Roman" w:hAnsi="Times New Roman"/>
          <w:b/>
          <w:sz w:val="24"/>
          <w:szCs w:val="24"/>
        </w:rPr>
        <w:t>załącznik nr 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F58C1">
        <w:rPr>
          <w:rFonts w:ascii="Times New Roman" w:hAnsi="Times New Roman"/>
          <w:sz w:val="24"/>
          <w:szCs w:val="24"/>
        </w:rPr>
        <w:t>do protokołu.</w:t>
      </w:r>
    </w:p>
    <w:p w:rsidR="000D3DF9" w:rsidRPr="000D3DF9" w:rsidRDefault="000D3DF9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0D3DF9" w:rsidRDefault="000D3DF9" w:rsidP="000D3DF9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5D6454">
        <w:rPr>
          <w:rFonts w:ascii="Times New Roman" w:hAnsi="Times New Roman"/>
          <w:sz w:val="24"/>
          <w:szCs w:val="24"/>
        </w:rPr>
        <w:t xml:space="preserve">Przewodniczący </w:t>
      </w:r>
      <w:r w:rsidR="005D6454" w:rsidRPr="005D6454">
        <w:rPr>
          <w:rFonts w:ascii="Times New Roman" w:hAnsi="Times New Roman"/>
          <w:sz w:val="24"/>
          <w:szCs w:val="24"/>
        </w:rPr>
        <w:t>K</w:t>
      </w:r>
      <w:r w:rsidRPr="005D6454">
        <w:rPr>
          <w:rFonts w:ascii="Times New Roman" w:hAnsi="Times New Roman"/>
          <w:sz w:val="24"/>
          <w:szCs w:val="24"/>
        </w:rPr>
        <w:t xml:space="preserve">omisji Skarg, Wniosków i Petycji </w:t>
      </w:r>
      <w:r w:rsidRPr="005D6454">
        <w:rPr>
          <w:rFonts w:ascii="Times New Roman" w:hAnsi="Times New Roman"/>
          <w:b/>
          <w:sz w:val="24"/>
          <w:szCs w:val="24"/>
        </w:rPr>
        <w:t xml:space="preserve">Grzegorz Maciążek </w:t>
      </w:r>
      <w:r>
        <w:rPr>
          <w:rFonts w:ascii="Times New Roman" w:hAnsi="Times New Roman"/>
          <w:sz w:val="24"/>
          <w:szCs w:val="24"/>
        </w:rPr>
        <w:t xml:space="preserve">przedstawił </w:t>
      </w:r>
      <w:r>
        <w:rPr>
          <w:rFonts w:ascii="Times New Roman" w:hAnsi="Times New Roman"/>
          <w:i/>
          <w:sz w:val="24"/>
          <w:szCs w:val="24"/>
        </w:rPr>
        <w:t>Podsumowanie</w:t>
      </w:r>
      <w:r w:rsidRPr="000D3DF9">
        <w:rPr>
          <w:rFonts w:ascii="Times New Roman" w:hAnsi="Times New Roman"/>
          <w:i/>
          <w:sz w:val="24"/>
          <w:szCs w:val="24"/>
        </w:rPr>
        <w:t xml:space="preserve"> pracy Komisji </w:t>
      </w:r>
      <w:r>
        <w:rPr>
          <w:rFonts w:ascii="Times New Roman" w:hAnsi="Times New Roman"/>
          <w:i/>
          <w:sz w:val="24"/>
          <w:szCs w:val="24"/>
        </w:rPr>
        <w:t>Skarg, Wniosków i Petycji</w:t>
      </w:r>
      <w:r w:rsidRPr="000D3DF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w roku</w:t>
      </w:r>
      <w:r w:rsidR="00EF58C1">
        <w:rPr>
          <w:rFonts w:ascii="Times New Roman" w:hAnsi="Times New Roman"/>
          <w:i/>
          <w:sz w:val="24"/>
          <w:szCs w:val="24"/>
        </w:rPr>
        <w:t xml:space="preserve"> 2021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D3DF9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do</w:t>
      </w:r>
      <w:r w:rsidR="00D43D5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protokołu) oraz </w:t>
      </w:r>
      <w:r w:rsidRPr="000D3DF9">
        <w:rPr>
          <w:rFonts w:ascii="Times New Roman" w:hAnsi="Times New Roman"/>
          <w:i/>
          <w:sz w:val="24"/>
          <w:szCs w:val="24"/>
        </w:rPr>
        <w:t xml:space="preserve">Harmonogram pracy Komisji </w:t>
      </w:r>
      <w:r>
        <w:rPr>
          <w:rFonts w:ascii="Times New Roman" w:hAnsi="Times New Roman"/>
          <w:i/>
          <w:sz w:val="24"/>
          <w:szCs w:val="24"/>
        </w:rPr>
        <w:t>Skarg, Wnioskó</w:t>
      </w:r>
      <w:r w:rsidR="00032589">
        <w:rPr>
          <w:rFonts w:ascii="Times New Roman" w:hAnsi="Times New Roman"/>
          <w:i/>
          <w:sz w:val="24"/>
          <w:szCs w:val="24"/>
        </w:rPr>
        <w:t>w</w:t>
      </w:r>
      <w:r>
        <w:rPr>
          <w:rFonts w:ascii="Times New Roman" w:hAnsi="Times New Roman"/>
          <w:i/>
          <w:sz w:val="24"/>
          <w:szCs w:val="24"/>
        </w:rPr>
        <w:t xml:space="preserve"> i Petycji Rady </w:t>
      </w:r>
      <w:r w:rsidR="00032589">
        <w:rPr>
          <w:rFonts w:ascii="Times New Roman" w:hAnsi="Times New Roman"/>
          <w:i/>
          <w:sz w:val="24"/>
          <w:szCs w:val="24"/>
        </w:rPr>
        <w:t>M</w:t>
      </w:r>
      <w:r w:rsidR="00E872E3">
        <w:rPr>
          <w:rFonts w:ascii="Times New Roman" w:hAnsi="Times New Roman"/>
          <w:i/>
          <w:sz w:val="24"/>
          <w:szCs w:val="24"/>
        </w:rPr>
        <w:t>iejskiej w </w:t>
      </w:r>
      <w:r>
        <w:rPr>
          <w:rFonts w:ascii="Times New Roman" w:hAnsi="Times New Roman"/>
          <w:i/>
          <w:sz w:val="24"/>
          <w:szCs w:val="24"/>
        </w:rPr>
        <w:t>Sławkowie na rok 2022</w:t>
      </w:r>
      <w:r w:rsidRPr="000D3DF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0D3DF9">
        <w:rPr>
          <w:rFonts w:ascii="Times New Roman" w:hAnsi="Times New Roman"/>
          <w:b/>
          <w:sz w:val="24"/>
          <w:szCs w:val="24"/>
        </w:rPr>
        <w:t>załącznik nr 1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do protokołu)</w:t>
      </w:r>
      <w:r w:rsidR="00032589">
        <w:rPr>
          <w:rFonts w:ascii="Times New Roman" w:hAnsi="Times New Roman"/>
          <w:sz w:val="24"/>
          <w:szCs w:val="24"/>
        </w:rPr>
        <w:t>.</w:t>
      </w:r>
    </w:p>
    <w:p w:rsidR="000D3DF9" w:rsidRPr="000D3DF9" w:rsidRDefault="000D3DF9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67316" w:rsidRPr="00206A62" w:rsidRDefault="005D6454" w:rsidP="00206A62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ED37D8">
        <w:rPr>
          <w:rFonts w:ascii="Times New Roman" w:hAnsi="Times New Roman"/>
          <w:sz w:val="24"/>
          <w:szCs w:val="24"/>
        </w:rPr>
        <w:t xml:space="preserve">Przewodniczący Komisji Budżetu i Rozwoju </w:t>
      </w:r>
      <w:r>
        <w:rPr>
          <w:rFonts w:ascii="Times New Roman" w:hAnsi="Times New Roman"/>
          <w:b/>
          <w:sz w:val="24"/>
          <w:szCs w:val="24"/>
        </w:rPr>
        <w:t xml:space="preserve">Paweł Lekki </w:t>
      </w:r>
      <w:r>
        <w:rPr>
          <w:rFonts w:ascii="Times New Roman" w:hAnsi="Times New Roman"/>
          <w:sz w:val="24"/>
          <w:szCs w:val="24"/>
        </w:rPr>
        <w:t>p</w:t>
      </w:r>
      <w:r w:rsidRPr="005D6454">
        <w:rPr>
          <w:rFonts w:ascii="Times New Roman" w:hAnsi="Times New Roman"/>
          <w:sz w:val="24"/>
          <w:szCs w:val="24"/>
        </w:rPr>
        <w:t>rzedstawił</w:t>
      </w:r>
      <w:r w:rsidRPr="00206A62">
        <w:rPr>
          <w:rFonts w:ascii="Times New Roman" w:hAnsi="Times New Roman"/>
          <w:sz w:val="24"/>
          <w:szCs w:val="24"/>
        </w:rPr>
        <w:t xml:space="preserve"> </w:t>
      </w:r>
      <w:r w:rsidR="00206A62">
        <w:rPr>
          <w:rFonts w:ascii="Times New Roman" w:hAnsi="Times New Roman"/>
          <w:i/>
          <w:sz w:val="24"/>
          <w:szCs w:val="24"/>
        </w:rPr>
        <w:t>Sprawozdanie z </w:t>
      </w:r>
      <w:r w:rsidR="00206A62" w:rsidRPr="00206A62">
        <w:rPr>
          <w:rFonts w:ascii="Times New Roman" w:hAnsi="Times New Roman"/>
          <w:i/>
          <w:sz w:val="24"/>
          <w:szCs w:val="24"/>
        </w:rPr>
        <w:t>realizacji planu pracy Komisji ds. Budżetu i Rozwoju w okresie od 1 stycznia 2021 r. do 31 grudnia 2021 r.</w:t>
      </w:r>
      <w:r w:rsidR="00206A62">
        <w:rPr>
          <w:rFonts w:ascii="Times New Roman" w:hAnsi="Times New Roman"/>
          <w:i/>
          <w:sz w:val="24"/>
          <w:szCs w:val="24"/>
        </w:rPr>
        <w:t xml:space="preserve"> </w:t>
      </w:r>
      <w:r w:rsidR="00206A62" w:rsidRPr="00206A62">
        <w:rPr>
          <w:rFonts w:ascii="Times New Roman" w:hAnsi="Times New Roman"/>
          <w:sz w:val="24"/>
          <w:szCs w:val="24"/>
        </w:rPr>
        <w:t>zgodnie z</w:t>
      </w:r>
      <w:r w:rsidR="00206A62">
        <w:rPr>
          <w:rFonts w:ascii="Times New Roman" w:hAnsi="Times New Roman"/>
          <w:i/>
          <w:sz w:val="24"/>
          <w:szCs w:val="24"/>
        </w:rPr>
        <w:t xml:space="preserve"> </w:t>
      </w:r>
      <w:r w:rsidR="00206A62" w:rsidRPr="00206A62">
        <w:rPr>
          <w:rFonts w:ascii="Times New Roman" w:hAnsi="Times New Roman"/>
          <w:b/>
          <w:sz w:val="24"/>
          <w:szCs w:val="24"/>
        </w:rPr>
        <w:t>załącznikiem nr 13</w:t>
      </w:r>
      <w:r w:rsidR="00206A62">
        <w:rPr>
          <w:rFonts w:ascii="Times New Roman" w:hAnsi="Times New Roman"/>
          <w:sz w:val="24"/>
          <w:szCs w:val="24"/>
        </w:rPr>
        <w:t>.</w:t>
      </w:r>
      <w:r w:rsidR="00206A62" w:rsidRPr="00206A62">
        <w:rPr>
          <w:rFonts w:ascii="Times New Roman" w:hAnsi="Times New Roman"/>
          <w:sz w:val="24"/>
          <w:szCs w:val="24"/>
        </w:rPr>
        <w:t xml:space="preserve"> </w:t>
      </w:r>
      <w:r w:rsidR="00206A62" w:rsidRPr="00206A62">
        <w:rPr>
          <w:rFonts w:ascii="Times New Roman" w:hAnsi="Times New Roman"/>
          <w:i/>
          <w:iCs/>
          <w:sz w:val="24"/>
          <w:szCs w:val="24"/>
        </w:rPr>
        <w:t>Harm</w:t>
      </w:r>
      <w:r w:rsidR="00206A62">
        <w:rPr>
          <w:rFonts w:ascii="Times New Roman" w:hAnsi="Times New Roman"/>
          <w:i/>
          <w:iCs/>
          <w:sz w:val="24"/>
          <w:szCs w:val="24"/>
        </w:rPr>
        <w:t>onogram pracy Komisji Budżetu i </w:t>
      </w:r>
      <w:r w:rsidR="00206A62" w:rsidRPr="00206A62">
        <w:rPr>
          <w:rFonts w:ascii="Times New Roman" w:hAnsi="Times New Roman"/>
          <w:i/>
          <w:iCs/>
          <w:sz w:val="24"/>
          <w:szCs w:val="24"/>
        </w:rPr>
        <w:t>Rozwoju na 2022 rok</w:t>
      </w:r>
      <w:r w:rsidR="00206A62" w:rsidRPr="00206A62">
        <w:rPr>
          <w:rFonts w:ascii="Times New Roman" w:hAnsi="Times New Roman"/>
          <w:iCs/>
          <w:sz w:val="24"/>
          <w:szCs w:val="24"/>
        </w:rPr>
        <w:t xml:space="preserve"> stanowi</w:t>
      </w:r>
      <w:r w:rsidR="00206A6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załącznik</w:t>
      </w:r>
      <w:r w:rsidR="00206A62">
        <w:rPr>
          <w:rFonts w:ascii="Times New Roman" w:hAnsi="Times New Roman"/>
          <w:b/>
          <w:sz w:val="24"/>
          <w:szCs w:val="24"/>
        </w:rPr>
        <w:t xml:space="preserve"> nr 14.</w:t>
      </w:r>
    </w:p>
    <w:p w:rsidR="005D6454" w:rsidRDefault="005D6454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742AA" w:rsidRDefault="00967316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Ad. 9. </w:t>
      </w:r>
      <w:r w:rsidR="00C0095B" w:rsidRPr="00F742AA">
        <w:rPr>
          <w:rFonts w:ascii="Times New Roman" w:hAnsi="Times New Roman"/>
          <w:b/>
          <w:sz w:val="24"/>
          <w:szCs w:val="24"/>
        </w:rPr>
        <w:t>Podjęcie uchwał:</w:t>
      </w: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742AA" w:rsidRDefault="00C0095B" w:rsidP="00C0095B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b/>
          <w:bCs/>
          <w:sz w:val="24"/>
          <w:szCs w:val="24"/>
        </w:rPr>
      </w:pPr>
      <w:r w:rsidRPr="00F742AA">
        <w:rPr>
          <w:b/>
          <w:bCs/>
          <w:sz w:val="24"/>
          <w:szCs w:val="24"/>
        </w:rPr>
        <w:t xml:space="preserve">w sprawie </w:t>
      </w:r>
      <w:r w:rsidR="00967316" w:rsidRPr="00967316">
        <w:rPr>
          <w:b/>
          <w:bCs/>
          <w:sz w:val="24"/>
          <w:szCs w:val="24"/>
        </w:rPr>
        <w:t>zmiany uchwały Nr XXVI/263/2020 w sprawie uchwalenia Wieloletniej Prognozy Finansowej Gm</w:t>
      </w:r>
      <w:r w:rsidR="00967316">
        <w:rPr>
          <w:b/>
          <w:bCs/>
          <w:sz w:val="24"/>
          <w:szCs w:val="24"/>
        </w:rPr>
        <w:t>iny Sławków na lata 2021 - 2035</w:t>
      </w:r>
    </w:p>
    <w:p w:rsidR="00C0095B" w:rsidRPr="00F742AA" w:rsidRDefault="00C0095B" w:rsidP="00C0095B">
      <w:pPr>
        <w:pStyle w:val="Akapitzlist"/>
        <w:tabs>
          <w:tab w:val="left" w:pos="142"/>
        </w:tabs>
        <w:ind w:left="142"/>
        <w:jc w:val="both"/>
        <w:rPr>
          <w:b/>
          <w:sz w:val="24"/>
          <w:szCs w:val="24"/>
        </w:rPr>
      </w:pPr>
    </w:p>
    <w:p w:rsidR="00240FE5" w:rsidRDefault="00C0095B" w:rsidP="00C0095B">
      <w:pPr>
        <w:pStyle w:val="Akapitzlist"/>
        <w:ind w:left="0"/>
        <w:jc w:val="both"/>
        <w:rPr>
          <w:bCs/>
          <w:sz w:val="24"/>
          <w:szCs w:val="24"/>
        </w:rPr>
      </w:pPr>
      <w:r w:rsidRPr="00F742AA">
        <w:rPr>
          <w:b/>
          <w:bCs/>
          <w:sz w:val="24"/>
          <w:szCs w:val="24"/>
        </w:rPr>
        <w:lastRenderedPageBreak/>
        <w:t>Przewodniczący</w:t>
      </w:r>
      <w:r w:rsidRPr="00F742AA">
        <w:rPr>
          <w:bCs/>
          <w:sz w:val="24"/>
          <w:szCs w:val="24"/>
        </w:rPr>
        <w:t xml:space="preserve"> </w:t>
      </w:r>
      <w:r w:rsidR="00240FE5">
        <w:rPr>
          <w:bCs/>
          <w:sz w:val="24"/>
          <w:szCs w:val="24"/>
        </w:rPr>
        <w:t>oddał głos Skarbnikowi Miasta.</w:t>
      </w:r>
    </w:p>
    <w:p w:rsidR="00240FE5" w:rsidRDefault="00240FE5" w:rsidP="00C0095B">
      <w:pPr>
        <w:pStyle w:val="Akapitzlist"/>
        <w:ind w:left="0"/>
        <w:jc w:val="both"/>
        <w:rPr>
          <w:bCs/>
          <w:sz w:val="24"/>
          <w:szCs w:val="24"/>
        </w:rPr>
      </w:pPr>
    </w:p>
    <w:p w:rsidR="00E02251" w:rsidRDefault="00240FE5" w:rsidP="00C0095B">
      <w:pPr>
        <w:pStyle w:val="Akapitzlist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Skarbnik </w:t>
      </w:r>
      <w:r>
        <w:rPr>
          <w:b/>
          <w:bCs/>
          <w:sz w:val="24"/>
          <w:szCs w:val="24"/>
        </w:rPr>
        <w:t xml:space="preserve">Paweł Kuc </w:t>
      </w:r>
      <w:r w:rsidRPr="00240FE5">
        <w:rPr>
          <w:bCs/>
          <w:sz w:val="24"/>
          <w:szCs w:val="24"/>
        </w:rPr>
        <w:t>omówił korekty.</w:t>
      </w:r>
      <w:r>
        <w:rPr>
          <w:bCs/>
          <w:sz w:val="24"/>
          <w:szCs w:val="24"/>
        </w:rPr>
        <w:t xml:space="preserve"> Na str. 5 w kolumnie</w:t>
      </w:r>
      <w:r w:rsidR="00E02251">
        <w:rPr>
          <w:bCs/>
          <w:sz w:val="24"/>
          <w:szCs w:val="24"/>
        </w:rPr>
        <w:t xml:space="preserve"> 2.1.1</w:t>
      </w:r>
      <w:r>
        <w:rPr>
          <w:bCs/>
          <w:sz w:val="24"/>
          <w:szCs w:val="24"/>
        </w:rPr>
        <w:t xml:space="preserve"> </w:t>
      </w:r>
      <w:r w:rsidR="00E02251">
        <w:rPr>
          <w:bCs/>
          <w:sz w:val="24"/>
          <w:szCs w:val="24"/>
        </w:rPr>
        <w:t xml:space="preserve">,,na </w:t>
      </w:r>
      <w:r w:rsidR="00E02251" w:rsidRPr="00E02251">
        <w:rPr>
          <w:bCs/>
          <w:sz w:val="24"/>
          <w:szCs w:val="24"/>
        </w:rPr>
        <w:t xml:space="preserve">wynagrodzenia i składki od nich naliczane” </w:t>
      </w:r>
      <w:r w:rsidRPr="00E02251">
        <w:rPr>
          <w:bCs/>
          <w:sz w:val="24"/>
          <w:szCs w:val="24"/>
        </w:rPr>
        <w:t>zamiast kwoty 12</w:t>
      </w:r>
      <w:r w:rsidR="00EF58C1">
        <w:rPr>
          <w:bCs/>
          <w:sz w:val="24"/>
          <w:szCs w:val="24"/>
        </w:rPr>
        <w:t xml:space="preserve"> </w:t>
      </w:r>
      <w:r w:rsidRPr="00E02251">
        <w:rPr>
          <w:bCs/>
          <w:sz w:val="24"/>
          <w:szCs w:val="24"/>
        </w:rPr>
        <w:t>635,63 będzie -50</w:t>
      </w:r>
      <w:r w:rsidR="00EF58C1">
        <w:rPr>
          <w:bCs/>
          <w:sz w:val="24"/>
          <w:szCs w:val="24"/>
        </w:rPr>
        <w:t xml:space="preserve"> </w:t>
      </w:r>
      <w:r w:rsidRPr="00E02251">
        <w:rPr>
          <w:bCs/>
          <w:sz w:val="24"/>
          <w:szCs w:val="24"/>
        </w:rPr>
        <w:t xml:space="preserve">510,63; korekta </w:t>
      </w:r>
      <w:r w:rsidR="00E02251">
        <w:rPr>
          <w:bCs/>
          <w:sz w:val="24"/>
          <w:szCs w:val="24"/>
        </w:rPr>
        <w:t>ta spowoduje, że</w:t>
      </w:r>
      <w:r w:rsidR="00C03AD6">
        <w:rPr>
          <w:bCs/>
          <w:sz w:val="24"/>
          <w:szCs w:val="24"/>
        </w:rPr>
        <w:t> </w:t>
      </w:r>
      <w:r w:rsidR="00E02251">
        <w:rPr>
          <w:bCs/>
          <w:sz w:val="24"/>
          <w:szCs w:val="24"/>
        </w:rPr>
        <w:t>w </w:t>
      </w:r>
      <w:r>
        <w:rPr>
          <w:bCs/>
          <w:sz w:val="24"/>
          <w:szCs w:val="24"/>
        </w:rPr>
        <w:t xml:space="preserve">wierszu </w:t>
      </w:r>
      <w:r w:rsidR="00E02251">
        <w:rPr>
          <w:bCs/>
          <w:sz w:val="24"/>
          <w:szCs w:val="24"/>
        </w:rPr>
        <w:t>,,A”</w:t>
      </w:r>
      <w:r>
        <w:rPr>
          <w:bCs/>
          <w:sz w:val="24"/>
          <w:szCs w:val="24"/>
        </w:rPr>
        <w:t xml:space="preserve"> będzie kwota</w:t>
      </w:r>
      <w:r w:rsidR="00E02251">
        <w:rPr>
          <w:bCs/>
          <w:sz w:val="24"/>
          <w:szCs w:val="24"/>
        </w:rPr>
        <w:t xml:space="preserve"> 18 851 227,95. Zmiana wynika z konieczności podsumowania zarządzeń Burmistrza</w:t>
      </w:r>
      <w:r w:rsidR="00F84102">
        <w:rPr>
          <w:bCs/>
          <w:sz w:val="24"/>
          <w:szCs w:val="24"/>
        </w:rPr>
        <w:t xml:space="preserve"> w związku z końcem roku budżetowego</w:t>
      </w:r>
      <w:r w:rsidR="00E02251">
        <w:rPr>
          <w:bCs/>
          <w:sz w:val="24"/>
          <w:szCs w:val="24"/>
        </w:rPr>
        <w:t>.</w:t>
      </w:r>
    </w:p>
    <w:p w:rsidR="00240FE5" w:rsidRDefault="00F84102" w:rsidP="00C0095B">
      <w:pPr>
        <w:pStyle w:val="Akapitzlist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ostatniej stronie uchwały, w</w:t>
      </w:r>
      <w:r w:rsidR="00240FE5">
        <w:rPr>
          <w:bCs/>
          <w:sz w:val="24"/>
          <w:szCs w:val="24"/>
        </w:rPr>
        <w:t xml:space="preserve"> objaśnieniach</w:t>
      </w:r>
      <w:r w:rsidR="00E0225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przed</w:t>
      </w:r>
      <w:r w:rsidR="00E02251">
        <w:rPr>
          <w:bCs/>
          <w:sz w:val="24"/>
          <w:szCs w:val="24"/>
        </w:rPr>
        <w:t xml:space="preserve">ostatni </w:t>
      </w:r>
      <w:r>
        <w:rPr>
          <w:bCs/>
          <w:sz w:val="24"/>
          <w:szCs w:val="24"/>
        </w:rPr>
        <w:t>akapit</w:t>
      </w:r>
      <w:r w:rsidR="00E02251">
        <w:rPr>
          <w:bCs/>
          <w:sz w:val="24"/>
          <w:szCs w:val="24"/>
        </w:rPr>
        <w:t xml:space="preserve"> powinien brzmieć następująco:</w:t>
      </w:r>
      <w:r w:rsidR="00240FE5">
        <w:rPr>
          <w:bCs/>
          <w:sz w:val="24"/>
          <w:szCs w:val="24"/>
        </w:rPr>
        <w:t xml:space="preserve"> </w:t>
      </w:r>
      <w:r w:rsidR="00E02251">
        <w:rPr>
          <w:bCs/>
          <w:sz w:val="24"/>
          <w:szCs w:val="24"/>
        </w:rPr>
        <w:t>,,W</w:t>
      </w:r>
      <w:r w:rsidR="00240FE5">
        <w:rPr>
          <w:bCs/>
          <w:sz w:val="24"/>
          <w:szCs w:val="24"/>
        </w:rPr>
        <w:t xml:space="preserve">ydatki bieżące </w:t>
      </w:r>
      <w:r w:rsidR="00E02251">
        <w:rPr>
          <w:bCs/>
          <w:sz w:val="24"/>
          <w:szCs w:val="24"/>
        </w:rPr>
        <w:t>na wynagrodzenia</w:t>
      </w:r>
      <w:r>
        <w:rPr>
          <w:bCs/>
          <w:sz w:val="24"/>
          <w:szCs w:val="24"/>
        </w:rPr>
        <w:t xml:space="preserve"> i składki od nich naliczane zmniejszono</w:t>
      </w:r>
      <w:r w:rsidR="00EF501D">
        <w:rPr>
          <w:bCs/>
          <w:sz w:val="24"/>
          <w:szCs w:val="24"/>
        </w:rPr>
        <w:t xml:space="preserve"> o </w:t>
      </w:r>
      <w:r w:rsidR="00240FE5">
        <w:rPr>
          <w:bCs/>
          <w:sz w:val="24"/>
          <w:szCs w:val="24"/>
        </w:rPr>
        <w:t>kwotę</w:t>
      </w:r>
      <w:r>
        <w:rPr>
          <w:bCs/>
          <w:sz w:val="24"/>
          <w:szCs w:val="24"/>
        </w:rPr>
        <w:t xml:space="preserve"> 50510,63 zł”</w:t>
      </w:r>
      <w:r w:rsidR="00240FE5">
        <w:rPr>
          <w:bCs/>
          <w:sz w:val="24"/>
          <w:szCs w:val="24"/>
        </w:rPr>
        <w:t>.</w:t>
      </w:r>
    </w:p>
    <w:p w:rsidR="00240FE5" w:rsidRPr="002A53BB" w:rsidRDefault="00240FE5" w:rsidP="00C0095B">
      <w:pPr>
        <w:pStyle w:val="Akapitzlist"/>
        <w:ind w:left="0"/>
        <w:jc w:val="both"/>
        <w:rPr>
          <w:bCs/>
          <w:sz w:val="20"/>
        </w:rPr>
      </w:pPr>
    </w:p>
    <w:p w:rsidR="00240FE5" w:rsidRDefault="00240FE5" w:rsidP="00C0095B">
      <w:pPr>
        <w:pStyle w:val="Akapitzlist"/>
        <w:ind w:left="0"/>
        <w:jc w:val="both"/>
        <w:rPr>
          <w:bCs/>
          <w:sz w:val="24"/>
          <w:szCs w:val="24"/>
        </w:rPr>
      </w:pPr>
      <w:r w:rsidRPr="00F742AA">
        <w:rPr>
          <w:b/>
          <w:bCs/>
          <w:sz w:val="24"/>
          <w:szCs w:val="24"/>
        </w:rPr>
        <w:t>Przewodniczący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zapytał czy są jakieś pytania. </w:t>
      </w:r>
    </w:p>
    <w:p w:rsidR="00240FE5" w:rsidRPr="002A53BB" w:rsidRDefault="00240FE5" w:rsidP="00C0095B">
      <w:pPr>
        <w:pStyle w:val="Akapitzlist"/>
        <w:ind w:left="0"/>
        <w:jc w:val="both"/>
        <w:rPr>
          <w:bCs/>
          <w:sz w:val="20"/>
        </w:rPr>
      </w:pPr>
    </w:p>
    <w:p w:rsidR="00C0095B" w:rsidRPr="00F742AA" w:rsidRDefault="00C0095B" w:rsidP="00C0095B">
      <w:pPr>
        <w:pStyle w:val="Akapitzlist"/>
        <w:ind w:left="0"/>
        <w:jc w:val="both"/>
        <w:rPr>
          <w:b/>
          <w:sz w:val="24"/>
          <w:szCs w:val="24"/>
        </w:rPr>
      </w:pPr>
      <w:r w:rsidRPr="00F742AA">
        <w:rPr>
          <w:bCs/>
          <w:sz w:val="24"/>
          <w:szCs w:val="24"/>
          <w:lang w:val="x-none" w:eastAsia="x-none"/>
        </w:rPr>
        <w:t xml:space="preserve">Wobec braku pytań </w:t>
      </w:r>
      <w:r w:rsidRPr="00F742AA">
        <w:rPr>
          <w:bCs/>
          <w:sz w:val="24"/>
          <w:szCs w:val="24"/>
          <w:lang w:eastAsia="x-none"/>
        </w:rPr>
        <w:t>zapytał Przewodniczącego Komisji Budżetu i Rozwoju o opinię Komisji.</w:t>
      </w:r>
    </w:p>
    <w:p w:rsidR="00C0095B" w:rsidRPr="002A53BB" w:rsidRDefault="00C0095B" w:rsidP="00C0095B">
      <w:pPr>
        <w:pStyle w:val="Tekstpodstawowy"/>
        <w:tabs>
          <w:tab w:val="left" w:pos="709"/>
        </w:tabs>
        <w:jc w:val="both"/>
        <w:rPr>
          <w:sz w:val="20"/>
          <w:lang w:val="pl-PL"/>
        </w:rPr>
      </w:pP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F45169">
        <w:rPr>
          <w:b w:val="0"/>
          <w:sz w:val="24"/>
          <w:szCs w:val="24"/>
          <w:lang w:val="pl-PL"/>
        </w:rPr>
        <w:t>Przewodniczący</w:t>
      </w:r>
      <w:r w:rsidRPr="00F742AA">
        <w:rPr>
          <w:sz w:val="24"/>
          <w:szCs w:val="24"/>
          <w:lang w:val="pl-PL"/>
        </w:rPr>
        <w:t xml:space="preserve"> Komisji Budżetu i Rozwoju</w:t>
      </w:r>
      <w:r w:rsidRPr="00F742AA">
        <w:rPr>
          <w:b w:val="0"/>
          <w:sz w:val="24"/>
          <w:szCs w:val="24"/>
          <w:lang w:val="pl-PL"/>
        </w:rPr>
        <w:t xml:space="preserve"> poinformował, że opinia jest pozytywna. </w:t>
      </w:r>
    </w:p>
    <w:p w:rsidR="00C0095B" w:rsidRPr="002A53BB" w:rsidRDefault="00C0095B" w:rsidP="00C0095B">
      <w:pPr>
        <w:pStyle w:val="Tekstpodstawowy"/>
        <w:tabs>
          <w:tab w:val="left" w:pos="709"/>
        </w:tabs>
        <w:jc w:val="both"/>
        <w:rPr>
          <w:b w:val="0"/>
          <w:sz w:val="20"/>
          <w:lang w:val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2A53BB" w:rsidRDefault="00C0095B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F742AA">
        <w:rPr>
          <w:sz w:val="24"/>
          <w:szCs w:val="24"/>
        </w:rPr>
        <w:t xml:space="preserve">Rada Miejska w głosowaniu imiennym podjęła </w:t>
      </w:r>
      <w:r w:rsidRPr="00F742AA">
        <w:rPr>
          <w:b/>
          <w:i/>
          <w:sz w:val="24"/>
          <w:szCs w:val="24"/>
        </w:rPr>
        <w:t>Uchwałę Nr XXXV</w:t>
      </w:r>
      <w:r w:rsidR="00024392">
        <w:rPr>
          <w:b/>
          <w:i/>
          <w:sz w:val="24"/>
          <w:szCs w:val="24"/>
        </w:rPr>
        <w:t>I</w:t>
      </w:r>
      <w:r w:rsidRPr="00F742AA">
        <w:rPr>
          <w:b/>
          <w:i/>
          <w:sz w:val="24"/>
          <w:szCs w:val="24"/>
        </w:rPr>
        <w:t>/3</w:t>
      </w:r>
      <w:r w:rsidR="00024392">
        <w:rPr>
          <w:b/>
          <w:i/>
          <w:sz w:val="24"/>
          <w:szCs w:val="24"/>
        </w:rPr>
        <w:t>73</w:t>
      </w:r>
      <w:r w:rsidRPr="00F742AA">
        <w:rPr>
          <w:b/>
          <w:i/>
          <w:sz w:val="24"/>
          <w:szCs w:val="24"/>
        </w:rPr>
        <w:t xml:space="preserve">/2021 </w:t>
      </w:r>
      <w:r w:rsidRPr="00F742AA">
        <w:rPr>
          <w:b/>
          <w:bCs/>
          <w:i/>
          <w:sz w:val="24"/>
          <w:szCs w:val="24"/>
        </w:rPr>
        <w:t xml:space="preserve">w sprawie </w:t>
      </w:r>
      <w:r w:rsidR="00967316" w:rsidRPr="00967316">
        <w:rPr>
          <w:b/>
          <w:bCs/>
          <w:i/>
          <w:sz w:val="24"/>
          <w:szCs w:val="24"/>
        </w:rPr>
        <w:t xml:space="preserve">zmiany uchwały Nr XXVI/263/2020 w sprawie uchwalenia Wieloletniej Prognozy Finansowej Gminy Sławków na lata 2021 </w:t>
      </w:r>
      <w:r w:rsidR="00240FE5">
        <w:rPr>
          <w:b/>
          <w:bCs/>
          <w:i/>
          <w:sz w:val="24"/>
          <w:szCs w:val="24"/>
        </w:rPr>
        <w:t>–</w:t>
      </w:r>
      <w:r w:rsidR="00967316" w:rsidRPr="00967316">
        <w:rPr>
          <w:b/>
          <w:bCs/>
          <w:i/>
          <w:sz w:val="24"/>
          <w:szCs w:val="24"/>
        </w:rPr>
        <w:t xml:space="preserve"> 2035</w:t>
      </w:r>
      <w:r w:rsidR="00240FE5">
        <w:rPr>
          <w:b/>
          <w:bCs/>
          <w:i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 xml:space="preserve">15 głosami ,,za”, </w:t>
      </w:r>
      <w:r w:rsidR="00024392">
        <w:rPr>
          <w:b/>
          <w:bCs/>
          <w:sz w:val="24"/>
          <w:szCs w:val="24"/>
        </w:rPr>
        <w:t>(głosowanie nr 4</w:t>
      </w:r>
      <w:r w:rsidRPr="00F742AA">
        <w:rPr>
          <w:b/>
          <w:bCs/>
          <w:sz w:val="24"/>
          <w:szCs w:val="24"/>
        </w:rPr>
        <w:t>)</w:t>
      </w:r>
      <w:r w:rsidRPr="00F742AA">
        <w:rPr>
          <w:bCs/>
          <w:sz w:val="24"/>
          <w:szCs w:val="24"/>
        </w:rPr>
        <w:t xml:space="preserve">. Uchwała </w:t>
      </w:r>
      <w:r w:rsidRPr="00F742AA">
        <w:rPr>
          <w:sz w:val="24"/>
          <w:szCs w:val="24"/>
        </w:rPr>
        <w:t xml:space="preserve">stanowi </w:t>
      </w:r>
      <w:r w:rsidR="00BA55C3">
        <w:rPr>
          <w:b/>
          <w:sz w:val="24"/>
          <w:szCs w:val="24"/>
        </w:rPr>
        <w:t xml:space="preserve">załącznik </w:t>
      </w:r>
      <w:r w:rsidR="00BA55C3" w:rsidRPr="00240FE5">
        <w:rPr>
          <w:b/>
          <w:sz w:val="24"/>
          <w:szCs w:val="24"/>
        </w:rPr>
        <w:t xml:space="preserve">nr </w:t>
      </w:r>
      <w:r w:rsidR="00240FE5" w:rsidRPr="00240FE5">
        <w:rPr>
          <w:b/>
          <w:sz w:val="24"/>
          <w:szCs w:val="24"/>
        </w:rPr>
        <w:t>15</w:t>
      </w:r>
      <w:r w:rsidR="00BA55C3" w:rsidRPr="00240FE5">
        <w:rPr>
          <w:b/>
          <w:sz w:val="24"/>
          <w:szCs w:val="24"/>
        </w:rPr>
        <w:t xml:space="preserve"> </w:t>
      </w:r>
      <w:r w:rsidRPr="00240FE5">
        <w:rPr>
          <w:sz w:val="24"/>
          <w:szCs w:val="24"/>
        </w:rPr>
        <w:t>do </w:t>
      </w:r>
      <w:r w:rsidRPr="00F742AA">
        <w:rPr>
          <w:sz w:val="24"/>
          <w:szCs w:val="24"/>
        </w:rPr>
        <w:t>protokołu.</w:t>
      </w:r>
    </w:p>
    <w:p w:rsidR="00240FE5" w:rsidRPr="002A53BB" w:rsidRDefault="00240FE5" w:rsidP="00C0095B">
      <w:pPr>
        <w:pStyle w:val="Akapitzlist"/>
        <w:keepNext/>
        <w:autoSpaceDE w:val="0"/>
        <w:autoSpaceDN w:val="0"/>
        <w:adjustRightInd w:val="0"/>
        <w:ind w:left="0"/>
        <w:jc w:val="both"/>
        <w:rPr>
          <w:sz w:val="20"/>
        </w:rPr>
      </w:pPr>
    </w:p>
    <w:p w:rsidR="00C0095B" w:rsidRPr="00F742AA" w:rsidRDefault="00C0095B" w:rsidP="00C0095B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F742AA">
        <w:rPr>
          <w:b/>
          <w:sz w:val="24"/>
          <w:szCs w:val="24"/>
        </w:rPr>
        <w:t>2)</w:t>
      </w:r>
      <w:r w:rsidRPr="00F742AA">
        <w:rPr>
          <w:b/>
          <w:bCs/>
          <w:sz w:val="24"/>
          <w:szCs w:val="24"/>
        </w:rPr>
        <w:t xml:space="preserve"> w sprawie </w:t>
      </w:r>
      <w:r w:rsidR="00967316" w:rsidRPr="00967316">
        <w:rPr>
          <w:b/>
          <w:bCs/>
          <w:sz w:val="24"/>
          <w:szCs w:val="24"/>
        </w:rPr>
        <w:t>zmiany uchwały Nr XXVI/264/2020 w sprawie uchwały budżetowej Miasta Sławkowa na 2021 rok</w:t>
      </w:r>
    </w:p>
    <w:p w:rsidR="00C0095B" w:rsidRPr="002A53BB" w:rsidRDefault="00C0095B" w:rsidP="00C0095B">
      <w:pPr>
        <w:tabs>
          <w:tab w:val="left" w:pos="709"/>
        </w:tabs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F45169" w:rsidRPr="00F45169" w:rsidRDefault="00F45169" w:rsidP="00F45169">
      <w:pPr>
        <w:tabs>
          <w:tab w:val="left" w:pos="709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4516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F45169">
        <w:rPr>
          <w:rFonts w:ascii="Times New Roman" w:eastAsia="Times New Roman" w:hAnsi="Times New Roman"/>
          <w:bCs/>
          <w:sz w:val="24"/>
          <w:szCs w:val="24"/>
          <w:lang w:eastAsia="pl-PL"/>
        </w:rPr>
        <w:t>oddał głos Skarbnikowi Miasta.</w:t>
      </w:r>
    </w:p>
    <w:p w:rsidR="00F45169" w:rsidRPr="002A53BB" w:rsidRDefault="00F45169" w:rsidP="00F45169">
      <w:pPr>
        <w:tabs>
          <w:tab w:val="left" w:pos="709"/>
        </w:tabs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240FE5" w:rsidRPr="00F45169" w:rsidRDefault="00F45169" w:rsidP="00F45169">
      <w:pPr>
        <w:tabs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4516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Skarbnik </w:t>
      </w:r>
      <w:r w:rsidRPr="00F4516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Paweł Kuc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 o zmianie na str. 12 uchwały.</w:t>
      </w:r>
      <w:r w:rsidR="00F8410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Radni obecni na Sali otrzymali wersję papierową zmian, a pozostali obradujący zdalnie mogą się zapoznać z korektą zamieszczoną w Biuletynie Informacji Publicznej.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Zmiany </w:t>
      </w:r>
      <w:r w:rsidR="00F8410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wynikają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F8410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podpisanych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zarządzeń</w:t>
      </w:r>
      <w:r w:rsidR="00F8410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Burmistrza</w:t>
      </w:r>
      <w:r w:rsidR="00EF50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Miasta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:rsidR="00240FE5" w:rsidRPr="002A53BB" w:rsidRDefault="00240FE5" w:rsidP="00C0095B">
      <w:pPr>
        <w:tabs>
          <w:tab w:val="left" w:pos="709"/>
        </w:tabs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BA55C3" w:rsidRDefault="00C0095B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radnych czy można przejść do głosowania nad projektem uchwały. </w:t>
      </w:r>
    </w:p>
    <w:p w:rsidR="00BA55C3" w:rsidRPr="002A53BB" w:rsidRDefault="00BA55C3" w:rsidP="00C0095B">
      <w:pPr>
        <w:jc w:val="both"/>
        <w:rPr>
          <w:rFonts w:ascii="Times New Roman" w:eastAsia="Times New Roman" w:hAnsi="Times New Roman"/>
          <w:bCs/>
          <w:sz w:val="20"/>
          <w:szCs w:val="20"/>
          <w:lang w:val="x-none" w:eastAsia="pl-PL"/>
        </w:rPr>
      </w:pPr>
    </w:p>
    <w:p w:rsidR="00BA55C3" w:rsidRPr="00BA55C3" w:rsidRDefault="00BA55C3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Ni</w:t>
      </w:r>
      <w:r w:rsidR="00EF58C1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zgłoszono żadnych pytań.</w:t>
      </w:r>
    </w:p>
    <w:p w:rsidR="00BA55C3" w:rsidRPr="002A53BB" w:rsidRDefault="00BA55C3" w:rsidP="00C0095B">
      <w:pPr>
        <w:jc w:val="both"/>
        <w:rPr>
          <w:rFonts w:ascii="Times New Roman" w:eastAsia="Times New Roman" w:hAnsi="Times New Roman"/>
          <w:bCs/>
          <w:sz w:val="20"/>
          <w:szCs w:val="20"/>
          <w:lang w:val="x-none" w:eastAsia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4516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Przewodniczący 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Komisji Budżetu i Rozwoju </w:t>
      </w:r>
      <w:r w:rsidR="00BA55C3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 jest pozytywna.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C0095B" w:rsidRPr="002A53BB" w:rsidRDefault="00C0095B" w:rsidP="00C0095B">
      <w:pPr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2A53BB" w:rsidRDefault="00C0095B" w:rsidP="00C0095B">
      <w:pPr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F742AA">
        <w:rPr>
          <w:bCs/>
          <w:sz w:val="24"/>
          <w:szCs w:val="24"/>
        </w:rPr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024392">
        <w:rPr>
          <w:b/>
          <w:bCs/>
          <w:i/>
          <w:sz w:val="24"/>
          <w:szCs w:val="24"/>
        </w:rPr>
        <w:t xml:space="preserve">Uchwałę </w:t>
      </w:r>
      <w:r w:rsidRPr="00024392">
        <w:rPr>
          <w:b/>
          <w:i/>
          <w:sz w:val="24"/>
          <w:szCs w:val="24"/>
        </w:rPr>
        <w:t>Nr XXXV</w:t>
      </w:r>
      <w:r w:rsidR="00024392" w:rsidRPr="00024392">
        <w:rPr>
          <w:b/>
          <w:i/>
          <w:sz w:val="24"/>
          <w:szCs w:val="24"/>
        </w:rPr>
        <w:t>I</w:t>
      </w:r>
      <w:r w:rsidRPr="00024392">
        <w:rPr>
          <w:b/>
          <w:i/>
          <w:sz w:val="24"/>
          <w:szCs w:val="24"/>
        </w:rPr>
        <w:t>/3</w:t>
      </w:r>
      <w:r w:rsidR="00024392" w:rsidRPr="00024392">
        <w:rPr>
          <w:b/>
          <w:i/>
          <w:sz w:val="24"/>
          <w:szCs w:val="24"/>
        </w:rPr>
        <w:t>74</w:t>
      </w:r>
      <w:r w:rsidRPr="00024392">
        <w:rPr>
          <w:b/>
          <w:i/>
          <w:sz w:val="24"/>
          <w:szCs w:val="24"/>
        </w:rPr>
        <w:t>/2021</w:t>
      </w:r>
      <w:r w:rsidRPr="00024392">
        <w:rPr>
          <w:b/>
          <w:i/>
          <w:sz w:val="24"/>
          <w:szCs w:val="24"/>
          <w:lang w:eastAsia="x-none"/>
        </w:rPr>
        <w:t xml:space="preserve"> </w:t>
      </w:r>
      <w:r w:rsidRPr="00024392">
        <w:rPr>
          <w:b/>
          <w:bCs/>
          <w:i/>
          <w:sz w:val="24"/>
          <w:szCs w:val="24"/>
        </w:rPr>
        <w:t xml:space="preserve">w sprawie </w:t>
      </w:r>
      <w:r w:rsidR="00967316" w:rsidRPr="00024392">
        <w:rPr>
          <w:b/>
          <w:bCs/>
          <w:i/>
          <w:sz w:val="24"/>
          <w:szCs w:val="24"/>
        </w:rPr>
        <w:t>zmiany uchwały Nr XXVI/264/2020 w sprawie uchwały budżetowej Miasta Sławkowa na 2021 rok</w:t>
      </w:r>
      <w:r w:rsidR="00967316" w:rsidRPr="00F742AA">
        <w:rPr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 xml:space="preserve">15 głosami ,,za”, </w:t>
      </w:r>
      <w:r w:rsidRPr="00F742AA">
        <w:rPr>
          <w:b/>
          <w:bCs/>
          <w:sz w:val="24"/>
          <w:szCs w:val="24"/>
        </w:rPr>
        <w:t xml:space="preserve">(głosowanie nr </w:t>
      </w:r>
      <w:r w:rsidR="00024392">
        <w:rPr>
          <w:b/>
          <w:bCs/>
          <w:sz w:val="24"/>
          <w:szCs w:val="24"/>
        </w:rPr>
        <w:t>5</w:t>
      </w:r>
      <w:r w:rsidRPr="00F742AA">
        <w:rPr>
          <w:b/>
          <w:bCs/>
          <w:sz w:val="24"/>
          <w:szCs w:val="24"/>
        </w:rPr>
        <w:t>)</w:t>
      </w:r>
      <w:r w:rsidRPr="00F742AA">
        <w:rPr>
          <w:bCs/>
          <w:sz w:val="24"/>
          <w:szCs w:val="24"/>
        </w:rPr>
        <w:t xml:space="preserve">. Uchwała </w:t>
      </w:r>
      <w:r w:rsidRPr="00F742AA">
        <w:rPr>
          <w:sz w:val="24"/>
          <w:szCs w:val="24"/>
        </w:rPr>
        <w:t xml:space="preserve">stanowi </w:t>
      </w:r>
      <w:r w:rsidRPr="00F742AA">
        <w:rPr>
          <w:b/>
          <w:sz w:val="24"/>
          <w:szCs w:val="24"/>
        </w:rPr>
        <w:t xml:space="preserve">załącznik </w:t>
      </w:r>
      <w:r w:rsidRPr="00F45169">
        <w:rPr>
          <w:b/>
          <w:sz w:val="24"/>
          <w:szCs w:val="24"/>
        </w:rPr>
        <w:t xml:space="preserve">nr </w:t>
      </w:r>
      <w:r w:rsidR="00F45169" w:rsidRPr="00F45169">
        <w:rPr>
          <w:b/>
          <w:sz w:val="24"/>
          <w:szCs w:val="24"/>
        </w:rPr>
        <w:t>1</w:t>
      </w:r>
      <w:r w:rsidRPr="00F45169">
        <w:rPr>
          <w:b/>
          <w:sz w:val="24"/>
          <w:szCs w:val="24"/>
        </w:rPr>
        <w:t xml:space="preserve">6 </w:t>
      </w:r>
      <w:r w:rsidRPr="00F45169">
        <w:rPr>
          <w:sz w:val="24"/>
          <w:szCs w:val="24"/>
        </w:rPr>
        <w:t>do </w:t>
      </w:r>
      <w:r w:rsidRPr="00F742AA">
        <w:rPr>
          <w:sz w:val="24"/>
          <w:szCs w:val="24"/>
        </w:rPr>
        <w:t>protokołu.</w:t>
      </w:r>
    </w:p>
    <w:p w:rsidR="00C0095B" w:rsidRPr="00F742AA" w:rsidRDefault="00C0095B" w:rsidP="00C0095B">
      <w:pPr>
        <w:jc w:val="both"/>
        <w:rPr>
          <w:sz w:val="24"/>
          <w:szCs w:val="24"/>
        </w:rPr>
      </w:pPr>
    </w:p>
    <w:p w:rsidR="00C0095B" w:rsidRPr="00F742AA" w:rsidRDefault="00C0095B" w:rsidP="00C0095B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F742AA">
        <w:rPr>
          <w:b/>
          <w:bCs/>
          <w:sz w:val="24"/>
          <w:szCs w:val="24"/>
        </w:rPr>
        <w:t xml:space="preserve">3) w sprawie </w:t>
      </w:r>
      <w:r w:rsidR="004B06CF" w:rsidRPr="004B06CF">
        <w:rPr>
          <w:b/>
          <w:bCs/>
          <w:sz w:val="24"/>
          <w:szCs w:val="24"/>
        </w:rPr>
        <w:t>uchwalenia Wieloletniej Prognozy Finansowej Gminy Sławków na lata 2022 – 2035</w:t>
      </w:r>
    </w:p>
    <w:p w:rsidR="00C0095B" w:rsidRPr="00F45169" w:rsidRDefault="00C0095B" w:rsidP="00F45169">
      <w:pPr>
        <w:keepNext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C0095B" w:rsidRPr="00F45169" w:rsidRDefault="00F45169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45169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Uchwała Nr 4200/IV/175/2021 IV Składu Orzekającego R</w:t>
      </w:r>
      <w:r w:rsidR="00EF501D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egionalnej Izby Obrachunkowej w </w:t>
      </w:r>
      <w:r w:rsidRPr="00F45169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Katowicach z dnia 7 grudnia 2021 r. w sprawie opinii o przedłożonym przez Burmistrza Miasta Sławkowa projekcie uchwały w sprawie wieloletniej prognozy finansowej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stanowi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17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do protokołu. Dokument został odczytany radnym na posiedzeniu komisji stałych.</w:t>
      </w:r>
    </w:p>
    <w:p w:rsidR="00F45169" w:rsidRDefault="00F45169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F84102" w:rsidRPr="00F84102" w:rsidRDefault="00F84102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F2F2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Skarbnik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 projekt uzyskał </w:t>
      </w:r>
      <w:r w:rsidR="00CF2F24">
        <w:rPr>
          <w:rFonts w:ascii="Times New Roman" w:eastAsia="Times New Roman" w:hAnsi="Times New Roman"/>
          <w:bCs/>
          <w:sz w:val="24"/>
          <w:szCs w:val="24"/>
          <w:lang w:eastAsia="pl-PL"/>
        </w:rPr>
        <w:t>pozytywną opinię Regionalnej Izby Obrachunkowej, która została wyrażona w uchwale z dnia 7 grudnia br. Prosił o przyjęcie uchwały.</w:t>
      </w:r>
    </w:p>
    <w:p w:rsidR="00F84102" w:rsidRDefault="00F84102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F45169" w:rsidRPr="00F45169" w:rsidRDefault="00F45169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45169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:rsidR="00F45169" w:rsidRPr="00F742AA" w:rsidRDefault="00F45169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45169">
        <w:rPr>
          <w:rFonts w:ascii="Times New Roman" w:eastAsia="Times New Roman" w:hAnsi="Times New Roman"/>
          <w:bCs/>
          <w:sz w:val="24"/>
          <w:szCs w:val="24"/>
          <w:lang w:eastAsia="pl-PL"/>
        </w:rPr>
        <w:t>Przewodniczący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Pr="00F45169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</w:t>
      </w:r>
      <w:r w:rsidR="00CF2F2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dla tego projektu uchwały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jest pozytywna.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/>
          <w:bCs/>
          <w:i/>
          <w:sz w:val="24"/>
          <w:szCs w:val="24"/>
        </w:rPr>
        <w:t>Uchwałę</w:t>
      </w:r>
      <w:r w:rsidRPr="00F742AA">
        <w:rPr>
          <w:b/>
          <w:i/>
          <w:sz w:val="24"/>
          <w:szCs w:val="24"/>
        </w:rPr>
        <w:t xml:space="preserve"> Nr XXXV</w:t>
      </w:r>
      <w:r w:rsidR="00024392">
        <w:rPr>
          <w:b/>
          <w:i/>
          <w:sz w:val="24"/>
          <w:szCs w:val="24"/>
        </w:rPr>
        <w:t>I</w:t>
      </w:r>
      <w:r w:rsidRPr="00F742AA">
        <w:rPr>
          <w:b/>
          <w:i/>
          <w:sz w:val="24"/>
          <w:szCs w:val="24"/>
        </w:rPr>
        <w:t>/3</w:t>
      </w:r>
      <w:r w:rsidR="00024392">
        <w:rPr>
          <w:b/>
          <w:i/>
          <w:sz w:val="24"/>
          <w:szCs w:val="24"/>
        </w:rPr>
        <w:t>75</w:t>
      </w:r>
      <w:r w:rsidRPr="00F742AA">
        <w:rPr>
          <w:b/>
          <w:i/>
          <w:sz w:val="24"/>
          <w:szCs w:val="24"/>
        </w:rPr>
        <w:t xml:space="preserve">/2021 </w:t>
      </w:r>
      <w:r w:rsidRPr="00F742AA">
        <w:rPr>
          <w:b/>
          <w:bCs/>
          <w:i/>
          <w:sz w:val="24"/>
          <w:szCs w:val="24"/>
        </w:rPr>
        <w:t xml:space="preserve">w sprawie </w:t>
      </w:r>
      <w:r w:rsidR="004B06CF" w:rsidRPr="004B06CF">
        <w:rPr>
          <w:b/>
          <w:bCs/>
          <w:i/>
          <w:sz w:val="24"/>
          <w:szCs w:val="24"/>
        </w:rPr>
        <w:t>uchwalenia Wieloletniej Prognozy Finansowej Gminy Sławków na lata 2022 – 2035</w:t>
      </w:r>
      <w:r w:rsidRPr="00F742AA">
        <w:rPr>
          <w:bCs/>
          <w:sz w:val="24"/>
          <w:szCs w:val="24"/>
        </w:rPr>
        <w:t xml:space="preserve"> 15</w:t>
      </w:r>
      <w:r w:rsidR="00EF501D">
        <w:rPr>
          <w:bCs/>
          <w:sz w:val="24"/>
          <w:szCs w:val="24"/>
        </w:rPr>
        <w:t> </w:t>
      </w:r>
      <w:r w:rsidRPr="00F742AA">
        <w:rPr>
          <w:bCs/>
          <w:sz w:val="24"/>
          <w:szCs w:val="24"/>
        </w:rPr>
        <w:t xml:space="preserve">głosami ,,za”, </w:t>
      </w:r>
      <w:r w:rsidRPr="00F742AA">
        <w:rPr>
          <w:b/>
          <w:bCs/>
          <w:sz w:val="24"/>
          <w:szCs w:val="24"/>
        </w:rPr>
        <w:t xml:space="preserve">(głosowanie nr </w:t>
      </w:r>
      <w:r w:rsidR="00024392">
        <w:rPr>
          <w:b/>
          <w:bCs/>
          <w:sz w:val="24"/>
          <w:szCs w:val="24"/>
        </w:rPr>
        <w:t>6</w:t>
      </w:r>
      <w:r w:rsidRPr="00F742AA">
        <w:rPr>
          <w:b/>
          <w:bCs/>
          <w:sz w:val="24"/>
          <w:szCs w:val="24"/>
        </w:rPr>
        <w:t>)</w:t>
      </w:r>
      <w:r w:rsidRPr="00F742AA">
        <w:rPr>
          <w:bCs/>
          <w:sz w:val="24"/>
          <w:szCs w:val="24"/>
        </w:rPr>
        <w:t xml:space="preserve">. Uchwała stanowi </w:t>
      </w:r>
      <w:r w:rsidRPr="00F742AA">
        <w:rPr>
          <w:b/>
          <w:bCs/>
          <w:sz w:val="24"/>
          <w:szCs w:val="24"/>
        </w:rPr>
        <w:t>załącznik nr</w:t>
      </w:r>
      <w:r w:rsidRPr="000C2F53">
        <w:rPr>
          <w:b/>
          <w:bCs/>
          <w:sz w:val="24"/>
          <w:szCs w:val="24"/>
        </w:rPr>
        <w:t xml:space="preserve"> </w:t>
      </w:r>
      <w:r w:rsidR="000C2F53" w:rsidRPr="000C2F53">
        <w:rPr>
          <w:b/>
          <w:bCs/>
          <w:sz w:val="24"/>
          <w:szCs w:val="24"/>
        </w:rPr>
        <w:t>18</w:t>
      </w:r>
      <w:r w:rsidRPr="000C2F53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do protokołu.</w:t>
      </w: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/>
          <w:sz w:val="24"/>
          <w:szCs w:val="24"/>
        </w:rPr>
      </w:pPr>
    </w:p>
    <w:p w:rsidR="00C0095B" w:rsidRPr="00F742AA" w:rsidRDefault="00C0095B" w:rsidP="00C0095B">
      <w:pPr>
        <w:pStyle w:val="Akapitzlist"/>
        <w:keepNext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F742AA">
        <w:rPr>
          <w:b/>
          <w:bCs/>
          <w:sz w:val="24"/>
          <w:szCs w:val="24"/>
        </w:rPr>
        <w:t xml:space="preserve">w sprawie </w:t>
      </w:r>
      <w:r w:rsidR="004B06CF" w:rsidRPr="004B06CF">
        <w:rPr>
          <w:b/>
          <w:bCs/>
          <w:sz w:val="24"/>
          <w:szCs w:val="24"/>
        </w:rPr>
        <w:t>uchwały budżeto</w:t>
      </w:r>
      <w:r w:rsidR="00024392">
        <w:rPr>
          <w:b/>
          <w:bCs/>
          <w:sz w:val="24"/>
          <w:szCs w:val="24"/>
        </w:rPr>
        <w:t>wej Miasta Sławkowa na 2022 rok</w:t>
      </w:r>
    </w:p>
    <w:p w:rsidR="00C0095B" w:rsidRDefault="00C0095B" w:rsidP="00C0095B">
      <w:pPr>
        <w:pStyle w:val="Tekstpodstawowy"/>
        <w:tabs>
          <w:tab w:val="left" w:pos="709"/>
        </w:tabs>
        <w:ind w:left="360"/>
        <w:jc w:val="both"/>
        <w:rPr>
          <w:rFonts w:eastAsia="Calibri"/>
          <w:sz w:val="24"/>
          <w:szCs w:val="24"/>
          <w:lang w:val="pl-PL" w:eastAsia="en-US"/>
        </w:rPr>
      </w:pPr>
    </w:p>
    <w:p w:rsidR="000C2F53" w:rsidRDefault="000C2F53" w:rsidP="000C2F53">
      <w:pPr>
        <w:pStyle w:val="Tekstpodstawowy"/>
        <w:tabs>
          <w:tab w:val="left" w:pos="709"/>
        </w:tabs>
        <w:jc w:val="both"/>
        <w:rPr>
          <w:rFonts w:eastAsia="Calibri"/>
          <w:b w:val="0"/>
          <w:sz w:val="24"/>
          <w:szCs w:val="24"/>
          <w:lang w:val="pl-PL" w:eastAsia="en-US"/>
        </w:rPr>
      </w:pPr>
      <w:r>
        <w:rPr>
          <w:rFonts w:eastAsia="Calibri"/>
          <w:b w:val="0"/>
          <w:i/>
          <w:sz w:val="24"/>
          <w:szCs w:val="24"/>
          <w:lang w:val="pl-PL" w:eastAsia="en-US"/>
        </w:rPr>
        <w:t>Uchwała Nr 4200/IV/173/2021 IV Skł</w:t>
      </w:r>
      <w:r w:rsidR="00CA4132">
        <w:rPr>
          <w:rFonts w:eastAsia="Calibri"/>
          <w:b w:val="0"/>
          <w:i/>
          <w:sz w:val="24"/>
          <w:szCs w:val="24"/>
          <w:lang w:val="pl-PL" w:eastAsia="en-US"/>
        </w:rPr>
        <w:t>a</w:t>
      </w:r>
      <w:r>
        <w:rPr>
          <w:rFonts w:eastAsia="Calibri"/>
          <w:b w:val="0"/>
          <w:i/>
          <w:sz w:val="24"/>
          <w:szCs w:val="24"/>
          <w:lang w:val="pl-PL" w:eastAsia="en-US"/>
        </w:rPr>
        <w:t>du Orzekającego Regionalnej Izby O</w:t>
      </w:r>
      <w:r w:rsidR="00CA4132">
        <w:rPr>
          <w:rFonts w:eastAsia="Calibri"/>
          <w:b w:val="0"/>
          <w:i/>
          <w:sz w:val="24"/>
          <w:szCs w:val="24"/>
          <w:lang w:val="pl-PL" w:eastAsia="en-US"/>
        </w:rPr>
        <w:t>brachunkowej w </w:t>
      </w:r>
      <w:r>
        <w:rPr>
          <w:rFonts w:eastAsia="Calibri"/>
          <w:b w:val="0"/>
          <w:i/>
          <w:sz w:val="24"/>
          <w:szCs w:val="24"/>
          <w:lang w:val="pl-PL" w:eastAsia="en-US"/>
        </w:rPr>
        <w:t>Katowicach z dnia 7 grudnia 2021 r. w sprawie opinii o przedłożonym przez Burmistrza Miasta Sławkowa projekcie uchwały budżetowej</w:t>
      </w:r>
      <w:r w:rsidR="00CA4132">
        <w:rPr>
          <w:rFonts w:eastAsia="Calibri"/>
          <w:b w:val="0"/>
          <w:i/>
          <w:sz w:val="24"/>
          <w:szCs w:val="24"/>
          <w:lang w:val="pl-PL" w:eastAsia="en-US"/>
        </w:rPr>
        <w:t xml:space="preserve"> na 2022 rok wraz z uzasadnieniem i materiałami informacyjnymi </w:t>
      </w:r>
      <w:r w:rsidR="00CA4132">
        <w:rPr>
          <w:rFonts w:eastAsia="Calibri"/>
          <w:b w:val="0"/>
          <w:sz w:val="24"/>
          <w:szCs w:val="24"/>
          <w:lang w:val="pl-PL" w:eastAsia="en-US"/>
        </w:rPr>
        <w:t xml:space="preserve">stanowi </w:t>
      </w:r>
      <w:r w:rsidR="00CA4132">
        <w:rPr>
          <w:rFonts w:eastAsia="Calibri"/>
          <w:sz w:val="24"/>
          <w:szCs w:val="24"/>
          <w:lang w:val="pl-PL" w:eastAsia="en-US"/>
        </w:rPr>
        <w:t xml:space="preserve">załącznik nr 19 </w:t>
      </w:r>
      <w:r w:rsidR="00CA4132">
        <w:rPr>
          <w:rFonts w:eastAsia="Calibri"/>
          <w:b w:val="0"/>
          <w:sz w:val="24"/>
          <w:szCs w:val="24"/>
          <w:lang w:val="pl-PL" w:eastAsia="en-US"/>
        </w:rPr>
        <w:t>do protokołu.</w:t>
      </w:r>
    </w:p>
    <w:p w:rsidR="00CA4132" w:rsidRDefault="00CA4132" w:rsidP="000C2F53">
      <w:pPr>
        <w:pStyle w:val="Tekstpodstawowy"/>
        <w:tabs>
          <w:tab w:val="left" w:pos="709"/>
        </w:tabs>
        <w:jc w:val="both"/>
        <w:rPr>
          <w:rFonts w:eastAsia="Calibri"/>
          <w:b w:val="0"/>
          <w:sz w:val="24"/>
          <w:szCs w:val="24"/>
          <w:lang w:val="pl-PL" w:eastAsia="en-US"/>
        </w:rPr>
      </w:pPr>
    </w:p>
    <w:p w:rsidR="00CA4132" w:rsidRDefault="00CA4132" w:rsidP="00CA4132">
      <w:pPr>
        <w:pStyle w:val="Tekstpodstawowy"/>
        <w:tabs>
          <w:tab w:val="left" w:pos="709"/>
        </w:tabs>
        <w:jc w:val="both"/>
        <w:rPr>
          <w:rFonts w:eastAsia="Calibri"/>
          <w:b w:val="0"/>
          <w:sz w:val="24"/>
          <w:szCs w:val="24"/>
          <w:lang w:val="pl-PL" w:eastAsia="en-US"/>
        </w:rPr>
      </w:pPr>
      <w:r>
        <w:rPr>
          <w:rFonts w:eastAsia="Calibri"/>
          <w:b w:val="0"/>
          <w:i/>
          <w:sz w:val="24"/>
          <w:szCs w:val="24"/>
          <w:lang w:val="pl-PL" w:eastAsia="en-US"/>
        </w:rPr>
        <w:t xml:space="preserve">Uchwała Nr 4200/IV/174/2021 IV Składu Orzekającego Regionalnej Izby Obrachunkowej w Katowicach z dnia 7 grudnia 2021 r. w sprawie opinii o możliwości sfinansowania deficytu przyjętego w projekcie uchwały budżetowej na 2022 rok miasta Sławkowa </w:t>
      </w:r>
      <w:r>
        <w:rPr>
          <w:rFonts w:eastAsia="Calibri"/>
          <w:b w:val="0"/>
          <w:sz w:val="24"/>
          <w:szCs w:val="24"/>
          <w:lang w:val="pl-PL" w:eastAsia="en-US"/>
        </w:rPr>
        <w:t xml:space="preserve">stanowi </w:t>
      </w:r>
      <w:r>
        <w:rPr>
          <w:rFonts w:eastAsia="Calibri"/>
          <w:sz w:val="24"/>
          <w:szCs w:val="24"/>
          <w:lang w:val="pl-PL" w:eastAsia="en-US"/>
        </w:rPr>
        <w:t xml:space="preserve">załącznik nr 20 </w:t>
      </w:r>
      <w:r>
        <w:rPr>
          <w:rFonts w:eastAsia="Calibri"/>
          <w:b w:val="0"/>
          <w:sz w:val="24"/>
          <w:szCs w:val="24"/>
          <w:lang w:val="pl-PL" w:eastAsia="en-US"/>
        </w:rPr>
        <w:t>do protokołu.</w:t>
      </w:r>
    </w:p>
    <w:p w:rsidR="00CA4132" w:rsidRDefault="00CA4132" w:rsidP="000C2F53">
      <w:pPr>
        <w:pStyle w:val="Tekstpodstawowy"/>
        <w:tabs>
          <w:tab w:val="left" w:pos="709"/>
        </w:tabs>
        <w:jc w:val="both"/>
        <w:rPr>
          <w:rFonts w:eastAsia="Calibri"/>
          <w:b w:val="0"/>
          <w:sz w:val="24"/>
          <w:szCs w:val="24"/>
          <w:lang w:val="pl-PL" w:eastAsia="en-US"/>
        </w:rPr>
      </w:pPr>
    </w:p>
    <w:p w:rsidR="00CA4132" w:rsidRDefault="00CA4132" w:rsidP="000C2F53">
      <w:pPr>
        <w:pStyle w:val="Tekstpodstawowy"/>
        <w:tabs>
          <w:tab w:val="left" w:pos="709"/>
        </w:tabs>
        <w:jc w:val="both"/>
        <w:rPr>
          <w:rFonts w:eastAsia="Calibri"/>
          <w:b w:val="0"/>
          <w:sz w:val="24"/>
          <w:szCs w:val="24"/>
          <w:lang w:val="pl-PL" w:eastAsia="en-US"/>
        </w:rPr>
      </w:pPr>
      <w:r>
        <w:rPr>
          <w:rFonts w:eastAsia="Calibri"/>
          <w:b w:val="0"/>
          <w:sz w:val="24"/>
          <w:szCs w:val="24"/>
          <w:lang w:val="pl-PL" w:eastAsia="en-US"/>
        </w:rPr>
        <w:t>Opinie Regionalnej Izby Obrachunkowej zostały przedstawione radnym na posiedzeniu komisji stałych.</w:t>
      </w:r>
    </w:p>
    <w:p w:rsidR="00CA4132" w:rsidRDefault="00CA4132" w:rsidP="000C2F53">
      <w:pPr>
        <w:pStyle w:val="Tekstpodstawowy"/>
        <w:tabs>
          <w:tab w:val="left" w:pos="709"/>
        </w:tabs>
        <w:jc w:val="both"/>
        <w:rPr>
          <w:rFonts w:eastAsia="Calibri"/>
          <w:b w:val="0"/>
          <w:sz w:val="24"/>
          <w:szCs w:val="24"/>
          <w:lang w:val="pl-PL" w:eastAsia="en-US"/>
        </w:rPr>
      </w:pPr>
    </w:p>
    <w:p w:rsidR="00CA4132" w:rsidRDefault="00CA4132" w:rsidP="000C2F53">
      <w:pPr>
        <w:pStyle w:val="Tekstpodstawowy"/>
        <w:tabs>
          <w:tab w:val="left" w:pos="709"/>
        </w:tabs>
        <w:jc w:val="both"/>
        <w:rPr>
          <w:rFonts w:eastAsia="Calibri"/>
          <w:b w:val="0"/>
          <w:sz w:val="24"/>
          <w:szCs w:val="24"/>
          <w:lang w:val="pl-PL" w:eastAsia="en-US"/>
        </w:rPr>
      </w:pPr>
      <w:r w:rsidRPr="00CA4132">
        <w:rPr>
          <w:rFonts w:eastAsia="Calibri"/>
          <w:sz w:val="24"/>
          <w:szCs w:val="24"/>
          <w:lang w:val="pl-PL" w:eastAsia="en-US"/>
        </w:rPr>
        <w:t xml:space="preserve">Skarbnik </w:t>
      </w:r>
      <w:r>
        <w:rPr>
          <w:rFonts w:eastAsia="Calibri"/>
          <w:sz w:val="24"/>
          <w:szCs w:val="24"/>
          <w:lang w:val="pl-PL" w:eastAsia="en-US"/>
        </w:rPr>
        <w:t>Mi</w:t>
      </w:r>
      <w:r w:rsidRPr="00CA4132">
        <w:rPr>
          <w:rFonts w:eastAsia="Calibri"/>
          <w:sz w:val="24"/>
          <w:szCs w:val="24"/>
          <w:lang w:val="pl-PL" w:eastAsia="en-US"/>
        </w:rPr>
        <w:t xml:space="preserve">asta </w:t>
      </w:r>
      <w:r w:rsidR="00CF2F24" w:rsidRPr="00CF2F24">
        <w:rPr>
          <w:rFonts w:eastAsia="Calibri"/>
          <w:b w:val="0"/>
          <w:sz w:val="24"/>
          <w:szCs w:val="24"/>
          <w:lang w:val="pl-PL" w:eastAsia="en-US"/>
        </w:rPr>
        <w:t xml:space="preserve">podobnie jak przy poprzedniej uchwale poinformował o pozytywnych opiniach Regionalnej Izby Obrachunkowej </w:t>
      </w:r>
      <w:r w:rsidR="00CF2F24">
        <w:rPr>
          <w:rFonts w:eastAsia="Calibri"/>
          <w:b w:val="0"/>
          <w:sz w:val="24"/>
          <w:szCs w:val="24"/>
          <w:lang w:val="pl-PL" w:eastAsia="en-US"/>
        </w:rPr>
        <w:t>dla tego projekt</w:t>
      </w:r>
      <w:r w:rsidR="00EF501D">
        <w:rPr>
          <w:rFonts w:eastAsia="Calibri"/>
          <w:b w:val="0"/>
          <w:sz w:val="24"/>
          <w:szCs w:val="24"/>
          <w:lang w:val="pl-PL" w:eastAsia="en-US"/>
        </w:rPr>
        <w:t xml:space="preserve">u. Wszelki </w:t>
      </w:r>
      <w:r w:rsidR="0011530B">
        <w:rPr>
          <w:rFonts w:eastAsia="Calibri"/>
          <w:b w:val="0"/>
          <w:sz w:val="24"/>
          <w:szCs w:val="24"/>
          <w:lang w:val="pl-PL" w:eastAsia="en-US"/>
        </w:rPr>
        <w:t>auto</w:t>
      </w:r>
      <w:r w:rsidR="00EF501D">
        <w:rPr>
          <w:rFonts w:eastAsia="Calibri"/>
          <w:b w:val="0"/>
          <w:sz w:val="24"/>
          <w:szCs w:val="24"/>
          <w:lang w:val="pl-PL" w:eastAsia="en-US"/>
        </w:rPr>
        <w:t>korekty wynikające z </w:t>
      </w:r>
      <w:r w:rsidR="00CF2F24">
        <w:rPr>
          <w:rFonts w:eastAsia="Calibri"/>
          <w:b w:val="0"/>
          <w:sz w:val="24"/>
          <w:szCs w:val="24"/>
          <w:lang w:val="pl-PL" w:eastAsia="en-US"/>
        </w:rPr>
        <w:t>opinii zostały naniesione</w:t>
      </w:r>
      <w:r w:rsidR="0011530B">
        <w:rPr>
          <w:rFonts w:eastAsia="Calibri"/>
          <w:b w:val="0"/>
          <w:sz w:val="24"/>
          <w:szCs w:val="24"/>
          <w:lang w:val="pl-PL" w:eastAsia="en-US"/>
        </w:rPr>
        <w:t xml:space="preserve"> do ostatecznego projektu</w:t>
      </w:r>
      <w:r w:rsidR="00CF2F24">
        <w:rPr>
          <w:rFonts w:eastAsia="Calibri"/>
          <w:b w:val="0"/>
          <w:sz w:val="24"/>
          <w:szCs w:val="24"/>
          <w:lang w:val="pl-PL" w:eastAsia="en-US"/>
        </w:rPr>
        <w:t>.</w:t>
      </w:r>
      <w:r w:rsidR="00CF2F24" w:rsidRPr="00CF2F24">
        <w:rPr>
          <w:rFonts w:eastAsia="Calibri"/>
          <w:b w:val="0"/>
          <w:sz w:val="24"/>
          <w:szCs w:val="24"/>
          <w:lang w:val="pl-PL" w:eastAsia="en-US"/>
        </w:rPr>
        <w:t xml:space="preserve"> </w:t>
      </w:r>
      <w:r w:rsidR="00CF2F24">
        <w:rPr>
          <w:rFonts w:eastAsia="Calibri"/>
          <w:b w:val="0"/>
          <w:sz w:val="24"/>
          <w:szCs w:val="24"/>
          <w:lang w:val="pl-PL" w:eastAsia="en-US"/>
        </w:rPr>
        <w:t>P</w:t>
      </w:r>
      <w:r w:rsidRPr="00CF2F24">
        <w:rPr>
          <w:rFonts w:eastAsia="Calibri"/>
          <w:b w:val="0"/>
          <w:sz w:val="24"/>
          <w:szCs w:val="24"/>
          <w:lang w:val="pl-PL" w:eastAsia="en-US"/>
        </w:rPr>
        <w:t>rz</w:t>
      </w:r>
      <w:r w:rsidR="0011530B">
        <w:rPr>
          <w:rFonts w:eastAsia="Calibri"/>
          <w:b w:val="0"/>
          <w:sz w:val="24"/>
          <w:szCs w:val="24"/>
          <w:lang w:val="pl-PL" w:eastAsia="en-US"/>
        </w:rPr>
        <w:t>ypomniał o omyłce pisarskiej, w </w:t>
      </w:r>
      <w:r w:rsidRPr="00CF2F24">
        <w:rPr>
          <w:rFonts w:eastAsia="Calibri"/>
          <w:b w:val="0"/>
          <w:sz w:val="24"/>
          <w:szCs w:val="24"/>
          <w:lang w:val="pl-PL" w:eastAsia="en-US"/>
        </w:rPr>
        <w:t>Tabeli Nr 12</w:t>
      </w:r>
      <w:r>
        <w:rPr>
          <w:rFonts w:eastAsia="Calibri"/>
          <w:b w:val="0"/>
          <w:sz w:val="24"/>
          <w:szCs w:val="24"/>
          <w:lang w:val="pl-PL" w:eastAsia="en-US"/>
        </w:rPr>
        <w:t xml:space="preserve"> na str. 49, która została poprawiona.</w:t>
      </w:r>
      <w:r w:rsidR="00F133AA">
        <w:rPr>
          <w:rFonts w:eastAsia="Calibri"/>
          <w:b w:val="0"/>
          <w:sz w:val="24"/>
          <w:szCs w:val="24"/>
          <w:lang w:val="pl-PL" w:eastAsia="en-US"/>
        </w:rPr>
        <w:t xml:space="preserve"> </w:t>
      </w:r>
      <w:r w:rsidR="00EF58C1">
        <w:rPr>
          <w:rFonts w:eastAsia="Calibri"/>
          <w:b w:val="0"/>
          <w:sz w:val="24"/>
          <w:szCs w:val="24"/>
          <w:lang w:val="pl-PL" w:eastAsia="en-US"/>
        </w:rPr>
        <w:t>P</w:t>
      </w:r>
      <w:r w:rsidR="00F133AA">
        <w:rPr>
          <w:rFonts w:eastAsia="Calibri"/>
          <w:b w:val="0"/>
          <w:sz w:val="24"/>
          <w:szCs w:val="24"/>
          <w:lang w:val="pl-PL" w:eastAsia="en-US"/>
        </w:rPr>
        <w:t>oprosił o przyjęcie uchwały.</w:t>
      </w:r>
    </w:p>
    <w:p w:rsidR="00CA4132" w:rsidRDefault="00CA4132" w:rsidP="000C2F53">
      <w:pPr>
        <w:pStyle w:val="Tekstpodstawowy"/>
        <w:tabs>
          <w:tab w:val="left" w:pos="709"/>
        </w:tabs>
        <w:jc w:val="both"/>
        <w:rPr>
          <w:rFonts w:eastAsia="Calibri"/>
          <w:b w:val="0"/>
          <w:sz w:val="24"/>
          <w:szCs w:val="24"/>
          <w:lang w:val="pl-PL" w:eastAsia="en-US"/>
        </w:rPr>
      </w:pPr>
    </w:p>
    <w:p w:rsidR="00CA4132" w:rsidRPr="00213B19" w:rsidRDefault="00CA4132" w:rsidP="000C2F53">
      <w:pPr>
        <w:pStyle w:val="Tekstpodstawowy"/>
        <w:tabs>
          <w:tab w:val="left" w:pos="709"/>
        </w:tabs>
        <w:jc w:val="both"/>
        <w:rPr>
          <w:rFonts w:eastAsia="Calibri"/>
          <w:b w:val="0"/>
          <w:sz w:val="24"/>
          <w:szCs w:val="24"/>
          <w:lang w:val="pl-PL" w:eastAsia="en-US"/>
        </w:rPr>
      </w:pPr>
      <w:r w:rsidRPr="00F133AA">
        <w:rPr>
          <w:rFonts w:eastAsia="Calibri"/>
          <w:sz w:val="24"/>
          <w:szCs w:val="24"/>
          <w:lang w:val="pl-PL" w:eastAsia="en-US"/>
        </w:rPr>
        <w:t>Burmistrz Miasta</w:t>
      </w:r>
      <w:r w:rsidRPr="00F133AA">
        <w:rPr>
          <w:rFonts w:eastAsia="Calibri"/>
          <w:b w:val="0"/>
          <w:sz w:val="24"/>
          <w:szCs w:val="24"/>
          <w:lang w:val="pl-PL" w:eastAsia="en-US"/>
        </w:rPr>
        <w:t xml:space="preserve"> </w:t>
      </w:r>
      <w:r w:rsidRPr="00213B19">
        <w:rPr>
          <w:rFonts w:eastAsia="Calibri"/>
          <w:b w:val="0"/>
          <w:sz w:val="24"/>
          <w:szCs w:val="24"/>
          <w:lang w:val="pl-PL" w:eastAsia="en-US"/>
        </w:rPr>
        <w:t xml:space="preserve">podsumował pracę nad </w:t>
      </w:r>
      <w:r w:rsidR="001C0FEF">
        <w:rPr>
          <w:rFonts w:eastAsia="Calibri"/>
          <w:b w:val="0"/>
          <w:sz w:val="24"/>
          <w:szCs w:val="24"/>
          <w:lang w:val="pl-PL" w:eastAsia="en-US"/>
        </w:rPr>
        <w:t xml:space="preserve">projektem </w:t>
      </w:r>
      <w:r w:rsidRPr="00213B19">
        <w:rPr>
          <w:rFonts w:eastAsia="Calibri"/>
          <w:b w:val="0"/>
          <w:sz w:val="24"/>
          <w:szCs w:val="24"/>
          <w:lang w:val="pl-PL" w:eastAsia="en-US"/>
        </w:rPr>
        <w:t>budżet</w:t>
      </w:r>
      <w:r w:rsidR="001C0FEF">
        <w:rPr>
          <w:rFonts w:eastAsia="Calibri"/>
          <w:b w:val="0"/>
          <w:sz w:val="24"/>
          <w:szCs w:val="24"/>
          <w:lang w:val="pl-PL" w:eastAsia="en-US"/>
        </w:rPr>
        <w:t xml:space="preserve">u </w:t>
      </w:r>
      <w:r w:rsidRPr="00213B19">
        <w:rPr>
          <w:rFonts w:eastAsia="Calibri"/>
          <w:b w:val="0"/>
          <w:sz w:val="24"/>
          <w:szCs w:val="24"/>
          <w:lang w:val="pl-PL" w:eastAsia="en-US"/>
        </w:rPr>
        <w:t>na 2022 rok. Było to trudne zadani</w:t>
      </w:r>
      <w:r w:rsidR="00CF2F24" w:rsidRPr="00213B19">
        <w:rPr>
          <w:rFonts w:eastAsia="Calibri"/>
          <w:b w:val="0"/>
          <w:sz w:val="24"/>
          <w:szCs w:val="24"/>
          <w:lang w:val="pl-PL" w:eastAsia="en-US"/>
        </w:rPr>
        <w:t>e</w:t>
      </w:r>
      <w:r w:rsidRPr="00213B19">
        <w:rPr>
          <w:rFonts w:eastAsia="Calibri"/>
          <w:b w:val="0"/>
          <w:sz w:val="24"/>
          <w:szCs w:val="24"/>
          <w:lang w:val="pl-PL" w:eastAsia="en-US"/>
        </w:rPr>
        <w:t>, ponieważ</w:t>
      </w:r>
      <w:r w:rsidR="00F133AA" w:rsidRPr="00213B19">
        <w:rPr>
          <w:rFonts w:eastAsia="Calibri"/>
          <w:b w:val="0"/>
          <w:sz w:val="24"/>
          <w:szCs w:val="24"/>
          <w:lang w:val="pl-PL" w:eastAsia="en-US"/>
        </w:rPr>
        <w:t xml:space="preserve"> na bieżąco</w:t>
      </w:r>
      <w:r w:rsidRPr="00213B19">
        <w:rPr>
          <w:rFonts w:eastAsia="Calibri"/>
          <w:b w:val="0"/>
          <w:sz w:val="24"/>
          <w:szCs w:val="24"/>
          <w:lang w:val="pl-PL" w:eastAsia="en-US"/>
        </w:rPr>
        <w:t xml:space="preserve"> </w:t>
      </w:r>
      <w:r w:rsidR="00F133AA" w:rsidRPr="00213B19">
        <w:rPr>
          <w:rFonts w:eastAsia="Calibri"/>
          <w:b w:val="0"/>
          <w:sz w:val="24"/>
          <w:szCs w:val="24"/>
          <w:lang w:val="pl-PL" w:eastAsia="en-US"/>
        </w:rPr>
        <w:t>należało</w:t>
      </w:r>
      <w:r w:rsidRPr="00213B19">
        <w:rPr>
          <w:rFonts w:eastAsia="Calibri"/>
          <w:b w:val="0"/>
          <w:sz w:val="24"/>
          <w:szCs w:val="24"/>
          <w:lang w:val="pl-PL" w:eastAsia="en-US"/>
        </w:rPr>
        <w:t xml:space="preserve"> brać pod uwagę informacje, które napływały</w:t>
      </w:r>
      <w:r w:rsidR="0086395F">
        <w:rPr>
          <w:rFonts w:eastAsia="Calibri"/>
          <w:b w:val="0"/>
          <w:sz w:val="24"/>
          <w:szCs w:val="24"/>
          <w:lang w:val="pl-PL" w:eastAsia="en-US"/>
        </w:rPr>
        <w:t xml:space="preserve"> w kwestii </w:t>
      </w:r>
      <w:r w:rsidR="00213B19" w:rsidRPr="00213B19">
        <w:rPr>
          <w:rFonts w:eastAsia="Calibri"/>
          <w:b w:val="0"/>
          <w:sz w:val="24"/>
          <w:szCs w:val="24"/>
          <w:lang w:val="pl-PL" w:eastAsia="en-US"/>
        </w:rPr>
        <w:t>wpływ</w:t>
      </w:r>
      <w:r w:rsidR="0086395F">
        <w:rPr>
          <w:rFonts w:eastAsia="Calibri"/>
          <w:b w:val="0"/>
          <w:sz w:val="24"/>
          <w:szCs w:val="24"/>
          <w:lang w:val="pl-PL" w:eastAsia="en-US"/>
        </w:rPr>
        <w:t>u</w:t>
      </w:r>
      <w:r w:rsidR="00213B19" w:rsidRPr="00213B19">
        <w:rPr>
          <w:rFonts w:eastAsia="Calibri"/>
          <w:b w:val="0"/>
          <w:sz w:val="24"/>
          <w:szCs w:val="24"/>
          <w:lang w:val="pl-PL" w:eastAsia="en-US"/>
        </w:rPr>
        <w:t xml:space="preserve"> wskaźników inflacyjnych</w:t>
      </w:r>
      <w:r w:rsidR="0086395F">
        <w:rPr>
          <w:rFonts w:eastAsia="Calibri"/>
          <w:b w:val="0"/>
          <w:sz w:val="24"/>
          <w:szCs w:val="24"/>
          <w:lang w:val="pl-PL" w:eastAsia="en-US"/>
        </w:rPr>
        <w:t xml:space="preserve"> na koszty i budżet </w:t>
      </w:r>
      <w:r w:rsidR="00213B19" w:rsidRPr="00213B19">
        <w:rPr>
          <w:rFonts w:eastAsia="Calibri"/>
          <w:b w:val="0"/>
          <w:sz w:val="24"/>
          <w:szCs w:val="24"/>
          <w:lang w:val="pl-PL" w:eastAsia="en-US"/>
        </w:rPr>
        <w:t>oraz</w:t>
      </w:r>
      <w:r w:rsidRPr="00213B19">
        <w:rPr>
          <w:rFonts w:eastAsia="Calibri"/>
          <w:b w:val="0"/>
          <w:sz w:val="24"/>
          <w:szCs w:val="24"/>
          <w:lang w:val="pl-PL" w:eastAsia="en-US"/>
        </w:rPr>
        <w:t xml:space="preserve"> spraw</w:t>
      </w:r>
      <w:r w:rsidR="0086395F">
        <w:rPr>
          <w:rFonts w:eastAsia="Calibri"/>
          <w:b w:val="0"/>
          <w:sz w:val="24"/>
          <w:szCs w:val="24"/>
          <w:lang w:val="pl-PL" w:eastAsia="en-US"/>
        </w:rPr>
        <w:t xml:space="preserve"> </w:t>
      </w:r>
      <w:r w:rsidRPr="00213B19">
        <w:rPr>
          <w:rFonts w:eastAsia="Calibri"/>
          <w:b w:val="0"/>
          <w:sz w:val="24"/>
          <w:szCs w:val="24"/>
          <w:lang w:val="pl-PL" w:eastAsia="en-US"/>
        </w:rPr>
        <w:t>wydatków na oświatę. Wspomniał o wzrastających kosztach energii elektrycznej</w:t>
      </w:r>
      <w:r w:rsidR="0086395F">
        <w:rPr>
          <w:rFonts w:eastAsia="Calibri"/>
          <w:b w:val="0"/>
          <w:sz w:val="24"/>
          <w:szCs w:val="24"/>
          <w:lang w:val="pl-PL" w:eastAsia="en-US"/>
        </w:rPr>
        <w:t xml:space="preserve"> oraz gazu</w:t>
      </w:r>
      <w:r w:rsidR="00213B19" w:rsidRPr="00213B19">
        <w:rPr>
          <w:rFonts w:eastAsia="Calibri"/>
          <w:b w:val="0"/>
          <w:sz w:val="24"/>
          <w:szCs w:val="24"/>
          <w:lang w:val="pl-PL" w:eastAsia="en-US"/>
        </w:rPr>
        <w:t>, które dotyczą również samorządów</w:t>
      </w:r>
      <w:r w:rsidRPr="00213B19">
        <w:rPr>
          <w:rFonts w:eastAsia="Calibri"/>
          <w:b w:val="0"/>
          <w:sz w:val="24"/>
          <w:szCs w:val="24"/>
          <w:lang w:val="pl-PL" w:eastAsia="en-US"/>
        </w:rPr>
        <w:t xml:space="preserve">. </w:t>
      </w:r>
      <w:r w:rsidR="00E218E3" w:rsidRPr="00213B19">
        <w:rPr>
          <w:rFonts w:eastAsia="Calibri"/>
          <w:b w:val="0"/>
          <w:sz w:val="24"/>
          <w:szCs w:val="24"/>
          <w:lang w:val="pl-PL" w:eastAsia="en-US"/>
        </w:rPr>
        <w:t>Gospodarka środkami jest coraz trudniejsza, jednak poziom wydatków na</w:t>
      </w:r>
      <w:r w:rsidR="000E22A2">
        <w:rPr>
          <w:rFonts w:eastAsia="Calibri"/>
          <w:b w:val="0"/>
          <w:sz w:val="24"/>
          <w:szCs w:val="24"/>
          <w:lang w:val="pl-PL" w:eastAsia="en-US"/>
        </w:rPr>
        <w:t> </w:t>
      </w:r>
      <w:r w:rsidR="00E218E3" w:rsidRPr="00213B19">
        <w:rPr>
          <w:rFonts w:eastAsia="Calibri"/>
          <w:b w:val="0"/>
          <w:sz w:val="24"/>
          <w:szCs w:val="24"/>
          <w:lang w:val="pl-PL" w:eastAsia="en-US"/>
        </w:rPr>
        <w:t>inwestycj</w:t>
      </w:r>
      <w:r w:rsidR="00213B19" w:rsidRPr="00213B19">
        <w:rPr>
          <w:rFonts w:eastAsia="Calibri"/>
          <w:b w:val="0"/>
          <w:sz w:val="24"/>
          <w:szCs w:val="24"/>
          <w:lang w:val="pl-PL" w:eastAsia="en-US"/>
        </w:rPr>
        <w:t>e</w:t>
      </w:r>
      <w:r w:rsidR="00E218E3" w:rsidRPr="00213B19">
        <w:rPr>
          <w:rFonts w:eastAsia="Calibri"/>
          <w:b w:val="0"/>
          <w:sz w:val="24"/>
          <w:szCs w:val="24"/>
          <w:lang w:val="pl-PL" w:eastAsia="en-US"/>
        </w:rPr>
        <w:t xml:space="preserve"> utrzymany jest na podobnym poziomie</w:t>
      </w:r>
      <w:r w:rsidR="00213B19" w:rsidRPr="00213B19">
        <w:rPr>
          <w:rFonts w:eastAsia="Calibri"/>
          <w:b w:val="0"/>
          <w:sz w:val="24"/>
          <w:szCs w:val="24"/>
          <w:lang w:val="pl-PL" w:eastAsia="en-US"/>
        </w:rPr>
        <w:t>, a nawet wyższym</w:t>
      </w:r>
      <w:r w:rsidR="00E218E3" w:rsidRPr="00213B19">
        <w:rPr>
          <w:rFonts w:eastAsia="Calibri"/>
          <w:b w:val="0"/>
          <w:sz w:val="24"/>
          <w:szCs w:val="24"/>
          <w:lang w:val="pl-PL" w:eastAsia="en-US"/>
        </w:rPr>
        <w:t>. Ponad 50% budżetu na inwestycję pochodzi z budżetu państwa</w:t>
      </w:r>
      <w:r w:rsidR="00213B19" w:rsidRPr="00213B19">
        <w:rPr>
          <w:rFonts w:eastAsia="Calibri"/>
          <w:b w:val="0"/>
          <w:sz w:val="24"/>
          <w:szCs w:val="24"/>
          <w:lang w:val="pl-PL" w:eastAsia="en-US"/>
        </w:rPr>
        <w:t xml:space="preserve">, a środki własne </w:t>
      </w:r>
      <w:r w:rsidR="000E22A2">
        <w:rPr>
          <w:rFonts w:eastAsia="Calibri"/>
          <w:b w:val="0"/>
          <w:sz w:val="24"/>
          <w:szCs w:val="24"/>
          <w:lang w:val="pl-PL" w:eastAsia="en-US"/>
        </w:rPr>
        <w:t xml:space="preserve">miasta na inwestycje </w:t>
      </w:r>
      <w:r w:rsidR="00213B19" w:rsidRPr="00213B19">
        <w:rPr>
          <w:rFonts w:eastAsia="Calibri"/>
          <w:b w:val="0"/>
          <w:sz w:val="24"/>
          <w:szCs w:val="24"/>
          <w:lang w:val="pl-PL" w:eastAsia="en-US"/>
        </w:rPr>
        <w:t>stanowią ok.</w:t>
      </w:r>
      <w:r w:rsidR="000E22A2">
        <w:rPr>
          <w:rFonts w:eastAsia="Calibri"/>
          <w:b w:val="0"/>
          <w:sz w:val="24"/>
          <w:szCs w:val="24"/>
          <w:lang w:val="pl-PL" w:eastAsia="en-US"/>
        </w:rPr>
        <w:t> </w:t>
      </w:r>
      <w:r w:rsidR="00213B19" w:rsidRPr="00213B19">
        <w:rPr>
          <w:rFonts w:eastAsia="Calibri"/>
          <w:b w:val="0"/>
          <w:sz w:val="24"/>
          <w:szCs w:val="24"/>
          <w:lang w:val="pl-PL" w:eastAsia="en-US"/>
        </w:rPr>
        <w:t>14%</w:t>
      </w:r>
      <w:r w:rsidR="00E218E3" w:rsidRPr="00213B19">
        <w:rPr>
          <w:rFonts w:eastAsia="Calibri"/>
          <w:b w:val="0"/>
          <w:sz w:val="24"/>
          <w:szCs w:val="24"/>
          <w:lang w:val="pl-PL" w:eastAsia="en-US"/>
        </w:rPr>
        <w:t xml:space="preserve">. </w:t>
      </w:r>
      <w:r w:rsidR="00213B19" w:rsidRPr="00213B19">
        <w:rPr>
          <w:rFonts w:eastAsia="Calibri"/>
          <w:b w:val="0"/>
          <w:sz w:val="24"/>
          <w:szCs w:val="24"/>
          <w:lang w:val="pl-PL" w:eastAsia="en-US"/>
        </w:rPr>
        <w:t>Pozyskiwanie środków na inwestycje to ogromna praca wykonana przez niego, Zastępcę Burmistrza, kierowników</w:t>
      </w:r>
      <w:r w:rsidR="00815F30">
        <w:rPr>
          <w:rFonts w:eastAsia="Calibri"/>
          <w:b w:val="0"/>
          <w:sz w:val="24"/>
          <w:szCs w:val="24"/>
          <w:lang w:val="pl-PL" w:eastAsia="en-US"/>
        </w:rPr>
        <w:t xml:space="preserve"> UM, </w:t>
      </w:r>
      <w:r w:rsidR="00213B19" w:rsidRPr="00213B19">
        <w:rPr>
          <w:rFonts w:eastAsia="Calibri"/>
          <w:b w:val="0"/>
          <w:sz w:val="24"/>
          <w:szCs w:val="24"/>
          <w:lang w:val="pl-PL" w:eastAsia="en-US"/>
        </w:rPr>
        <w:t xml:space="preserve">Skarbnika </w:t>
      </w:r>
      <w:r w:rsidR="00EF58C1">
        <w:rPr>
          <w:rFonts w:eastAsia="Calibri"/>
          <w:b w:val="0"/>
          <w:sz w:val="24"/>
          <w:szCs w:val="24"/>
          <w:lang w:val="pl-PL" w:eastAsia="en-US"/>
        </w:rPr>
        <w:t>i</w:t>
      </w:r>
      <w:r w:rsidR="00213B19" w:rsidRPr="00213B19">
        <w:rPr>
          <w:rFonts w:eastAsia="Calibri"/>
          <w:b w:val="0"/>
          <w:sz w:val="24"/>
          <w:szCs w:val="24"/>
          <w:lang w:val="pl-PL" w:eastAsia="en-US"/>
        </w:rPr>
        <w:t xml:space="preserve"> Sekretarza Miasta. </w:t>
      </w:r>
      <w:r w:rsidR="00E218E3" w:rsidRPr="00213B19">
        <w:rPr>
          <w:rFonts w:eastAsia="Calibri"/>
          <w:b w:val="0"/>
          <w:sz w:val="24"/>
          <w:szCs w:val="24"/>
          <w:lang w:val="pl-PL" w:eastAsia="en-US"/>
        </w:rPr>
        <w:t xml:space="preserve">Wspomniał, że na ten moment </w:t>
      </w:r>
      <w:r w:rsidR="00815F30">
        <w:rPr>
          <w:rFonts w:eastAsia="Calibri"/>
          <w:b w:val="0"/>
          <w:sz w:val="24"/>
          <w:szCs w:val="24"/>
          <w:lang w:val="pl-PL" w:eastAsia="en-US"/>
        </w:rPr>
        <w:t xml:space="preserve">Sławków </w:t>
      </w:r>
      <w:r w:rsidR="00E218E3" w:rsidRPr="00213B19">
        <w:rPr>
          <w:rFonts w:eastAsia="Calibri"/>
          <w:b w:val="0"/>
          <w:sz w:val="24"/>
          <w:szCs w:val="24"/>
          <w:lang w:val="pl-PL" w:eastAsia="en-US"/>
        </w:rPr>
        <w:t xml:space="preserve">pozyskał już </w:t>
      </w:r>
      <w:r w:rsidR="00AE3333">
        <w:rPr>
          <w:rFonts w:eastAsia="Calibri"/>
          <w:b w:val="0"/>
          <w:sz w:val="24"/>
          <w:szCs w:val="24"/>
          <w:lang w:val="pl-PL" w:eastAsia="en-US"/>
        </w:rPr>
        <w:t>ponad 8,</w:t>
      </w:r>
      <w:r w:rsidR="00AE3333" w:rsidRPr="00AE3333">
        <w:rPr>
          <w:rFonts w:eastAsia="Calibri"/>
          <w:b w:val="0"/>
          <w:sz w:val="24"/>
          <w:szCs w:val="24"/>
          <w:lang w:val="pl-PL" w:eastAsia="en-US"/>
        </w:rPr>
        <w:t>3</w:t>
      </w:r>
      <w:r w:rsidR="00AE3333">
        <w:rPr>
          <w:rFonts w:eastAsia="Calibri"/>
          <w:b w:val="0"/>
          <w:sz w:val="24"/>
          <w:szCs w:val="24"/>
          <w:lang w:val="pl-PL" w:eastAsia="en-US"/>
        </w:rPr>
        <w:t xml:space="preserve"> </w:t>
      </w:r>
      <w:r w:rsidR="00E218E3" w:rsidRPr="00213B19">
        <w:rPr>
          <w:rFonts w:eastAsia="Calibri"/>
          <w:b w:val="0"/>
          <w:sz w:val="24"/>
          <w:szCs w:val="24"/>
          <w:lang w:val="pl-PL" w:eastAsia="en-US"/>
        </w:rPr>
        <w:t>mln złotych na budowę oczyszczalni ścieków oraz drogę na</w:t>
      </w:r>
      <w:r w:rsidR="00815F30">
        <w:rPr>
          <w:rFonts w:eastAsia="Calibri"/>
          <w:b w:val="0"/>
          <w:sz w:val="24"/>
          <w:szCs w:val="24"/>
          <w:lang w:val="pl-PL" w:eastAsia="en-US"/>
        </w:rPr>
        <w:t> </w:t>
      </w:r>
      <w:r w:rsidR="00E218E3" w:rsidRPr="00213B19">
        <w:rPr>
          <w:rFonts w:eastAsia="Calibri"/>
          <w:b w:val="0"/>
          <w:sz w:val="24"/>
          <w:szCs w:val="24"/>
          <w:lang w:val="pl-PL" w:eastAsia="en-US"/>
        </w:rPr>
        <w:t xml:space="preserve">ul. PCK. </w:t>
      </w:r>
      <w:r w:rsidR="00815F30">
        <w:rPr>
          <w:rFonts w:eastAsia="Calibri"/>
          <w:b w:val="0"/>
          <w:sz w:val="24"/>
          <w:szCs w:val="24"/>
          <w:lang w:val="pl-PL" w:eastAsia="en-US"/>
        </w:rPr>
        <w:t xml:space="preserve">Zapewnił jednocześnie, że służby urzędu razem z nim pracują nam kolejnymi wnioskami o dotacje na </w:t>
      </w:r>
      <w:r w:rsidR="009F4F56">
        <w:rPr>
          <w:rFonts w:eastAsia="Calibri"/>
          <w:b w:val="0"/>
          <w:sz w:val="24"/>
          <w:szCs w:val="24"/>
          <w:lang w:val="pl-PL" w:eastAsia="en-US"/>
        </w:rPr>
        <w:t xml:space="preserve">następne </w:t>
      </w:r>
      <w:r w:rsidR="00815F30">
        <w:rPr>
          <w:rFonts w:eastAsia="Calibri"/>
          <w:b w:val="0"/>
          <w:sz w:val="24"/>
          <w:szCs w:val="24"/>
          <w:lang w:val="pl-PL" w:eastAsia="en-US"/>
        </w:rPr>
        <w:t xml:space="preserve">inwestycje. Poprosił radnych </w:t>
      </w:r>
      <w:r w:rsidR="00E218E3" w:rsidRPr="00213B19">
        <w:rPr>
          <w:rFonts w:eastAsia="Calibri"/>
          <w:b w:val="0"/>
          <w:sz w:val="24"/>
          <w:szCs w:val="24"/>
          <w:lang w:val="pl-PL" w:eastAsia="en-US"/>
        </w:rPr>
        <w:t>o przyjęcie budżetu.</w:t>
      </w:r>
    </w:p>
    <w:p w:rsidR="00CA4132" w:rsidRPr="00213B19" w:rsidRDefault="00CA4132" w:rsidP="00C0095B">
      <w:pPr>
        <w:pStyle w:val="Tekstpodstawowy"/>
        <w:tabs>
          <w:tab w:val="left" w:pos="709"/>
        </w:tabs>
        <w:ind w:left="360"/>
        <w:jc w:val="both"/>
        <w:rPr>
          <w:rFonts w:eastAsia="Calibri"/>
          <w:sz w:val="24"/>
          <w:szCs w:val="24"/>
          <w:lang w:val="pl-PL" w:eastAsia="en-US"/>
        </w:rPr>
      </w:pPr>
    </w:p>
    <w:p w:rsidR="00E218E3" w:rsidRPr="00213B19" w:rsidRDefault="00E218E3" w:rsidP="00E218E3">
      <w:pPr>
        <w:pStyle w:val="Tekstpodstawowy"/>
        <w:tabs>
          <w:tab w:val="left" w:pos="709"/>
        </w:tabs>
        <w:ind w:left="360" w:hanging="360"/>
        <w:jc w:val="both"/>
        <w:rPr>
          <w:rFonts w:eastAsia="Calibri"/>
          <w:sz w:val="24"/>
          <w:szCs w:val="24"/>
          <w:lang w:val="pl-PL" w:eastAsia="en-US"/>
        </w:rPr>
      </w:pPr>
      <w:r w:rsidRPr="00213B19">
        <w:rPr>
          <w:rFonts w:eastAsia="Calibri"/>
          <w:b w:val="0"/>
          <w:sz w:val="24"/>
          <w:szCs w:val="24"/>
          <w:lang w:val="pl-PL" w:eastAsia="en-US"/>
        </w:rPr>
        <w:t>Nie zgłoszono pytań.</w:t>
      </w:r>
      <w:r w:rsidRPr="00213B19">
        <w:rPr>
          <w:rFonts w:eastAsia="Calibri"/>
          <w:sz w:val="24"/>
          <w:szCs w:val="24"/>
          <w:lang w:val="pl-PL" w:eastAsia="en-US"/>
        </w:rPr>
        <w:t xml:space="preserve"> </w:t>
      </w:r>
    </w:p>
    <w:p w:rsidR="00E218E3" w:rsidRPr="00F742AA" w:rsidRDefault="00E218E3" w:rsidP="00C0095B">
      <w:pPr>
        <w:pStyle w:val="Tekstpodstawowy"/>
        <w:tabs>
          <w:tab w:val="left" w:pos="709"/>
        </w:tabs>
        <w:ind w:left="360"/>
        <w:jc w:val="both"/>
        <w:rPr>
          <w:rFonts w:eastAsia="Calibri"/>
          <w:sz w:val="24"/>
          <w:szCs w:val="24"/>
          <w:lang w:val="pl-PL" w:eastAsia="en-US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Przewodniczący </w:t>
      </w:r>
      <w:r w:rsidR="00E218E3">
        <w:rPr>
          <w:rFonts w:ascii="Times New Roman" w:eastAsia="Times New Roman" w:hAnsi="Times New Roman"/>
          <w:bCs/>
          <w:sz w:val="24"/>
          <w:szCs w:val="24"/>
          <w:lang w:eastAsia="pl-PL"/>
        </w:rPr>
        <w:t>poprosił Przewodniczącego Komisji Budżetu i Rozwoju o opinię.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E218E3" w:rsidRDefault="00C0095B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E218E3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 jest pozytywna.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218E3" w:rsidRPr="00E218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Odczytał </w:t>
      </w:r>
      <w:r w:rsidR="00E218E3" w:rsidRPr="00CF2F24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opinię Komisji ds. Budżetu i Rozwoju do projektu budżetu na 2022 r. z dnia 9 grudnia 2021 r., która stanowi</w:t>
      </w:r>
      <w:r w:rsidR="00E218E3" w:rsidRPr="00E218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218E3" w:rsidRPr="00E21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21</w:t>
      </w:r>
      <w:r w:rsidR="00E218E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protokołu.</w:t>
      </w:r>
    </w:p>
    <w:p w:rsidR="00C0095B" w:rsidRPr="00E218E3" w:rsidRDefault="00C0095B" w:rsidP="00C0095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0095B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/>
          <w:bCs/>
          <w:i/>
          <w:sz w:val="24"/>
          <w:szCs w:val="24"/>
        </w:rPr>
        <w:t>Uchwałę</w:t>
      </w:r>
      <w:r w:rsidRPr="00F742AA">
        <w:rPr>
          <w:b/>
          <w:i/>
          <w:sz w:val="24"/>
          <w:szCs w:val="24"/>
        </w:rPr>
        <w:t xml:space="preserve"> Nr XXXV</w:t>
      </w:r>
      <w:r w:rsidR="00024392">
        <w:rPr>
          <w:b/>
          <w:i/>
          <w:sz w:val="24"/>
          <w:szCs w:val="24"/>
        </w:rPr>
        <w:t>I</w:t>
      </w:r>
      <w:r w:rsidRPr="00F742AA">
        <w:rPr>
          <w:b/>
          <w:i/>
          <w:sz w:val="24"/>
          <w:szCs w:val="24"/>
        </w:rPr>
        <w:t>/3</w:t>
      </w:r>
      <w:r w:rsidR="00024392">
        <w:rPr>
          <w:b/>
          <w:i/>
          <w:sz w:val="24"/>
          <w:szCs w:val="24"/>
        </w:rPr>
        <w:t>76</w:t>
      </w:r>
      <w:r w:rsidRPr="00F742AA">
        <w:rPr>
          <w:b/>
          <w:i/>
          <w:sz w:val="24"/>
          <w:szCs w:val="24"/>
        </w:rPr>
        <w:t xml:space="preserve">/2021 </w:t>
      </w:r>
      <w:r w:rsidRPr="00F742AA">
        <w:rPr>
          <w:b/>
          <w:bCs/>
          <w:i/>
          <w:sz w:val="24"/>
          <w:szCs w:val="24"/>
        </w:rPr>
        <w:t xml:space="preserve">w sprawie </w:t>
      </w:r>
      <w:r w:rsidR="004B06CF" w:rsidRPr="004B06CF">
        <w:rPr>
          <w:b/>
          <w:bCs/>
          <w:i/>
          <w:sz w:val="24"/>
          <w:szCs w:val="24"/>
        </w:rPr>
        <w:t>uchwały budżeto</w:t>
      </w:r>
      <w:r w:rsidR="004B06CF">
        <w:rPr>
          <w:b/>
          <w:bCs/>
          <w:i/>
          <w:sz w:val="24"/>
          <w:szCs w:val="24"/>
        </w:rPr>
        <w:t>wej Miasta Sławkowa na 2022 rok</w:t>
      </w:r>
      <w:r w:rsidR="00024392">
        <w:rPr>
          <w:b/>
          <w:bCs/>
          <w:i/>
          <w:sz w:val="24"/>
          <w:szCs w:val="24"/>
        </w:rPr>
        <w:t xml:space="preserve"> </w:t>
      </w:r>
      <w:r w:rsidR="00024392">
        <w:rPr>
          <w:bCs/>
          <w:sz w:val="24"/>
          <w:szCs w:val="24"/>
        </w:rPr>
        <w:t>15 głosami ,,za”</w:t>
      </w:r>
      <w:r w:rsidRPr="00F742AA">
        <w:rPr>
          <w:bCs/>
          <w:sz w:val="24"/>
          <w:szCs w:val="24"/>
        </w:rPr>
        <w:t xml:space="preserve"> </w:t>
      </w:r>
      <w:r w:rsidRPr="00F742AA">
        <w:rPr>
          <w:b/>
          <w:bCs/>
          <w:sz w:val="24"/>
          <w:szCs w:val="24"/>
        </w:rPr>
        <w:t xml:space="preserve">(głosowanie nr </w:t>
      </w:r>
      <w:r w:rsidR="00024392">
        <w:rPr>
          <w:b/>
          <w:bCs/>
          <w:sz w:val="24"/>
          <w:szCs w:val="24"/>
        </w:rPr>
        <w:t>7</w:t>
      </w:r>
      <w:r w:rsidRPr="00F742AA">
        <w:rPr>
          <w:b/>
          <w:bCs/>
          <w:sz w:val="24"/>
          <w:szCs w:val="24"/>
        </w:rPr>
        <w:t>)</w:t>
      </w:r>
      <w:r w:rsidRPr="00F742AA">
        <w:rPr>
          <w:bCs/>
          <w:sz w:val="24"/>
          <w:szCs w:val="24"/>
        </w:rPr>
        <w:t xml:space="preserve">. Uchwała stanowi </w:t>
      </w:r>
      <w:r w:rsidRPr="00F742AA">
        <w:rPr>
          <w:b/>
          <w:bCs/>
          <w:sz w:val="24"/>
          <w:szCs w:val="24"/>
        </w:rPr>
        <w:t xml:space="preserve">załącznik </w:t>
      </w:r>
      <w:r w:rsidRPr="00E218E3">
        <w:rPr>
          <w:b/>
          <w:bCs/>
          <w:sz w:val="24"/>
          <w:szCs w:val="24"/>
        </w:rPr>
        <w:t xml:space="preserve">nr </w:t>
      </w:r>
      <w:r w:rsidR="00E218E3" w:rsidRPr="00E218E3">
        <w:rPr>
          <w:b/>
          <w:bCs/>
          <w:sz w:val="24"/>
          <w:szCs w:val="24"/>
        </w:rPr>
        <w:t>22</w:t>
      </w:r>
      <w:r w:rsidRPr="00E218E3">
        <w:rPr>
          <w:b/>
          <w:bCs/>
          <w:sz w:val="24"/>
          <w:szCs w:val="24"/>
        </w:rPr>
        <w:t xml:space="preserve"> </w:t>
      </w:r>
      <w:r w:rsidRPr="00E218E3">
        <w:rPr>
          <w:bCs/>
          <w:sz w:val="24"/>
          <w:szCs w:val="24"/>
        </w:rPr>
        <w:t>do </w:t>
      </w:r>
      <w:r w:rsidRPr="00F742AA">
        <w:rPr>
          <w:bCs/>
          <w:sz w:val="24"/>
          <w:szCs w:val="24"/>
        </w:rPr>
        <w:t>protokołu.</w:t>
      </w:r>
    </w:p>
    <w:p w:rsidR="00E218E3" w:rsidRDefault="00E218E3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:rsidR="00E218E3" w:rsidRPr="00E218E3" w:rsidRDefault="00E218E3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P</w:t>
      </w:r>
      <w:r w:rsidRPr="00F742AA">
        <w:rPr>
          <w:b/>
          <w:sz w:val="24"/>
          <w:szCs w:val="24"/>
        </w:rPr>
        <w:t>rzewodniczący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podziękował za przyjęcie uchwały. </w:t>
      </w:r>
    </w:p>
    <w:p w:rsidR="00C0095B" w:rsidRPr="00F742AA" w:rsidRDefault="00C0095B" w:rsidP="00C0095B">
      <w:pPr>
        <w:pStyle w:val="Akapitzlist"/>
        <w:keepNext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C0095B" w:rsidRPr="00BA55C3" w:rsidRDefault="00C0095B" w:rsidP="00BA55C3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bCs/>
          <w:sz w:val="24"/>
          <w:szCs w:val="24"/>
        </w:rPr>
      </w:pPr>
      <w:r w:rsidRPr="00F742AA">
        <w:rPr>
          <w:b/>
          <w:bCs/>
          <w:sz w:val="24"/>
          <w:szCs w:val="24"/>
        </w:rPr>
        <w:t xml:space="preserve">w sprawie </w:t>
      </w:r>
      <w:r w:rsidR="00BA55C3" w:rsidRPr="00BA55C3">
        <w:rPr>
          <w:b/>
          <w:bCs/>
          <w:sz w:val="24"/>
          <w:szCs w:val="24"/>
        </w:rPr>
        <w:t>ustalenia wykazu wydatków, które nie wygasają z upływem roku budżetowego 2021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radnych czy można przejść do głosowania nad projektem uchwały. </w:t>
      </w:r>
      <w:r w:rsidRPr="00F742AA">
        <w:rPr>
          <w:rFonts w:ascii="Times New Roman" w:eastAsia="Times New Roman" w:hAnsi="Times New Roman"/>
          <w:bCs/>
          <w:sz w:val="24"/>
          <w:szCs w:val="24"/>
          <w:lang w:val="x-none" w:eastAsia="pl-PL"/>
        </w:rPr>
        <w:t xml:space="preserve">Wobec braku pytań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zapytał Przewodniczącego Komisji Budżetu i Rozwoju o opinię Komisji.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E218E3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 jest pozytywna.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/>
          <w:bCs/>
          <w:i/>
          <w:sz w:val="24"/>
          <w:szCs w:val="24"/>
        </w:rPr>
        <w:t>Uchwałę</w:t>
      </w:r>
      <w:r w:rsidRPr="00F742AA">
        <w:rPr>
          <w:b/>
          <w:i/>
          <w:sz w:val="24"/>
          <w:szCs w:val="24"/>
        </w:rPr>
        <w:t xml:space="preserve"> Nr XXXV</w:t>
      </w:r>
      <w:r w:rsidR="00024392">
        <w:rPr>
          <w:b/>
          <w:i/>
          <w:sz w:val="24"/>
          <w:szCs w:val="24"/>
        </w:rPr>
        <w:t>I</w:t>
      </w:r>
      <w:r w:rsidRPr="00F742AA">
        <w:rPr>
          <w:b/>
          <w:i/>
          <w:sz w:val="24"/>
          <w:szCs w:val="24"/>
        </w:rPr>
        <w:t>/3</w:t>
      </w:r>
      <w:r w:rsidR="00024392">
        <w:rPr>
          <w:b/>
          <w:i/>
          <w:sz w:val="24"/>
          <w:szCs w:val="24"/>
        </w:rPr>
        <w:t>77</w:t>
      </w:r>
      <w:r w:rsidRPr="00F742AA">
        <w:rPr>
          <w:b/>
          <w:i/>
          <w:sz w:val="24"/>
          <w:szCs w:val="24"/>
        </w:rPr>
        <w:t xml:space="preserve">/2021 </w:t>
      </w:r>
      <w:r w:rsidRPr="00024392">
        <w:rPr>
          <w:b/>
          <w:bCs/>
          <w:i/>
          <w:sz w:val="24"/>
          <w:szCs w:val="24"/>
        </w:rPr>
        <w:t xml:space="preserve">w sprawie </w:t>
      </w:r>
      <w:r w:rsidR="00BA55C3" w:rsidRPr="00024392">
        <w:rPr>
          <w:b/>
          <w:bCs/>
          <w:i/>
          <w:sz w:val="24"/>
          <w:szCs w:val="24"/>
        </w:rPr>
        <w:t>ustalenia wykazu wydatków, które nie wygasają z upływem roku budżetowego 2021</w:t>
      </w:r>
      <w:r w:rsidR="00024392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15</w:t>
      </w:r>
      <w:r w:rsidR="00D32F14">
        <w:rPr>
          <w:bCs/>
          <w:sz w:val="24"/>
          <w:szCs w:val="24"/>
        </w:rPr>
        <w:t> </w:t>
      </w:r>
      <w:r w:rsidRPr="00F742AA">
        <w:rPr>
          <w:bCs/>
          <w:sz w:val="24"/>
          <w:szCs w:val="24"/>
        </w:rPr>
        <w:t xml:space="preserve">głosami ,,za”, </w:t>
      </w:r>
      <w:r w:rsidRPr="00F742AA">
        <w:rPr>
          <w:b/>
          <w:bCs/>
          <w:sz w:val="24"/>
          <w:szCs w:val="24"/>
        </w:rPr>
        <w:t xml:space="preserve">(głosowanie nr </w:t>
      </w:r>
      <w:r w:rsidR="00024392">
        <w:rPr>
          <w:b/>
          <w:bCs/>
          <w:sz w:val="24"/>
          <w:szCs w:val="24"/>
        </w:rPr>
        <w:t>8</w:t>
      </w:r>
      <w:r w:rsidRPr="00F742AA">
        <w:rPr>
          <w:b/>
          <w:bCs/>
          <w:sz w:val="24"/>
          <w:szCs w:val="24"/>
        </w:rPr>
        <w:t>)</w:t>
      </w:r>
      <w:r w:rsidRPr="00F742AA">
        <w:rPr>
          <w:bCs/>
          <w:sz w:val="24"/>
          <w:szCs w:val="24"/>
        </w:rPr>
        <w:t xml:space="preserve">. Uchwała stanowi </w:t>
      </w:r>
      <w:r w:rsidRPr="00F742AA">
        <w:rPr>
          <w:b/>
          <w:bCs/>
          <w:sz w:val="24"/>
          <w:szCs w:val="24"/>
        </w:rPr>
        <w:t xml:space="preserve">załącznik nr </w:t>
      </w:r>
      <w:r w:rsidR="00E218E3" w:rsidRPr="00E218E3">
        <w:rPr>
          <w:b/>
          <w:bCs/>
          <w:sz w:val="24"/>
          <w:szCs w:val="24"/>
        </w:rPr>
        <w:t>23</w:t>
      </w:r>
      <w:r w:rsidRPr="00E218E3">
        <w:rPr>
          <w:b/>
          <w:bCs/>
          <w:sz w:val="24"/>
          <w:szCs w:val="24"/>
        </w:rPr>
        <w:t xml:space="preserve"> </w:t>
      </w:r>
      <w:r w:rsidRPr="00E218E3">
        <w:rPr>
          <w:bCs/>
          <w:sz w:val="24"/>
          <w:szCs w:val="24"/>
        </w:rPr>
        <w:t>do </w:t>
      </w:r>
      <w:r w:rsidRPr="00F742AA">
        <w:rPr>
          <w:bCs/>
          <w:sz w:val="24"/>
          <w:szCs w:val="24"/>
        </w:rPr>
        <w:t>protokołu.</w:t>
      </w:r>
    </w:p>
    <w:p w:rsidR="00C0095B" w:rsidRPr="00BA55C3" w:rsidRDefault="00C0095B" w:rsidP="00C0095B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C0095B" w:rsidRPr="00BA55C3" w:rsidRDefault="00BA55C3" w:rsidP="00BA55C3">
      <w:pPr>
        <w:pStyle w:val="Akapitzlist"/>
        <w:numPr>
          <w:ilvl w:val="0"/>
          <w:numId w:val="5"/>
        </w:numPr>
        <w:ind w:left="284" w:hanging="284"/>
        <w:rPr>
          <w:b/>
        </w:rPr>
      </w:pPr>
      <w:r w:rsidRPr="00BA55C3">
        <w:rPr>
          <w:b/>
          <w:sz w:val="24"/>
          <w:szCs w:val="24"/>
        </w:rPr>
        <w:t xml:space="preserve">w sprawie </w:t>
      </w:r>
      <w:r w:rsidRPr="00BA55C3">
        <w:rPr>
          <w:b/>
          <w:bCs/>
          <w:sz w:val="24"/>
          <w:szCs w:val="24"/>
        </w:rPr>
        <w:t>wniesienia skargi na rozstrzygnięcie nadzorcze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radnych czy można przejść do głosowania nad projektem uchwały. </w:t>
      </w:r>
      <w:r w:rsidRPr="00F742AA">
        <w:rPr>
          <w:rFonts w:ascii="Times New Roman" w:eastAsia="Times New Roman" w:hAnsi="Times New Roman"/>
          <w:bCs/>
          <w:sz w:val="24"/>
          <w:szCs w:val="24"/>
          <w:lang w:val="x-none" w:eastAsia="pl-PL"/>
        </w:rPr>
        <w:t xml:space="preserve">Wobec braku pytań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zapytał Przewodniczącego Komisji Budżetu i Rozwoju o opinię Komisji.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EF58C1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 jest pozytywna.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/>
          <w:bCs/>
          <w:i/>
          <w:sz w:val="24"/>
          <w:szCs w:val="24"/>
        </w:rPr>
        <w:t>Uchwałę</w:t>
      </w:r>
      <w:r w:rsidRPr="00F742AA">
        <w:rPr>
          <w:i/>
          <w:sz w:val="24"/>
          <w:szCs w:val="24"/>
        </w:rPr>
        <w:t xml:space="preserve"> </w:t>
      </w:r>
      <w:r w:rsidRPr="00F742AA">
        <w:rPr>
          <w:b/>
          <w:i/>
          <w:sz w:val="24"/>
          <w:szCs w:val="24"/>
        </w:rPr>
        <w:t>Nr XXXV</w:t>
      </w:r>
      <w:r w:rsidR="003E5381">
        <w:rPr>
          <w:b/>
          <w:i/>
          <w:sz w:val="24"/>
          <w:szCs w:val="24"/>
        </w:rPr>
        <w:t>I</w:t>
      </w:r>
      <w:r w:rsidRPr="00F742AA">
        <w:rPr>
          <w:b/>
          <w:i/>
          <w:sz w:val="24"/>
          <w:szCs w:val="24"/>
        </w:rPr>
        <w:t>/3</w:t>
      </w:r>
      <w:r w:rsidR="003E5381">
        <w:rPr>
          <w:b/>
          <w:i/>
          <w:sz w:val="24"/>
          <w:szCs w:val="24"/>
        </w:rPr>
        <w:t>78</w:t>
      </w:r>
      <w:r w:rsidRPr="00F742AA">
        <w:rPr>
          <w:b/>
          <w:i/>
          <w:sz w:val="24"/>
          <w:szCs w:val="24"/>
        </w:rPr>
        <w:t xml:space="preserve">/2021 w sprawie </w:t>
      </w:r>
      <w:r w:rsidR="00BA55C3" w:rsidRPr="00BA55C3">
        <w:rPr>
          <w:b/>
          <w:bCs/>
          <w:sz w:val="24"/>
          <w:szCs w:val="24"/>
        </w:rPr>
        <w:t>wniesienia skargi na rozstrzygnięcie nadzorcze</w:t>
      </w:r>
      <w:r w:rsidR="00BA55C3" w:rsidRPr="00F742AA">
        <w:rPr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 xml:space="preserve">15 głosami ,,za”, </w:t>
      </w:r>
      <w:r w:rsidRPr="00F742AA">
        <w:rPr>
          <w:b/>
          <w:bCs/>
          <w:sz w:val="24"/>
          <w:szCs w:val="24"/>
        </w:rPr>
        <w:t>(głosowan</w:t>
      </w:r>
      <w:r w:rsidRPr="003E5381">
        <w:rPr>
          <w:b/>
          <w:bCs/>
          <w:sz w:val="24"/>
          <w:szCs w:val="24"/>
        </w:rPr>
        <w:t xml:space="preserve">ie nr </w:t>
      </w:r>
      <w:r w:rsidR="003E5381" w:rsidRPr="003E5381">
        <w:rPr>
          <w:b/>
          <w:bCs/>
          <w:sz w:val="24"/>
          <w:szCs w:val="24"/>
        </w:rPr>
        <w:t>9</w:t>
      </w:r>
      <w:r w:rsidRPr="003E5381">
        <w:rPr>
          <w:b/>
          <w:bCs/>
          <w:sz w:val="24"/>
          <w:szCs w:val="24"/>
        </w:rPr>
        <w:t>)</w:t>
      </w:r>
      <w:r w:rsidRPr="003E5381">
        <w:rPr>
          <w:bCs/>
          <w:sz w:val="24"/>
          <w:szCs w:val="24"/>
        </w:rPr>
        <w:t xml:space="preserve">. </w:t>
      </w:r>
      <w:r w:rsidRPr="00F742AA">
        <w:rPr>
          <w:bCs/>
          <w:sz w:val="24"/>
          <w:szCs w:val="24"/>
        </w:rPr>
        <w:t xml:space="preserve">Uchwała stanowi </w:t>
      </w:r>
      <w:r w:rsidRPr="00F742AA">
        <w:rPr>
          <w:b/>
          <w:bCs/>
          <w:sz w:val="24"/>
          <w:szCs w:val="24"/>
        </w:rPr>
        <w:t xml:space="preserve">załącznik </w:t>
      </w:r>
      <w:r w:rsidRPr="00E218E3">
        <w:rPr>
          <w:b/>
          <w:bCs/>
          <w:sz w:val="24"/>
          <w:szCs w:val="24"/>
        </w:rPr>
        <w:t xml:space="preserve">nr </w:t>
      </w:r>
      <w:r w:rsidR="00E218E3" w:rsidRPr="00E218E3">
        <w:rPr>
          <w:b/>
          <w:bCs/>
          <w:sz w:val="24"/>
          <w:szCs w:val="24"/>
        </w:rPr>
        <w:t>24</w:t>
      </w:r>
      <w:r w:rsidRPr="00E218E3">
        <w:rPr>
          <w:b/>
          <w:bCs/>
          <w:sz w:val="24"/>
          <w:szCs w:val="24"/>
        </w:rPr>
        <w:t xml:space="preserve"> </w:t>
      </w:r>
      <w:r w:rsidRPr="00E218E3">
        <w:rPr>
          <w:bCs/>
          <w:sz w:val="24"/>
          <w:szCs w:val="24"/>
        </w:rPr>
        <w:t>do </w:t>
      </w:r>
      <w:r w:rsidRPr="00F742AA">
        <w:rPr>
          <w:bCs/>
          <w:sz w:val="24"/>
          <w:szCs w:val="24"/>
        </w:rPr>
        <w:t>protokołu.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sz w:val="24"/>
          <w:szCs w:val="24"/>
        </w:rPr>
      </w:pPr>
    </w:p>
    <w:p w:rsidR="00C0095B" w:rsidRPr="00BA55C3" w:rsidRDefault="00C0095B" w:rsidP="00C0095B">
      <w:pPr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w sprawie </w:t>
      </w:r>
      <w:r w:rsidR="00BA55C3" w:rsidRPr="00BA55C3">
        <w:rPr>
          <w:rFonts w:ascii="Times New Roman" w:hAnsi="Times New Roman"/>
          <w:b/>
          <w:bCs/>
          <w:sz w:val="24"/>
          <w:szCs w:val="24"/>
        </w:rPr>
        <w:t>wyrażenia zgody na zbycie nieruchomości gminnej w trybie przetargowym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742AA">
        <w:rPr>
          <w:rFonts w:ascii="Times New Roman" w:hAnsi="Times New Roman"/>
          <w:b/>
          <w:sz w:val="24"/>
          <w:szCs w:val="24"/>
        </w:rPr>
        <w:t>Przewodniczący</w:t>
      </w:r>
      <w:r w:rsidRPr="00F742A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F742AA">
        <w:rPr>
          <w:rFonts w:ascii="Times New Roman" w:hAnsi="Times New Roman"/>
          <w:bCs/>
          <w:sz w:val="24"/>
          <w:szCs w:val="24"/>
        </w:rPr>
        <w:t xml:space="preserve">poprosił o opinię Komisji Budżetu i Rozwoju. 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F742AA">
        <w:rPr>
          <w:sz w:val="24"/>
          <w:szCs w:val="24"/>
          <w:lang w:val="pl-PL"/>
        </w:rPr>
        <w:t>Przewodniczący Komisji Budżetu i Rozwoju</w:t>
      </w:r>
      <w:r w:rsidRPr="00F742AA">
        <w:rPr>
          <w:b w:val="0"/>
          <w:sz w:val="24"/>
          <w:szCs w:val="24"/>
          <w:lang w:val="pl-PL"/>
        </w:rPr>
        <w:t xml:space="preserve"> poinformował, że opinia jest pozytywna. </w:t>
      </w:r>
    </w:p>
    <w:p w:rsidR="00C0095B" w:rsidRPr="00F742AA" w:rsidRDefault="00C0095B" w:rsidP="00C0095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lastRenderedPageBreak/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/>
          <w:i/>
          <w:sz w:val="24"/>
          <w:szCs w:val="24"/>
        </w:rPr>
        <w:t>Uchwałę Nr XXXV</w:t>
      </w:r>
      <w:r w:rsidR="003E5381">
        <w:rPr>
          <w:b/>
          <w:i/>
          <w:sz w:val="24"/>
          <w:szCs w:val="24"/>
        </w:rPr>
        <w:t>I</w:t>
      </w:r>
      <w:r w:rsidRPr="00F742AA">
        <w:rPr>
          <w:b/>
          <w:i/>
          <w:sz w:val="24"/>
          <w:szCs w:val="24"/>
        </w:rPr>
        <w:t>/3</w:t>
      </w:r>
      <w:r w:rsidR="003E5381">
        <w:rPr>
          <w:b/>
          <w:i/>
          <w:sz w:val="24"/>
          <w:szCs w:val="24"/>
        </w:rPr>
        <w:t>79</w:t>
      </w:r>
      <w:r w:rsidRPr="00F742AA">
        <w:rPr>
          <w:b/>
          <w:i/>
          <w:sz w:val="24"/>
          <w:szCs w:val="24"/>
        </w:rPr>
        <w:t xml:space="preserve">/2021 w sprawie </w:t>
      </w:r>
      <w:r w:rsidR="00BA55C3" w:rsidRPr="00BA55C3">
        <w:rPr>
          <w:b/>
          <w:bCs/>
          <w:i/>
          <w:sz w:val="24"/>
          <w:szCs w:val="24"/>
        </w:rPr>
        <w:t xml:space="preserve">wyrażenia zgody na zbycie nieruchomości gminnej w trybie przetargowym </w:t>
      </w:r>
      <w:r w:rsidRPr="00F742AA">
        <w:rPr>
          <w:bCs/>
          <w:sz w:val="24"/>
          <w:szCs w:val="24"/>
        </w:rPr>
        <w:t xml:space="preserve">15 głosami ,,za”, </w:t>
      </w:r>
      <w:r w:rsidRPr="00F742AA">
        <w:rPr>
          <w:b/>
          <w:bCs/>
          <w:sz w:val="24"/>
          <w:szCs w:val="24"/>
        </w:rPr>
        <w:t xml:space="preserve">(głosowanie nr </w:t>
      </w:r>
      <w:r w:rsidR="00D9789E">
        <w:rPr>
          <w:b/>
          <w:bCs/>
          <w:sz w:val="24"/>
          <w:szCs w:val="24"/>
        </w:rPr>
        <w:t>10</w:t>
      </w:r>
      <w:r w:rsidRPr="00F742AA">
        <w:rPr>
          <w:b/>
          <w:bCs/>
          <w:sz w:val="24"/>
          <w:szCs w:val="24"/>
        </w:rPr>
        <w:t>)</w:t>
      </w:r>
      <w:r w:rsidRPr="00F742AA">
        <w:rPr>
          <w:bCs/>
          <w:sz w:val="24"/>
          <w:szCs w:val="24"/>
        </w:rPr>
        <w:t xml:space="preserve">. Uchwała stanowi </w:t>
      </w:r>
      <w:r w:rsidRPr="00F742AA">
        <w:rPr>
          <w:b/>
          <w:bCs/>
          <w:sz w:val="24"/>
          <w:szCs w:val="24"/>
        </w:rPr>
        <w:t xml:space="preserve">załącznik </w:t>
      </w:r>
      <w:r w:rsidRPr="00C559F4">
        <w:rPr>
          <w:b/>
          <w:bCs/>
          <w:sz w:val="24"/>
          <w:szCs w:val="24"/>
        </w:rPr>
        <w:t xml:space="preserve">nr </w:t>
      </w:r>
      <w:r w:rsidR="00C559F4" w:rsidRPr="00C559F4">
        <w:rPr>
          <w:b/>
          <w:bCs/>
          <w:sz w:val="24"/>
          <w:szCs w:val="24"/>
        </w:rPr>
        <w:t>25</w:t>
      </w:r>
      <w:r w:rsidRPr="00C559F4">
        <w:rPr>
          <w:b/>
          <w:bCs/>
          <w:sz w:val="24"/>
          <w:szCs w:val="24"/>
        </w:rPr>
        <w:t xml:space="preserve"> </w:t>
      </w:r>
      <w:r w:rsidRPr="00C559F4">
        <w:rPr>
          <w:bCs/>
          <w:sz w:val="24"/>
          <w:szCs w:val="24"/>
        </w:rPr>
        <w:t>do </w:t>
      </w:r>
      <w:r w:rsidRPr="00F742AA">
        <w:rPr>
          <w:bCs/>
          <w:sz w:val="24"/>
          <w:szCs w:val="24"/>
        </w:rPr>
        <w:t>protokołu.</w:t>
      </w: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</w:p>
    <w:p w:rsidR="00C0095B" w:rsidRPr="00F742AA" w:rsidRDefault="00C0095B" w:rsidP="00C0095B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sz w:val="24"/>
          <w:szCs w:val="24"/>
        </w:rPr>
      </w:pPr>
      <w:r w:rsidRPr="00F742AA">
        <w:rPr>
          <w:b/>
          <w:sz w:val="24"/>
          <w:szCs w:val="24"/>
        </w:rPr>
        <w:t xml:space="preserve">w sprawie </w:t>
      </w:r>
      <w:r w:rsidR="00BA55C3" w:rsidRPr="00BA55C3">
        <w:rPr>
          <w:b/>
          <w:bCs/>
          <w:sz w:val="24"/>
          <w:szCs w:val="24"/>
        </w:rPr>
        <w:t>wyrażenia zgody na zbycie nieruchomości gminnej w trybie przetargowym</w:t>
      </w:r>
    </w:p>
    <w:p w:rsidR="00C0095B" w:rsidRPr="00F742AA" w:rsidRDefault="00C0095B" w:rsidP="00C0095B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radnych czy można przejść do głosowania nad projektem uchwały. </w:t>
      </w:r>
      <w:r w:rsidRPr="00F742AA">
        <w:rPr>
          <w:rFonts w:ascii="Times New Roman" w:eastAsia="Times New Roman" w:hAnsi="Times New Roman"/>
          <w:bCs/>
          <w:sz w:val="24"/>
          <w:szCs w:val="24"/>
          <w:lang w:val="x-none" w:eastAsia="pl-PL"/>
        </w:rPr>
        <w:t xml:space="preserve">Wobec braku pytań 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zapytał Przewodniczącego Komisji Budżetu i Rozwoju o opinię Komisji.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D9789E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F742AA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 jest pozytywna.</w:t>
      </w:r>
      <w:r w:rsidRPr="00F742A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C0095B" w:rsidRPr="00F742AA" w:rsidRDefault="00C0095B" w:rsidP="00C0095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jc w:val="both"/>
        <w:rPr>
          <w:rFonts w:ascii="Times New Roman" w:hAnsi="Times New Roman"/>
          <w:sz w:val="24"/>
          <w:szCs w:val="24"/>
        </w:rPr>
      </w:pPr>
      <w:r w:rsidRPr="00F742AA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F742AA">
        <w:rPr>
          <w:rFonts w:ascii="Times New Roman" w:hAnsi="Times New Roman"/>
          <w:sz w:val="24"/>
          <w:szCs w:val="24"/>
        </w:rPr>
        <w:t>zamknął dyskusję i przeszedł do głosowania.</w:t>
      </w:r>
    </w:p>
    <w:p w:rsidR="00C0095B" w:rsidRPr="00F742AA" w:rsidRDefault="00C0095B" w:rsidP="00C0095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0095B" w:rsidRPr="00F742AA" w:rsidRDefault="00C0095B" w:rsidP="00C0095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F742AA">
        <w:rPr>
          <w:bCs/>
          <w:sz w:val="24"/>
          <w:szCs w:val="24"/>
        </w:rPr>
        <w:t>Rada Miejska w głosowaniu imiennym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Cs/>
          <w:sz w:val="24"/>
          <w:szCs w:val="24"/>
        </w:rPr>
        <w:t>podjęła</w:t>
      </w:r>
      <w:r w:rsidRPr="00F742AA">
        <w:rPr>
          <w:b/>
          <w:bCs/>
          <w:sz w:val="24"/>
          <w:szCs w:val="24"/>
        </w:rPr>
        <w:t xml:space="preserve"> </w:t>
      </w:r>
      <w:r w:rsidRPr="00F742AA">
        <w:rPr>
          <w:b/>
          <w:bCs/>
          <w:i/>
          <w:sz w:val="24"/>
          <w:szCs w:val="24"/>
        </w:rPr>
        <w:t>Uchwałę</w:t>
      </w:r>
      <w:r w:rsidRPr="00F742AA">
        <w:rPr>
          <w:b/>
          <w:i/>
          <w:sz w:val="24"/>
          <w:szCs w:val="24"/>
        </w:rPr>
        <w:t xml:space="preserve"> Nr XXXV</w:t>
      </w:r>
      <w:r w:rsidR="003E5381">
        <w:rPr>
          <w:b/>
          <w:i/>
          <w:sz w:val="24"/>
          <w:szCs w:val="24"/>
        </w:rPr>
        <w:t>I</w:t>
      </w:r>
      <w:r w:rsidRPr="00F742AA">
        <w:rPr>
          <w:b/>
          <w:i/>
          <w:sz w:val="24"/>
          <w:szCs w:val="24"/>
        </w:rPr>
        <w:t>/3</w:t>
      </w:r>
      <w:r w:rsidR="003E5381">
        <w:rPr>
          <w:b/>
          <w:i/>
          <w:sz w:val="24"/>
          <w:szCs w:val="24"/>
        </w:rPr>
        <w:t>80</w:t>
      </w:r>
      <w:r w:rsidRPr="00F742AA">
        <w:rPr>
          <w:b/>
          <w:i/>
          <w:sz w:val="24"/>
          <w:szCs w:val="24"/>
        </w:rPr>
        <w:t xml:space="preserve">/2021 w sprawie </w:t>
      </w:r>
      <w:r w:rsidR="00BA55C3" w:rsidRPr="00BA55C3">
        <w:rPr>
          <w:b/>
          <w:bCs/>
          <w:i/>
          <w:sz w:val="24"/>
          <w:szCs w:val="24"/>
        </w:rPr>
        <w:t xml:space="preserve">wyrażenia zgody na zbycie nieruchomości gminnej w trybie przetargowym </w:t>
      </w:r>
      <w:r w:rsidRPr="00F742AA">
        <w:rPr>
          <w:bCs/>
          <w:sz w:val="24"/>
          <w:szCs w:val="24"/>
        </w:rPr>
        <w:t xml:space="preserve">15 głosami ,,za”, </w:t>
      </w:r>
      <w:r w:rsidRPr="00F742AA">
        <w:rPr>
          <w:b/>
          <w:bCs/>
          <w:sz w:val="24"/>
          <w:szCs w:val="24"/>
        </w:rPr>
        <w:t xml:space="preserve">(głosowanie nr </w:t>
      </w:r>
      <w:r w:rsidR="00D9789E">
        <w:rPr>
          <w:b/>
          <w:bCs/>
          <w:sz w:val="24"/>
          <w:szCs w:val="24"/>
        </w:rPr>
        <w:t>11</w:t>
      </w:r>
      <w:r w:rsidRPr="00F742AA">
        <w:rPr>
          <w:b/>
          <w:bCs/>
          <w:sz w:val="24"/>
          <w:szCs w:val="24"/>
        </w:rPr>
        <w:t>)</w:t>
      </w:r>
      <w:r w:rsidRPr="00F742AA">
        <w:rPr>
          <w:bCs/>
          <w:sz w:val="24"/>
          <w:szCs w:val="24"/>
        </w:rPr>
        <w:t xml:space="preserve">. Uchwała stanowi </w:t>
      </w:r>
      <w:r w:rsidRPr="00F742AA">
        <w:rPr>
          <w:b/>
          <w:bCs/>
          <w:sz w:val="24"/>
          <w:szCs w:val="24"/>
        </w:rPr>
        <w:t xml:space="preserve">załącznik </w:t>
      </w:r>
      <w:r w:rsidRPr="00C559F4">
        <w:rPr>
          <w:b/>
          <w:bCs/>
          <w:sz w:val="24"/>
          <w:szCs w:val="24"/>
        </w:rPr>
        <w:t xml:space="preserve">nr </w:t>
      </w:r>
      <w:r w:rsidR="00C559F4" w:rsidRPr="00C559F4">
        <w:rPr>
          <w:b/>
          <w:bCs/>
          <w:sz w:val="24"/>
          <w:szCs w:val="24"/>
        </w:rPr>
        <w:t>26</w:t>
      </w:r>
      <w:r w:rsidRPr="00C559F4">
        <w:rPr>
          <w:b/>
          <w:bCs/>
          <w:sz w:val="24"/>
          <w:szCs w:val="24"/>
        </w:rPr>
        <w:t xml:space="preserve"> </w:t>
      </w:r>
      <w:r w:rsidRPr="00C559F4">
        <w:rPr>
          <w:bCs/>
          <w:sz w:val="24"/>
          <w:szCs w:val="24"/>
        </w:rPr>
        <w:t>do </w:t>
      </w:r>
      <w:r w:rsidRPr="00F742AA">
        <w:rPr>
          <w:bCs/>
          <w:sz w:val="24"/>
          <w:szCs w:val="24"/>
        </w:rPr>
        <w:t>protokołu.</w:t>
      </w:r>
    </w:p>
    <w:p w:rsidR="00C0095B" w:rsidRPr="00F742AA" w:rsidRDefault="00C0095B" w:rsidP="00C0095B">
      <w:pPr>
        <w:jc w:val="both"/>
        <w:rPr>
          <w:rFonts w:ascii="Times New Roman" w:hAnsi="Times New Roman"/>
          <w:b/>
          <w:sz w:val="24"/>
          <w:szCs w:val="24"/>
        </w:rPr>
      </w:pPr>
    </w:p>
    <w:p w:rsidR="00C0095B" w:rsidRPr="00F742AA" w:rsidRDefault="00C0095B" w:rsidP="00C0095B">
      <w:pPr>
        <w:pStyle w:val="Tekstpodstawowy"/>
        <w:jc w:val="both"/>
        <w:rPr>
          <w:sz w:val="24"/>
          <w:szCs w:val="24"/>
          <w:lang w:val="pl-PL"/>
        </w:rPr>
      </w:pPr>
      <w:r w:rsidRPr="00F742AA">
        <w:rPr>
          <w:sz w:val="24"/>
          <w:szCs w:val="24"/>
        </w:rPr>
        <w:t xml:space="preserve">Ad. </w:t>
      </w:r>
      <w:r w:rsidRPr="00F742AA">
        <w:rPr>
          <w:sz w:val="24"/>
          <w:szCs w:val="24"/>
          <w:lang w:val="pl-PL"/>
        </w:rPr>
        <w:t xml:space="preserve">4. </w:t>
      </w:r>
      <w:r w:rsidRPr="00F742AA">
        <w:rPr>
          <w:sz w:val="24"/>
          <w:szCs w:val="24"/>
        </w:rPr>
        <w:t>Sprawy bieżące</w:t>
      </w:r>
      <w:r w:rsidRPr="00F742AA">
        <w:rPr>
          <w:sz w:val="24"/>
          <w:szCs w:val="24"/>
          <w:lang w:val="pl-PL"/>
        </w:rPr>
        <w:t>.</w:t>
      </w:r>
    </w:p>
    <w:p w:rsidR="00C0095B" w:rsidRPr="00F742AA" w:rsidRDefault="00C0095B" w:rsidP="00C0095B">
      <w:pPr>
        <w:pStyle w:val="Tekstpodstawowy"/>
        <w:jc w:val="both"/>
        <w:rPr>
          <w:sz w:val="24"/>
          <w:szCs w:val="24"/>
          <w:lang w:val="pl-PL"/>
        </w:rPr>
      </w:pPr>
    </w:p>
    <w:p w:rsidR="00C0095B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F742AA">
        <w:rPr>
          <w:bCs/>
          <w:sz w:val="24"/>
          <w:szCs w:val="24"/>
          <w:lang w:val="pl-PL" w:eastAsia="pl-PL"/>
        </w:rPr>
        <w:t>Przewodniczący</w:t>
      </w:r>
      <w:r w:rsidRPr="00F742AA">
        <w:rPr>
          <w:b w:val="0"/>
          <w:bCs/>
          <w:sz w:val="24"/>
          <w:szCs w:val="24"/>
          <w:lang w:val="pl-PL" w:eastAsia="pl-PL"/>
        </w:rPr>
        <w:t xml:space="preserve"> udzielił głosu radnym.</w:t>
      </w:r>
    </w:p>
    <w:p w:rsidR="00BE1D1E" w:rsidRDefault="00BE1D1E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:rsidR="00BE1D1E" w:rsidRPr="0022213E" w:rsidRDefault="00BE1D1E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>
        <w:rPr>
          <w:b w:val="0"/>
          <w:bCs/>
          <w:sz w:val="24"/>
          <w:szCs w:val="24"/>
          <w:lang w:val="pl-PL" w:eastAsia="pl-PL"/>
        </w:rPr>
        <w:t xml:space="preserve">Radny </w:t>
      </w:r>
      <w:r>
        <w:rPr>
          <w:bCs/>
          <w:sz w:val="24"/>
          <w:szCs w:val="24"/>
          <w:lang w:val="pl-PL" w:eastAsia="pl-PL"/>
        </w:rPr>
        <w:t xml:space="preserve">Michał Malinowski </w:t>
      </w:r>
      <w:r w:rsidR="0022213E">
        <w:rPr>
          <w:b w:val="0"/>
          <w:bCs/>
          <w:sz w:val="24"/>
          <w:szCs w:val="24"/>
          <w:lang w:val="pl-PL" w:eastAsia="pl-PL"/>
        </w:rPr>
        <w:t>nawiązał do tematu garaży przy ul. Krakowskiej. Zapewnił, że nie ma żadnego konfliktu pomiędzy nim</w:t>
      </w:r>
      <w:r w:rsidR="00EF58C1">
        <w:rPr>
          <w:b w:val="0"/>
          <w:bCs/>
          <w:sz w:val="24"/>
          <w:szCs w:val="24"/>
          <w:lang w:val="pl-PL" w:eastAsia="pl-PL"/>
        </w:rPr>
        <w:t>,</w:t>
      </w:r>
      <w:r w:rsidR="0022213E">
        <w:rPr>
          <w:b w:val="0"/>
          <w:bCs/>
          <w:sz w:val="24"/>
          <w:szCs w:val="24"/>
          <w:lang w:val="pl-PL" w:eastAsia="pl-PL"/>
        </w:rPr>
        <w:t xml:space="preserve"> a kimkolwiek z wynajmujących te garaże. </w:t>
      </w:r>
      <w:r w:rsidR="005E7929">
        <w:rPr>
          <w:b w:val="0"/>
          <w:bCs/>
          <w:sz w:val="24"/>
          <w:szCs w:val="24"/>
          <w:lang w:val="pl-PL" w:eastAsia="pl-PL"/>
        </w:rPr>
        <w:t>Jako radny</w:t>
      </w:r>
      <w:r w:rsidR="0022213E">
        <w:rPr>
          <w:b w:val="0"/>
          <w:bCs/>
          <w:sz w:val="24"/>
          <w:szCs w:val="24"/>
          <w:lang w:val="pl-PL" w:eastAsia="pl-PL"/>
        </w:rPr>
        <w:t xml:space="preserve"> będzie zabiegał o wykonanie tej drogi. Wyjaśnił, że jego wypowiedź była poparta informacją od mieszkańca, jednakże nie może ujawnić jego danych. Kolejny</w:t>
      </w:r>
      <w:r w:rsidR="005E7929">
        <w:rPr>
          <w:b w:val="0"/>
          <w:bCs/>
          <w:sz w:val="24"/>
          <w:szCs w:val="24"/>
          <w:lang w:val="pl-PL" w:eastAsia="pl-PL"/>
        </w:rPr>
        <w:t>m razem, bez pisemnego potwierd</w:t>
      </w:r>
      <w:r w:rsidR="0022213E">
        <w:rPr>
          <w:b w:val="0"/>
          <w:bCs/>
          <w:sz w:val="24"/>
          <w:szCs w:val="24"/>
          <w:lang w:val="pl-PL" w:eastAsia="pl-PL"/>
        </w:rPr>
        <w:t>z</w:t>
      </w:r>
      <w:r w:rsidR="005E7929">
        <w:rPr>
          <w:b w:val="0"/>
          <w:bCs/>
          <w:sz w:val="24"/>
          <w:szCs w:val="24"/>
          <w:lang w:val="pl-PL" w:eastAsia="pl-PL"/>
        </w:rPr>
        <w:t>e</w:t>
      </w:r>
      <w:r w:rsidR="0022213E">
        <w:rPr>
          <w:b w:val="0"/>
          <w:bCs/>
          <w:sz w:val="24"/>
          <w:szCs w:val="24"/>
          <w:lang w:val="pl-PL" w:eastAsia="pl-PL"/>
        </w:rPr>
        <w:t xml:space="preserve">nia nie będzie </w:t>
      </w:r>
      <w:r w:rsidR="005E7929">
        <w:rPr>
          <w:b w:val="0"/>
          <w:bCs/>
          <w:sz w:val="24"/>
          <w:szCs w:val="24"/>
          <w:lang w:val="pl-PL" w:eastAsia="pl-PL"/>
        </w:rPr>
        <w:t>p</w:t>
      </w:r>
      <w:r w:rsidR="0022213E">
        <w:rPr>
          <w:b w:val="0"/>
          <w:bCs/>
          <w:sz w:val="24"/>
          <w:szCs w:val="24"/>
          <w:lang w:val="pl-PL" w:eastAsia="pl-PL"/>
        </w:rPr>
        <w:t>rzekazywał takich informacji.</w:t>
      </w:r>
      <w:r w:rsidR="005E7929">
        <w:rPr>
          <w:b w:val="0"/>
          <w:bCs/>
          <w:sz w:val="24"/>
          <w:szCs w:val="24"/>
          <w:lang w:val="pl-PL" w:eastAsia="pl-PL"/>
        </w:rPr>
        <w:t xml:space="preserve"> Przeprosił, jeśli ktoś poczuł się urażony jego wypowiedzią. </w:t>
      </w:r>
    </w:p>
    <w:p w:rsidR="00BE1D1E" w:rsidRDefault="00BE1D1E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BE1D1E" w:rsidRDefault="00BE1D1E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  <w:r w:rsidRPr="00BE1D1E">
        <w:rPr>
          <w:b w:val="0"/>
          <w:bCs/>
          <w:sz w:val="24"/>
          <w:szCs w:val="24"/>
          <w:lang w:val="pl-PL" w:eastAsia="pl-PL"/>
        </w:rPr>
        <w:t>Radna</w:t>
      </w:r>
      <w:r>
        <w:rPr>
          <w:bCs/>
          <w:sz w:val="24"/>
          <w:szCs w:val="24"/>
          <w:lang w:val="pl-PL" w:eastAsia="pl-PL"/>
        </w:rPr>
        <w:t xml:space="preserve"> Ewa Toporska</w:t>
      </w:r>
      <w:r w:rsidR="005E7929">
        <w:rPr>
          <w:bCs/>
          <w:sz w:val="24"/>
          <w:szCs w:val="24"/>
          <w:lang w:val="pl-PL" w:eastAsia="pl-PL"/>
        </w:rPr>
        <w:t xml:space="preserve"> </w:t>
      </w:r>
      <w:r w:rsidR="005E7929" w:rsidRPr="005E7929">
        <w:rPr>
          <w:b w:val="0"/>
          <w:bCs/>
          <w:sz w:val="24"/>
          <w:szCs w:val="24"/>
          <w:lang w:val="pl-PL" w:eastAsia="pl-PL"/>
        </w:rPr>
        <w:t xml:space="preserve">poruszyła temat drogi przy ul. Gwarków Sławkowskich. </w:t>
      </w:r>
      <w:r w:rsidR="00EF58C1">
        <w:rPr>
          <w:b w:val="0"/>
          <w:bCs/>
          <w:sz w:val="24"/>
          <w:szCs w:val="24"/>
          <w:lang w:val="pl-PL" w:eastAsia="pl-PL"/>
        </w:rPr>
        <w:t>P</w:t>
      </w:r>
      <w:r w:rsidR="005E7929" w:rsidRPr="005E7929">
        <w:rPr>
          <w:b w:val="0"/>
          <w:bCs/>
          <w:sz w:val="24"/>
          <w:szCs w:val="24"/>
          <w:lang w:val="pl-PL" w:eastAsia="pl-PL"/>
        </w:rPr>
        <w:t xml:space="preserve">rzyznała, </w:t>
      </w:r>
      <w:r w:rsidR="00CF2F24">
        <w:rPr>
          <w:b w:val="0"/>
          <w:bCs/>
          <w:sz w:val="24"/>
          <w:szCs w:val="24"/>
          <w:lang w:val="pl-PL" w:eastAsia="pl-PL"/>
        </w:rPr>
        <w:t>ż</w:t>
      </w:r>
      <w:r w:rsidR="005E7929" w:rsidRPr="005E7929">
        <w:rPr>
          <w:b w:val="0"/>
          <w:bCs/>
          <w:sz w:val="24"/>
          <w:szCs w:val="24"/>
          <w:lang w:val="pl-PL" w:eastAsia="pl-PL"/>
        </w:rPr>
        <w:t>e droga w połowie została naprawiona, jednak stan</w:t>
      </w:r>
      <w:r w:rsidR="00CF2F24">
        <w:rPr>
          <w:b w:val="0"/>
          <w:bCs/>
          <w:sz w:val="24"/>
          <w:szCs w:val="24"/>
          <w:lang w:val="pl-PL" w:eastAsia="pl-PL"/>
        </w:rPr>
        <w:t xml:space="preserve"> odcinka od DK</w:t>
      </w:r>
      <w:r w:rsidR="005E7929">
        <w:rPr>
          <w:b w:val="0"/>
          <w:bCs/>
          <w:sz w:val="24"/>
          <w:szCs w:val="24"/>
          <w:lang w:val="pl-PL" w:eastAsia="pl-PL"/>
        </w:rPr>
        <w:t>94 do mostu kolejowego jest dramatyczny. Pytała o plany naprawy tej drogi.</w:t>
      </w:r>
    </w:p>
    <w:p w:rsidR="00BE1D1E" w:rsidRDefault="00BE1D1E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BE1D1E" w:rsidRDefault="00BE1D1E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BE1D1E">
        <w:rPr>
          <w:b w:val="0"/>
          <w:bCs/>
          <w:sz w:val="24"/>
          <w:szCs w:val="24"/>
          <w:lang w:val="pl-PL" w:eastAsia="pl-PL"/>
        </w:rPr>
        <w:t>Zastępca Burmistrza</w:t>
      </w:r>
      <w:r>
        <w:rPr>
          <w:bCs/>
          <w:sz w:val="24"/>
          <w:szCs w:val="24"/>
          <w:lang w:val="pl-PL" w:eastAsia="pl-PL"/>
        </w:rPr>
        <w:t xml:space="preserve"> Janusz Mróz</w:t>
      </w:r>
      <w:r w:rsidR="005E7929">
        <w:rPr>
          <w:bCs/>
          <w:sz w:val="24"/>
          <w:szCs w:val="24"/>
          <w:lang w:val="pl-PL" w:eastAsia="pl-PL"/>
        </w:rPr>
        <w:t xml:space="preserve"> </w:t>
      </w:r>
      <w:r w:rsidR="005E7929">
        <w:rPr>
          <w:b w:val="0"/>
          <w:bCs/>
          <w:sz w:val="24"/>
          <w:szCs w:val="24"/>
          <w:lang w:val="pl-PL" w:eastAsia="pl-PL"/>
        </w:rPr>
        <w:t>przyznał, że stan odcinka drogi ul. Gwarków Sławkowskich jest bardzo zły, za co w głównej mierze odpowiedzialne s</w:t>
      </w:r>
      <w:r w:rsidR="00505E86">
        <w:rPr>
          <w:b w:val="0"/>
          <w:bCs/>
          <w:sz w:val="24"/>
          <w:szCs w:val="24"/>
          <w:lang w:val="pl-PL" w:eastAsia="pl-PL"/>
        </w:rPr>
        <w:t>ą</w:t>
      </w:r>
      <w:r w:rsidR="005E7929">
        <w:rPr>
          <w:b w:val="0"/>
          <w:bCs/>
          <w:sz w:val="24"/>
          <w:szCs w:val="24"/>
          <w:lang w:val="pl-PL" w:eastAsia="pl-PL"/>
        </w:rPr>
        <w:t xml:space="preserve"> dwie firmy zlokalizowane w tym miejscu. W bieżącym roku został wykonany remont fragmentu drogi, natomiast remont pierwszego odcinka jest wstrzymany do momentu wyjaśnienia kwestii prowadzenia działalności gospodarczej w formie baz transportowych przez podmioty gospodarcze tam zlokalizowane. </w:t>
      </w:r>
      <w:bookmarkStart w:id="0" w:name="_GoBack"/>
      <w:bookmarkEnd w:id="0"/>
    </w:p>
    <w:p w:rsidR="00AA3EB5" w:rsidRDefault="00AA3EB5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BE1D1E" w:rsidRPr="00E354F5" w:rsidRDefault="00BE1D1E" w:rsidP="00BE1D1E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BE1D1E">
        <w:rPr>
          <w:b w:val="0"/>
          <w:bCs/>
          <w:sz w:val="24"/>
          <w:szCs w:val="24"/>
          <w:lang w:val="pl-PL" w:eastAsia="pl-PL"/>
        </w:rPr>
        <w:t>Radna</w:t>
      </w:r>
      <w:r>
        <w:rPr>
          <w:bCs/>
          <w:sz w:val="24"/>
          <w:szCs w:val="24"/>
          <w:lang w:val="pl-PL" w:eastAsia="pl-PL"/>
        </w:rPr>
        <w:t xml:space="preserve"> Ewa Toporska</w:t>
      </w:r>
      <w:r w:rsidR="00E354F5">
        <w:rPr>
          <w:bCs/>
          <w:sz w:val="24"/>
          <w:szCs w:val="24"/>
          <w:lang w:val="pl-PL" w:eastAsia="pl-PL"/>
        </w:rPr>
        <w:t xml:space="preserve"> </w:t>
      </w:r>
      <w:r w:rsidR="00E354F5">
        <w:rPr>
          <w:b w:val="0"/>
          <w:bCs/>
          <w:sz w:val="24"/>
          <w:szCs w:val="24"/>
          <w:lang w:val="pl-PL" w:eastAsia="pl-PL"/>
        </w:rPr>
        <w:t xml:space="preserve">zapytała jakie są realne szanse na to, że samochody ciężarowe przestaną się poruszać tą ulicą. </w:t>
      </w:r>
    </w:p>
    <w:p w:rsidR="00BE1D1E" w:rsidRDefault="00BE1D1E" w:rsidP="00BE1D1E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BE1D1E" w:rsidRPr="00505E86" w:rsidRDefault="00BE1D1E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BE1D1E">
        <w:rPr>
          <w:b w:val="0"/>
          <w:bCs/>
          <w:sz w:val="24"/>
          <w:szCs w:val="24"/>
          <w:lang w:val="pl-PL" w:eastAsia="pl-PL"/>
        </w:rPr>
        <w:t>Zastępca Burmistrza</w:t>
      </w:r>
      <w:r>
        <w:rPr>
          <w:bCs/>
          <w:sz w:val="24"/>
          <w:szCs w:val="24"/>
          <w:lang w:val="pl-PL" w:eastAsia="pl-PL"/>
        </w:rPr>
        <w:t xml:space="preserve"> Janusz Mróz</w:t>
      </w:r>
      <w:r w:rsidR="00E354F5">
        <w:rPr>
          <w:bCs/>
          <w:sz w:val="24"/>
          <w:szCs w:val="24"/>
          <w:lang w:val="pl-PL" w:eastAsia="pl-PL"/>
        </w:rPr>
        <w:t xml:space="preserve"> </w:t>
      </w:r>
      <w:r w:rsidR="00505E86">
        <w:rPr>
          <w:b w:val="0"/>
          <w:bCs/>
          <w:sz w:val="24"/>
          <w:szCs w:val="24"/>
          <w:lang w:val="pl-PL" w:eastAsia="pl-PL"/>
        </w:rPr>
        <w:t>wyraził nadzieję</w:t>
      </w:r>
      <w:r w:rsidR="00737C47">
        <w:rPr>
          <w:b w:val="0"/>
          <w:bCs/>
          <w:sz w:val="24"/>
          <w:szCs w:val="24"/>
          <w:lang w:val="pl-PL" w:eastAsia="pl-PL"/>
        </w:rPr>
        <w:t>, że zmiana organizacji ruchu i </w:t>
      </w:r>
      <w:r w:rsidR="00505E86">
        <w:rPr>
          <w:b w:val="0"/>
          <w:bCs/>
          <w:sz w:val="24"/>
          <w:szCs w:val="24"/>
          <w:lang w:val="pl-PL" w:eastAsia="pl-PL"/>
        </w:rPr>
        <w:t xml:space="preserve">zatwierdzenie jej przez właściwy organ wyeliminuje pojazdy ciężarowe z tej ulicy. Po wprowadzeniu takiej zmiany konieczne </w:t>
      </w:r>
      <w:r w:rsidR="00505E86" w:rsidRPr="00505E86">
        <w:rPr>
          <w:b w:val="0"/>
          <w:bCs/>
          <w:sz w:val="24"/>
          <w:szCs w:val="24"/>
          <w:lang w:val="pl-PL" w:eastAsia="pl-PL"/>
        </w:rPr>
        <w:t xml:space="preserve">również będzie </w:t>
      </w:r>
      <w:r w:rsidR="00EF58C1">
        <w:rPr>
          <w:b w:val="0"/>
          <w:bCs/>
          <w:sz w:val="24"/>
          <w:szCs w:val="24"/>
          <w:lang w:val="pl-PL" w:eastAsia="pl-PL"/>
        </w:rPr>
        <w:t>sprawdzanie przez policję czy kierowcy respektują przepis</w:t>
      </w:r>
      <w:r w:rsidR="00505E86" w:rsidRPr="00505E86">
        <w:rPr>
          <w:b w:val="0"/>
          <w:bCs/>
          <w:sz w:val="24"/>
          <w:szCs w:val="24"/>
          <w:lang w:val="pl-PL" w:eastAsia="pl-PL"/>
        </w:rPr>
        <w:t xml:space="preserve">. Urząd podjął działania żeby taką zmianę wprowadzić. </w:t>
      </w:r>
    </w:p>
    <w:p w:rsidR="00505E86" w:rsidRPr="00505E86" w:rsidRDefault="00505E86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:rsidR="00C0095B" w:rsidRPr="00737C47" w:rsidRDefault="00BE1D1E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>
        <w:rPr>
          <w:b w:val="0"/>
          <w:bCs/>
          <w:sz w:val="24"/>
          <w:szCs w:val="24"/>
          <w:lang w:val="pl-PL" w:eastAsia="pl-PL"/>
        </w:rPr>
        <w:t xml:space="preserve">Radny </w:t>
      </w:r>
      <w:r>
        <w:rPr>
          <w:bCs/>
          <w:sz w:val="24"/>
          <w:szCs w:val="24"/>
          <w:lang w:val="pl-PL" w:eastAsia="pl-PL"/>
        </w:rPr>
        <w:t>Zbigniew Zych</w:t>
      </w:r>
      <w:r w:rsidRPr="00737C47">
        <w:rPr>
          <w:b w:val="0"/>
          <w:bCs/>
          <w:sz w:val="24"/>
          <w:szCs w:val="24"/>
          <w:lang w:val="pl-PL" w:eastAsia="pl-PL"/>
        </w:rPr>
        <w:t xml:space="preserve"> </w:t>
      </w:r>
      <w:r w:rsidR="00737C47" w:rsidRPr="00737C47">
        <w:rPr>
          <w:b w:val="0"/>
          <w:bCs/>
          <w:sz w:val="24"/>
          <w:szCs w:val="24"/>
          <w:lang w:val="pl-PL" w:eastAsia="pl-PL"/>
        </w:rPr>
        <w:t>pytał o łącznik (drogę techniczną między Sławkowem a Strzemieszycami</w:t>
      </w:r>
      <w:r w:rsidR="00047D1C">
        <w:rPr>
          <w:b w:val="0"/>
          <w:bCs/>
          <w:sz w:val="24"/>
          <w:szCs w:val="24"/>
          <w:lang w:val="pl-PL" w:eastAsia="pl-PL"/>
        </w:rPr>
        <w:t>)</w:t>
      </w:r>
      <w:r w:rsidR="00737C47" w:rsidRPr="00737C47">
        <w:rPr>
          <w:b w:val="0"/>
          <w:bCs/>
          <w:sz w:val="24"/>
          <w:szCs w:val="24"/>
          <w:lang w:val="pl-PL" w:eastAsia="pl-PL"/>
        </w:rPr>
        <w:t>.</w:t>
      </w:r>
      <w:r w:rsidR="00737C47">
        <w:rPr>
          <w:b w:val="0"/>
          <w:bCs/>
          <w:sz w:val="24"/>
          <w:szCs w:val="24"/>
          <w:lang w:val="pl-PL" w:eastAsia="pl-PL"/>
        </w:rPr>
        <w:t xml:space="preserve"> </w:t>
      </w:r>
      <w:r w:rsidR="00047D1C">
        <w:rPr>
          <w:b w:val="0"/>
          <w:bCs/>
          <w:sz w:val="24"/>
          <w:szCs w:val="24"/>
          <w:lang w:val="pl-PL" w:eastAsia="pl-PL"/>
        </w:rPr>
        <w:t xml:space="preserve">Czy są w tym temacie prowadzone jakieś rozmowy? </w:t>
      </w:r>
      <w:r w:rsidR="00737C47">
        <w:rPr>
          <w:b w:val="0"/>
          <w:bCs/>
          <w:sz w:val="24"/>
          <w:szCs w:val="24"/>
          <w:lang w:val="pl-PL" w:eastAsia="pl-PL"/>
        </w:rPr>
        <w:t xml:space="preserve">Wskazywał na dużą potrzebę utworzenia takiej infrastruktury z uwagi na problem przemieszczania się mieszkańców. </w:t>
      </w:r>
    </w:p>
    <w:p w:rsidR="00BE1D1E" w:rsidRDefault="00BE1D1E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737C47" w:rsidRPr="00047D1C" w:rsidRDefault="00BE1D1E" w:rsidP="00737C47">
      <w:pPr>
        <w:pStyle w:val="Tekstpodstawowy"/>
        <w:jc w:val="both"/>
        <w:rPr>
          <w:bCs/>
          <w:sz w:val="24"/>
          <w:szCs w:val="24"/>
          <w:lang w:val="pl-PL"/>
        </w:rPr>
      </w:pPr>
      <w:r w:rsidRPr="00BE1D1E">
        <w:rPr>
          <w:b w:val="0"/>
          <w:bCs/>
          <w:sz w:val="24"/>
          <w:szCs w:val="24"/>
          <w:lang w:val="pl-PL" w:eastAsia="pl-PL"/>
        </w:rPr>
        <w:t xml:space="preserve">Burmistrz </w:t>
      </w:r>
      <w:r w:rsidRPr="00BE1D1E">
        <w:rPr>
          <w:bCs/>
          <w:sz w:val="24"/>
          <w:szCs w:val="24"/>
          <w:lang w:val="pl-PL" w:eastAsia="pl-PL"/>
        </w:rPr>
        <w:t>Rafał Adamczyk</w:t>
      </w:r>
      <w:r w:rsidRPr="00BE1D1E">
        <w:rPr>
          <w:b w:val="0"/>
          <w:bCs/>
          <w:sz w:val="24"/>
          <w:szCs w:val="24"/>
          <w:lang w:val="pl-PL" w:eastAsia="pl-PL"/>
        </w:rPr>
        <w:t xml:space="preserve"> </w:t>
      </w:r>
      <w:r w:rsidR="00737C47">
        <w:rPr>
          <w:b w:val="0"/>
          <w:bCs/>
          <w:sz w:val="24"/>
          <w:szCs w:val="24"/>
          <w:lang w:val="pl-PL" w:eastAsia="pl-PL"/>
        </w:rPr>
        <w:t xml:space="preserve">odpowiedział, że </w:t>
      </w:r>
      <w:r w:rsidR="00737C47" w:rsidRPr="00737C47">
        <w:rPr>
          <w:b w:val="0"/>
          <w:bCs/>
          <w:sz w:val="24"/>
          <w:szCs w:val="24"/>
        </w:rPr>
        <w:t>GDDKiA zobowiązała się do przekazania Gminie pasa drogowego od stacji paliw do ul. Wrocławskiej w Sławkowie, jednak wcześniej musi dokonać odpowiednich podziałów geodezyjnych. Rozmowy w tym temacie trwają od</w:t>
      </w:r>
      <w:r w:rsidR="00AA3EB5">
        <w:rPr>
          <w:b w:val="0"/>
          <w:bCs/>
          <w:sz w:val="24"/>
          <w:szCs w:val="24"/>
          <w:lang w:val="pl-PL"/>
        </w:rPr>
        <w:t> </w:t>
      </w:r>
      <w:r w:rsidR="00737C47" w:rsidRPr="00737C47">
        <w:rPr>
          <w:b w:val="0"/>
          <w:bCs/>
          <w:sz w:val="24"/>
          <w:szCs w:val="24"/>
        </w:rPr>
        <w:t xml:space="preserve">2018 r. </w:t>
      </w:r>
      <w:r w:rsidR="003D2985">
        <w:rPr>
          <w:b w:val="0"/>
          <w:bCs/>
          <w:sz w:val="24"/>
          <w:szCs w:val="24"/>
          <w:lang w:val="pl-PL"/>
        </w:rPr>
        <w:t>Zapowiedział</w:t>
      </w:r>
      <w:r w:rsidR="00737C47" w:rsidRPr="00737C47">
        <w:rPr>
          <w:b w:val="0"/>
          <w:bCs/>
          <w:sz w:val="24"/>
          <w:szCs w:val="24"/>
        </w:rPr>
        <w:t xml:space="preserve">, że sprawa zostanie sprawdzona oraz </w:t>
      </w:r>
      <w:r w:rsidR="00EF58C1">
        <w:rPr>
          <w:b w:val="0"/>
          <w:bCs/>
          <w:sz w:val="24"/>
          <w:szCs w:val="24"/>
          <w:lang w:val="pl-PL"/>
        </w:rPr>
        <w:t>urząd</w:t>
      </w:r>
      <w:r w:rsidR="00737C47" w:rsidRPr="00737C47">
        <w:rPr>
          <w:b w:val="0"/>
          <w:bCs/>
          <w:sz w:val="24"/>
          <w:szCs w:val="24"/>
        </w:rPr>
        <w:t xml:space="preserve"> dopyta </w:t>
      </w:r>
      <w:r w:rsidR="009C448B">
        <w:rPr>
          <w:b w:val="0"/>
          <w:bCs/>
          <w:sz w:val="24"/>
          <w:szCs w:val="24"/>
          <w:lang w:val="pl-PL"/>
        </w:rPr>
        <w:t>GDDKiA kiedy możliwe będzie przekazanie tych działek</w:t>
      </w:r>
      <w:r w:rsidR="00737C47" w:rsidRPr="00737C47">
        <w:rPr>
          <w:b w:val="0"/>
          <w:bCs/>
          <w:sz w:val="24"/>
          <w:szCs w:val="24"/>
        </w:rPr>
        <w:t>.</w:t>
      </w:r>
      <w:r w:rsidR="00047D1C">
        <w:rPr>
          <w:b w:val="0"/>
          <w:bCs/>
          <w:sz w:val="24"/>
          <w:szCs w:val="24"/>
          <w:lang w:val="pl-PL"/>
        </w:rPr>
        <w:t xml:space="preserve"> Wspomniał, że istnieją jeszcze inne odcinki dróg technicznych, które ułatwiłyby </w:t>
      </w:r>
      <w:r w:rsidR="00EF58C1">
        <w:rPr>
          <w:b w:val="0"/>
          <w:bCs/>
          <w:sz w:val="24"/>
          <w:szCs w:val="24"/>
          <w:lang w:val="pl-PL"/>
        </w:rPr>
        <w:t>funkcjonowanie mieszkańcom gdyby zostały przekształcone na</w:t>
      </w:r>
      <w:r w:rsidR="00841D3A">
        <w:rPr>
          <w:b w:val="0"/>
          <w:bCs/>
          <w:sz w:val="24"/>
          <w:szCs w:val="24"/>
          <w:lang w:val="pl-PL"/>
        </w:rPr>
        <w:t> </w:t>
      </w:r>
      <w:r w:rsidR="00EF58C1">
        <w:rPr>
          <w:b w:val="0"/>
          <w:bCs/>
          <w:sz w:val="24"/>
          <w:szCs w:val="24"/>
          <w:lang w:val="pl-PL"/>
        </w:rPr>
        <w:t>drogi publiczne</w:t>
      </w:r>
      <w:r w:rsidR="000C563F">
        <w:rPr>
          <w:b w:val="0"/>
          <w:bCs/>
          <w:sz w:val="24"/>
          <w:szCs w:val="24"/>
          <w:lang w:val="pl-PL"/>
        </w:rPr>
        <w:t xml:space="preserve"> co jest jednak zależne od podziałów geodezyjnych, które musi wykonać GDDKiA</w:t>
      </w:r>
      <w:r w:rsidR="00EF58C1">
        <w:rPr>
          <w:b w:val="0"/>
          <w:bCs/>
          <w:sz w:val="24"/>
          <w:szCs w:val="24"/>
          <w:lang w:val="pl-PL"/>
        </w:rPr>
        <w:t xml:space="preserve">. </w:t>
      </w:r>
    </w:p>
    <w:p w:rsidR="00BE1D1E" w:rsidRDefault="00BE1D1E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:rsidR="00BE1D1E" w:rsidRDefault="00BE1D1E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  <w:r>
        <w:rPr>
          <w:b w:val="0"/>
          <w:bCs/>
          <w:sz w:val="24"/>
          <w:szCs w:val="24"/>
          <w:lang w:val="pl-PL" w:eastAsia="pl-PL"/>
        </w:rPr>
        <w:t xml:space="preserve">Radny </w:t>
      </w:r>
      <w:r>
        <w:rPr>
          <w:bCs/>
          <w:sz w:val="24"/>
          <w:szCs w:val="24"/>
          <w:lang w:val="pl-PL" w:eastAsia="pl-PL"/>
        </w:rPr>
        <w:t>Marian Jędrusik</w:t>
      </w:r>
      <w:r w:rsidR="00737C47">
        <w:rPr>
          <w:bCs/>
          <w:sz w:val="24"/>
          <w:szCs w:val="24"/>
          <w:lang w:val="pl-PL" w:eastAsia="pl-PL"/>
        </w:rPr>
        <w:t xml:space="preserve"> </w:t>
      </w:r>
      <w:r w:rsidR="00737C47" w:rsidRPr="00737C47">
        <w:rPr>
          <w:b w:val="0"/>
          <w:bCs/>
          <w:sz w:val="24"/>
          <w:szCs w:val="24"/>
          <w:lang w:val="pl-PL" w:eastAsia="pl-PL"/>
        </w:rPr>
        <w:t xml:space="preserve">pytał </w:t>
      </w:r>
      <w:r w:rsidR="0040024B" w:rsidRPr="0040024B">
        <w:rPr>
          <w:b w:val="0"/>
          <w:bCs/>
          <w:sz w:val="24"/>
          <w:szCs w:val="24"/>
          <w:lang w:val="pl-PL" w:eastAsia="pl-PL"/>
        </w:rPr>
        <w:t>jaki jest stan rekultywacji terenu cegielni. Radny prosił o informacje na następną sesję</w:t>
      </w:r>
      <w:r w:rsidR="0040024B">
        <w:rPr>
          <w:b w:val="0"/>
          <w:bCs/>
          <w:sz w:val="24"/>
          <w:szCs w:val="24"/>
          <w:lang w:val="pl-PL" w:eastAsia="pl-PL"/>
        </w:rPr>
        <w:t>.</w:t>
      </w:r>
    </w:p>
    <w:p w:rsidR="00E0276F" w:rsidRDefault="00E0276F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E0276F" w:rsidRPr="00047D1C" w:rsidRDefault="00047D1C" w:rsidP="00C0095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>
        <w:rPr>
          <w:bCs/>
          <w:sz w:val="24"/>
          <w:szCs w:val="24"/>
          <w:lang w:val="pl-PL" w:eastAsia="pl-PL"/>
        </w:rPr>
        <w:t xml:space="preserve">Przewodniczący </w:t>
      </w:r>
      <w:r>
        <w:rPr>
          <w:b w:val="0"/>
          <w:bCs/>
          <w:sz w:val="24"/>
          <w:szCs w:val="24"/>
          <w:lang w:val="pl-PL" w:eastAsia="pl-PL"/>
        </w:rPr>
        <w:t>potwierdził, że taka informacja zostanie przygotowana w formie pisemnej.</w:t>
      </w:r>
    </w:p>
    <w:p w:rsidR="00BE1D1E" w:rsidRDefault="00BE1D1E" w:rsidP="00C0095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:rsidR="00C0095B" w:rsidRPr="00047D1C" w:rsidRDefault="00E0276F" w:rsidP="00047D1C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0276F">
        <w:rPr>
          <w:rFonts w:ascii="Times New Roman" w:hAnsi="Times New Roman"/>
          <w:sz w:val="24"/>
          <w:szCs w:val="24"/>
        </w:rPr>
        <w:t xml:space="preserve">Radna </w:t>
      </w:r>
      <w:r w:rsidRPr="00E0276F">
        <w:rPr>
          <w:rFonts w:ascii="Times New Roman" w:hAnsi="Times New Roman"/>
          <w:b/>
          <w:sz w:val="24"/>
          <w:szCs w:val="24"/>
        </w:rPr>
        <w:t xml:space="preserve">Mariola </w:t>
      </w:r>
      <w:r w:rsidR="0040024B" w:rsidRPr="0092250E">
        <w:rPr>
          <w:rFonts w:ascii="Times New Roman" w:hAnsi="Times New Roman"/>
          <w:b/>
          <w:sz w:val="24"/>
          <w:szCs w:val="24"/>
        </w:rPr>
        <w:t>Tomczyk</w:t>
      </w:r>
      <w:r w:rsidR="0040024B">
        <w:rPr>
          <w:rFonts w:ascii="Times New Roman" w:hAnsi="Times New Roman"/>
          <w:sz w:val="24"/>
          <w:szCs w:val="24"/>
        </w:rPr>
        <w:t xml:space="preserve"> prosiła o informację czy wszystkie kamery miejskie są czynne, czy</w:t>
      </w:r>
      <w:r w:rsidR="006E1BD3">
        <w:rPr>
          <w:rFonts w:ascii="Times New Roman" w:hAnsi="Times New Roman"/>
          <w:sz w:val="24"/>
          <w:szCs w:val="24"/>
        </w:rPr>
        <w:t> </w:t>
      </w:r>
      <w:r w:rsidR="0040024B">
        <w:rPr>
          <w:rFonts w:ascii="Times New Roman" w:hAnsi="Times New Roman"/>
          <w:sz w:val="24"/>
          <w:szCs w:val="24"/>
        </w:rPr>
        <w:t>któreś są wyłączone bądź mają awarię.</w:t>
      </w:r>
    </w:p>
    <w:p w:rsidR="00C0095B" w:rsidRPr="00F742AA" w:rsidRDefault="00C0095B" w:rsidP="00C0095B">
      <w:pPr>
        <w:pStyle w:val="Tekstpodstawowy"/>
        <w:jc w:val="both"/>
        <w:rPr>
          <w:sz w:val="24"/>
          <w:szCs w:val="24"/>
          <w:lang w:val="pl-PL"/>
        </w:rPr>
      </w:pPr>
      <w:r w:rsidRPr="00F742AA">
        <w:rPr>
          <w:sz w:val="24"/>
          <w:szCs w:val="24"/>
        </w:rPr>
        <w:t>Ad. 1</w:t>
      </w:r>
      <w:r w:rsidRPr="00F742AA">
        <w:rPr>
          <w:sz w:val="24"/>
          <w:szCs w:val="24"/>
          <w:lang w:val="pl-PL"/>
        </w:rPr>
        <w:t>0</w:t>
      </w:r>
      <w:r w:rsidRPr="00F742AA">
        <w:rPr>
          <w:sz w:val="24"/>
          <w:szCs w:val="24"/>
        </w:rPr>
        <w:t>. Zakończenie.</w:t>
      </w:r>
      <w:r w:rsidRPr="00F742AA">
        <w:rPr>
          <w:sz w:val="24"/>
          <w:szCs w:val="24"/>
          <w:lang w:val="pl-PL"/>
        </w:rPr>
        <w:t xml:space="preserve"> </w:t>
      </w:r>
    </w:p>
    <w:p w:rsidR="00C0095B" w:rsidRPr="00FF1EF4" w:rsidRDefault="00C0095B" w:rsidP="00C0095B">
      <w:pPr>
        <w:pStyle w:val="Tekstpodstawowy"/>
        <w:jc w:val="both"/>
        <w:rPr>
          <w:sz w:val="20"/>
          <w:szCs w:val="24"/>
          <w:lang w:val="pl-PL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742AA">
        <w:rPr>
          <w:sz w:val="24"/>
          <w:szCs w:val="24"/>
          <w:lang w:val="pl-PL"/>
        </w:rPr>
        <w:t>Przewodniczący</w:t>
      </w:r>
      <w:r w:rsidRPr="00047D1C">
        <w:rPr>
          <w:b w:val="0"/>
          <w:sz w:val="24"/>
          <w:szCs w:val="24"/>
          <w:lang w:val="pl-PL"/>
        </w:rPr>
        <w:t xml:space="preserve"> </w:t>
      </w:r>
      <w:r w:rsidRPr="00F742AA">
        <w:rPr>
          <w:b w:val="0"/>
          <w:sz w:val="24"/>
          <w:szCs w:val="24"/>
          <w:lang w:val="pl-PL"/>
        </w:rPr>
        <w:t>podziękował za uczestnictwo i zakończył sesję.</w:t>
      </w:r>
    </w:p>
    <w:p w:rsidR="00C0095B" w:rsidRPr="00FF1EF4" w:rsidRDefault="00C0095B" w:rsidP="00C0095B">
      <w:pPr>
        <w:pStyle w:val="Tekstpodstawowy"/>
        <w:jc w:val="both"/>
        <w:rPr>
          <w:sz w:val="20"/>
        </w:rPr>
      </w:pPr>
    </w:p>
    <w:p w:rsidR="00C0095B" w:rsidRPr="00F742AA" w:rsidRDefault="00C0095B" w:rsidP="00C0095B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F742AA">
        <w:rPr>
          <w:b w:val="0"/>
          <w:bCs/>
          <w:sz w:val="24"/>
          <w:szCs w:val="24"/>
        </w:rPr>
        <w:t xml:space="preserve">Protokołowała: </w:t>
      </w:r>
      <w:r w:rsidRPr="00F742AA">
        <w:rPr>
          <w:b w:val="0"/>
          <w:bCs/>
          <w:sz w:val="24"/>
          <w:szCs w:val="24"/>
          <w:lang w:val="pl-PL"/>
        </w:rPr>
        <w:t>Anna Kędzierska</w:t>
      </w:r>
    </w:p>
    <w:p w:rsidR="007A364E" w:rsidRDefault="007A364E"/>
    <w:sectPr w:rsidR="007A364E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024" w:rsidRDefault="00BB5024">
      <w:r>
        <w:separator/>
      </w:r>
    </w:p>
  </w:endnote>
  <w:endnote w:type="continuationSeparator" w:id="0">
    <w:p w:rsidR="00BB5024" w:rsidRDefault="00BB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930" w:rsidRDefault="00B1093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06AFC">
      <w:rPr>
        <w:noProof/>
      </w:rPr>
      <w:t>10</w:t>
    </w:r>
    <w:r>
      <w:fldChar w:fldCharType="end"/>
    </w:r>
  </w:p>
  <w:p w:rsidR="00B10930" w:rsidRDefault="00B109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024" w:rsidRDefault="00BB5024">
      <w:r>
        <w:separator/>
      </w:r>
    </w:p>
  </w:footnote>
  <w:footnote w:type="continuationSeparator" w:id="0">
    <w:p w:rsidR="00BB5024" w:rsidRDefault="00BB5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" w15:restartNumberingAfterBreak="0">
    <w:nsid w:val="0D5D581C"/>
    <w:multiLevelType w:val="hybridMultilevel"/>
    <w:tmpl w:val="49189B2E"/>
    <w:lvl w:ilvl="0" w:tplc="C026E77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73188"/>
    <w:multiLevelType w:val="hybridMultilevel"/>
    <w:tmpl w:val="F90AAF1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8350F96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237A1"/>
    <w:rsid w:val="00024392"/>
    <w:rsid w:val="00032589"/>
    <w:rsid w:val="00047D1C"/>
    <w:rsid w:val="00081503"/>
    <w:rsid w:val="00096426"/>
    <w:rsid w:val="000C2F53"/>
    <w:rsid w:val="000C563F"/>
    <w:rsid w:val="000D3DF9"/>
    <w:rsid w:val="000D48DB"/>
    <w:rsid w:val="000D52F9"/>
    <w:rsid w:val="000E22A2"/>
    <w:rsid w:val="000E5520"/>
    <w:rsid w:val="001020B5"/>
    <w:rsid w:val="00113861"/>
    <w:rsid w:val="0011530B"/>
    <w:rsid w:val="001921F4"/>
    <w:rsid w:val="001C0FEF"/>
    <w:rsid w:val="001C34D8"/>
    <w:rsid w:val="001E7AA7"/>
    <w:rsid w:val="00206A62"/>
    <w:rsid w:val="00211CFA"/>
    <w:rsid w:val="00213B19"/>
    <w:rsid w:val="00216AB4"/>
    <w:rsid w:val="0022213E"/>
    <w:rsid w:val="00240FE5"/>
    <w:rsid w:val="002A53BB"/>
    <w:rsid w:val="002D003D"/>
    <w:rsid w:val="002F64D6"/>
    <w:rsid w:val="002F6C1B"/>
    <w:rsid w:val="00351021"/>
    <w:rsid w:val="00361D93"/>
    <w:rsid w:val="00394118"/>
    <w:rsid w:val="003D2985"/>
    <w:rsid w:val="003E5381"/>
    <w:rsid w:val="0040024B"/>
    <w:rsid w:val="00401C21"/>
    <w:rsid w:val="00410028"/>
    <w:rsid w:val="00445BFF"/>
    <w:rsid w:val="004775DE"/>
    <w:rsid w:val="004B06CF"/>
    <w:rsid w:val="004E52F5"/>
    <w:rsid w:val="00501B66"/>
    <w:rsid w:val="00505E86"/>
    <w:rsid w:val="00510FD5"/>
    <w:rsid w:val="005A1009"/>
    <w:rsid w:val="005B63DC"/>
    <w:rsid w:val="005C05A3"/>
    <w:rsid w:val="005D6454"/>
    <w:rsid w:val="005D694F"/>
    <w:rsid w:val="005E6E27"/>
    <w:rsid w:val="005E7929"/>
    <w:rsid w:val="005F7591"/>
    <w:rsid w:val="00613008"/>
    <w:rsid w:val="0061508E"/>
    <w:rsid w:val="006E1BD3"/>
    <w:rsid w:val="00706AFC"/>
    <w:rsid w:val="00737C47"/>
    <w:rsid w:val="00761796"/>
    <w:rsid w:val="00775871"/>
    <w:rsid w:val="00790402"/>
    <w:rsid w:val="007A364E"/>
    <w:rsid w:val="007D71B7"/>
    <w:rsid w:val="007E087A"/>
    <w:rsid w:val="00804290"/>
    <w:rsid w:val="00815F30"/>
    <w:rsid w:val="00841D3A"/>
    <w:rsid w:val="0086395F"/>
    <w:rsid w:val="00876B91"/>
    <w:rsid w:val="00893BD6"/>
    <w:rsid w:val="00911A30"/>
    <w:rsid w:val="009209FD"/>
    <w:rsid w:val="00923621"/>
    <w:rsid w:val="00931E39"/>
    <w:rsid w:val="009668EC"/>
    <w:rsid w:val="00967316"/>
    <w:rsid w:val="00987F34"/>
    <w:rsid w:val="009A6F64"/>
    <w:rsid w:val="009C448B"/>
    <w:rsid w:val="009D0F9B"/>
    <w:rsid w:val="009F4F56"/>
    <w:rsid w:val="00A33905"/>
    <w:rsid w:val="00A368EB"/>
    <w:rsid w:val="00A918DA"/>
    <w:rsid w:val="00A95FBD"/>
    <w:rsid w:val="00AA3EB5"/>
    <w:rsid w:val="00AD0D68"/>
    <w:rsid w:val="00AE3333"/>
    <w:rsid w:val="00B10930"/>
    <w:rsid w:val="00B3410F"/>
    <w:rsid w:val="00B3504B"/>
    <w:rsid w:val="00B54497"/>
    <w:rsid w:val="00B86ED6"/>
    <w:rsid w:val="00BA55C3"/>
    <w:rsid w:val="00BA5C75"/>
    <w:rsid w:val="00BB5024"/>
    <w:rsid w:val="00BD7B9E"/>
    <w:rsid w:val="00BE1D1E"/>
    <w:rsid w:val="00BF3B7D"/>
    <w:rsid w:val="00BF6681"/>
    <w:rsid w:val="00C0095B"/>
    <w:rsid w:val="00C03AD6"/>
    <w:rsid w:val="00C25D09"/>
    <w:rsid w:val="00C44E44"/>
    <w:rsid w:val="00C559F4"/>
    <w:rsid w:val="00C5726A"/>
    <w:rsid w:val="00C7563F"/>
    <w:rsid w:val="00C9263D"/>
    <w:rsid w:val="00CA4132"/>
    <w:rsid w:val="00CB5DD4"/>
    <w:rsid w:val="00CF2F24"/>
    <w:rsid w:val="00D06EB1"/>
    <w:rsid w:val="00D32F14"/>
    <w:rsid w:val="00D43D5E"/>
    <w:rsid w:val="00D709FC"/>
    <w:rsid w:val="00D9789E"/>
    <w:rsid w:val="00DA0A04"/>
    <w:rsid w:val="00DF70A4"/>
    <w:rsid w:val="00E02251"/>
    <w:rsid w:val="00E0276F"/>
    <w:rsid w:val="00E07542"/>
    <w:rsid w:val="00E14EF1"/>
    <w:rsid w:val="00E218E3"/>
    <w:rsid w:val="00E354F5"/>
    <w:rsid w:val="00E57C29"/>
    <w:rsid w:val="00E8228E"/>
    <w:rsid w:val="00E872E3"/>
    <w:rsid w:val="00ED37D8"/>
    <w:rsid w:val="00EF501D"/>
    <w:rsid w:val="00EF58C1"/>
    <w:rsid w:val="00F133AA"/>
    <w:rsid w:val="00F243E6"/>
    <w:rsid w:val="00F45169"/>
    <w:rsid w:val="00F84102"/>
    <w:rsid w:val="00F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40F33-ADAE-4058-8EBC-B070B2F7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E87AF-6019-4097-9C3E-633E87CB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10</Pages>
  <Words>3449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53</cp:revision>
  <dcterms:created xsi:type="dcterms:W3CDTF">2022-02-10T18:50:00Z</dcterms:created>
  <dcterms:modified xsi:type="dcterms:W3CDTF">2022-02-11T11:52:00Z</dcterms:modified>
</cp:coreProperties>
</file>