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F19A5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RZ-46/2022</w:t>
      </w:r>
      <w:r>
        <w:rPr>
          <w:b/>
          <w:caps/>
        </w:rPr>
        <w:br/>
        <w:t>Burmistrza Miasta Sławkowa</w:t>
      </w:r>
    </w:p>
    <w:p w:rsidR="00A77B3E" w:rsidRDefault="00AF19A5">
      <w:pPr>
        <w:spacing w:before="280" w:after="280"/>
        <w:jc w:val="center"/>
        <w:rPr>
          <w:b/>
          <w:caps/>
        </w:rPr>
      </w:pPr>
      <w:r>
        <w:t>z dnia 6 kwietnia 2022 r.</w:t>
      </w:r>
    </w:p>
    <w:p w:rsidR="00A77B3E" w:rsidRDefault="00AF19A5">
      <w:pPr>
        <w:keepNext/>
        <w:spacing w:after="480"/>
        <w:jc w:val="center"/>
      </w:pPr>
      <w:r>
        <w:rPr>
          <w:b/>
        </w:rPr>
        <w:t>w sprawie unieważnienia konkursu ofert na realizację zadania publicznego z zakresu zdrowia publicznego</w:t>
      </w:r>
    </w:p>
    <w:p w:rsidR="00A77B3E" w:rsidRDefault="00AF19A5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30 ust. 1, art.  33 ust. 1 ustawy z dnia 8 marca 1990 </w:t>
      </w:r>
      <w:r>
        <w:t xml:space="preserve">r. o samorządzie gminnym (Dz.U. z 2021 r. poz. 559) oraz § 2 ust. 8 i 9 "Procedury postępowania przy realizacji zadań z zakresu zdrowia publicznego" stanowiącej załącznik Nr 1 do Zarządzenia Nr </w:t>
      </w:r>
      <w:r>
        <w:rPr>
          <w:caps/>
          <w:color w:val="000000"/>
          <w:u w:color="000000"/>
        </w:rPr>
        <w:t xml:space="preserve">Rz-15/2018 </w:t>
      </w:r>
      <w:r>
        <w:rPr>
          <w:color w:val="000000"/>
          <w:u w:color="000000"/>
        </w:rPr>
        <w:t xml:space="preserve">Burmistrza Miasta Sławkowa z dnia 2 lutego 2018 r. </w:t>
      </w:r>
      <w:r>
        <w:rPr>
          <w:color w:val="000000"/>
          <w:u w:color="000000"/>
        </w:rPr>
        <w:t>w sprawie ustalenia procedury postępowania przy realizacji zadań z zakresu zdrowia publicznego</w:t>
      </w:r>
    </w:p>
    <w:p w:rsidR="00A77B3E" w:rsidRDefault="00AF19A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zarządzam:</w:t>
      </w:r>
    </w:p>
    <w:p w:rsidR="00A77B3E" w:rsidRDefault="00AF19A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Unieważnić otwarty konkurs ofert na realizację zadania publicznego z zakresu zdrowia publicznego p.n. „</w:t>
      </w:r>
      <w:r>
        <w:rPr>
          <w:b/>
          <w:color w:val="000000"/>
          <w:u w:color="000000"/>
        </w:rPr>
        <w:t>Organizacja prelekcji z zakresu zdrowia pu</w:t>
      </w:r>
      <w:r>
        <w:rPr>
          <w:b/>
          <w:color w:val="000000"/>
          <w:u w:color="000000"/>
        </w:rPr>
        <w:t>blicznego i warsztatów integracyjno-aktywizujących dla mieszkańców Sławkowa"</w:t>
      </w:r>
      <w:r>
        <w:rPr>
          <w:color w:val="000000"/>
          <w:u w:color="000000"/>
        </w:rPr>
        <w:t>, ogłoszony przez Burmistrza Miasta Sławkowa w dniu 25 marca 2022 r.</w:t>
      </w:r>
    </w:p>
    <w:p w:rsidR="00A77B3E" w:rsidRDefault="00AF19A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Niniejsze Zarządzenie podlega ogłoszeniu w Biuletynie Informacji Publicznej, na tablicy ogłoszeń w siedzib</w:t>
      </w:r>
      <w:r>
        <w:rPr>
          <w:color w:val="000000"/>
          <w:u w:color="000000"/>
        </w:rPr>
        <w:t>ie Urzędu Miasta Sławków oraz na stronie internetowej Urzędu Miasta Sławkowa.</w:t>
      </w:r>
    </w:p>
    <w:p w:rsidR="00A77B3E" w:rsidRDefault="00AF19A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Sekretarzowi Miasta Sławkowa.</w:t>
      </w:r>
    </w:p>
    <w:p w:rsidR="00A77B3E" w:rsidRDefault="00AF19A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:rsidR="00A77B3E" w:rsidRDefault="00AF19A5">
      <w:pPr>
        <w:keepNext/>
        <w:keepLines/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AF19A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3419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190" w:rsidRDefault="00C3419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190" w:rsidRDefault="00AF19A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Miasta Sławkowa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Rafał Adamczyk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9A5" w:rsidRDefault="00AF19A5">
      <w:r>
        <w:separator/>
      </w:r>
    </w:p>
  </w:endnote>
  <w:endnote w:type="continuationSeparator" w:id="0">
    <w:p w:rsidR="00AF19A5" w:rsidRDefault="00AF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34190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34190" w:rsidRDefault="00AF19A5">
          <w:pPr>
            <w:jc w:val="left"/>
            <w:rPr>
              <w:sz w:val="18"/>
            </w:rPr>
          </w:pPr>
          <w:r>
            <w:rPr>
              <w:sz w:val="18"/>
            </w:rPr>
            <w:t>Id: C1505A33-A785-46E6-9839-DDED922E4C5D.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34190" w:rsidRDefault="00AF19A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426A6">
            <w:rPr>
              <w:sz w:val="18"/>
            </w:rPr>
            <w:fldChar w:fldCharType="separate"/>
          </w:r>
          <w:r w:rsidR="00F426A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34190" w:rsidRDefault="00C341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9A5" w:rsidRDefault="00AF19A5">
      <w:r>
        <w:separator/>
      </w:r>
    </w:p>
  </w:footnote>
  <w:footnote w:type="continuationSeparator" w:id="0">
    <w:p w:rsidR="00AF19A5" w:rsidRDefault="00AF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AF19A5"/>
    <w:rsid w:val="00C34190"/>
    <w:rsid w:val="00CA2A55"/>
    <w:rsid w:val="00F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946327-B28C-400F-8FA5-03DB8A0C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RZ-46/2022 z dnia 6 kwietnia 2022 r.</vt:lpstr>
      <vt:lpstr/>
    </vt:vector>
  </TitlesOfParts>
  <Company>Burmistrz Miasta Sławków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RZ-46/2022 z dnia 6 kwietnia 2022 r.</dc:title>
  <dc:subject>w sprawie unieważnienia konkursu ofert na realizację zadania publicznego z^zakresu zdrowia publicznego</dc:subject>
  <dc:creator>jdrzewiecka</dc:creator>
  <cp:lastModifiedBy>Marta Sekuła</cp:lastModifiedBy>
  <cp:revision>2</cp:revision>
  <dcterms:created xsi:type="dcterms:W3CDTF">2022-04-07T06:00:00Z</dcterms:created>
  <dcterms:modified xsi:type="dcterms:W3CDTF">2022-04-07T06:00:00Z</dcterms:modified>
  <cp:category>Akt prawny</cp:category>
</cp:coreProperties>
</file>