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89452C">
        <w:rPr>
          <w:rFonts w:ascii="Times New Roman" w:hAnsi="Times New Roman" w:cs="Times New Roman"/>
          <w:b/>
          <w:sz w:val="26"/>
          <w:szCs w:val="26"/>
        </w:rPr>
        <w:t>L</w:t>
      </w:r>
      <w:r w:rsidR="00F3288B">
        <w:rPr>
          <w:rFonts w:ascii="Times New Roman" w:hAnsi="Times New Roman" w:cs="Times New Roman"/>
          <w:b/>
          <w:sz w:val="26"/>
          <w:szCs w:val="26"/>
        </w:rPr>
        <w:t>I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261BF5">
        <w:rPr>
          <w:rFonts w:ascii="Times New Roman" w:hAnsi="Times New Roman" w:cs="Times New Roman"/>
          <w:b/>
          <w:sz w:val="26"/>
          <w:szCs w:val="26"/>
        </w:rPr>
        <w:t>2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F3288B">
        <w:rPr>
          <w:rFonts w:ascii="Times New Roman" w:hAnsi="Times New Roman" w:cs="Times New Roman"/>
          <w:b/>
          <w:sz w:val="26"/>
          <w:szCs w:val="26"/>
        </w:rPr>
        <w:t>19</w:t>
      </w:r>
      <w:r w:rsidR="008945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288B">
        <w:rPr>
          <w:rFonts w:ascii="Times New Roman" w:hAnsi="Times New Roman" w:cs="Times New Roman"/>
          <w:b/>
          <w:sz w:val="26"/>
          <w:szCs w:val="26"/>
        </w:rPr>
        <w:t xml:space="preserve">maja </w:t>
      </w:r>
      <w:r w:rsidRPr="00CF2F79">
        <w:rPr>
          <w:rFonts w:ascii="Times New Roman" w:hAnsi="Times New Roman" w:cs="Times New Roman"/>
          <w:b/>
          <w:sz w:val="26"/>
          <w:szCs w:val="26"/>
        </w:rPr>
        <w:t>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34509F">
        <w:rPr>
          <w:rFonts w:ascii="Times New Roman" w:hAnsi="Times New Roman" w:cs="Times New Roman"/>
          <w:b/>
          <w:sz w:val="26"/>
          <w:szCs w:val="26"/>
        </w:rPr>
        <w:t>2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0A2301" w:rsidRPr="00CF2F79" w:rsidTr="0089452C">
        <w:tc>
          <w:tcPr>
            <w:tcW w:w="1413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221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A90A54" w:rsidRPr="00CF2F79" w:rsidTr="0089452C">
        <w:trPr>
          <w:trHeight w:val="652"/>
        </w:trPr>
        <w:tc>
          <w:tcPr>
            <w:tcW w:w="1413" w:type="dxa"/>
            <w:vAlign w:val="center"/>
          </w:tcPr>
          <w:p w:rsidR="00A90A54" w:rsidRPr="00817162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90A54" w:rsidRPr="00817162" w:rsidRDefault="00F3288B" w:rsidP="00F3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- dodanie w pkt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 w sprawie powołania zespołu ds. zaopiniowania kandydatów na ławnika w wyborach uzupełniających do Sądu Okręgowego w Sosnowcu.</w:t>
            </w:r>
          </w:p>
        </w:tc>
      </w:tr>
      <w:tr w:rsidR="00F3288B" w:rsidRPr="00CF2F79" w:rsidTr="0089452C">
        <w:trPr>
          <w:trHeight w:val="652"/>
        </w:trPr>
        <w:tc>
          <w:tcPr>
            <w:tcW w:w="1413" w:type="dxa"/>
            <w:vAlign w:val="center"/>
          </w:tcPr>
          <w:p w:rsidR="00F3288B" w:rsidRPr="00817162" w:rsidRDefault="00F3288B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F3288B" w:rsidRPr="00817162" w:rsidRDefault="00F3288B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817162" w:rsidRPr="00CF2F79" w:rsidTr="0089452C">
        <w:trPr>
          <w:trHeight w:val="652"/>
        </w:trPr>
        <w:tc>
          <w:tcPr>
            <w:tcW w:w="1413" w:type="dxa"/>
            <w:vAlign w:val="center"/>
          </w:tcPr>
          <w:p w:rsidR="00817162" w:rsidRPr="00817162" w:rsidRDefault="00817162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17162" w:rsidRPr="00817162" w:rsidRDefault="00817162" w:rsidP="00F3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Przyjęcie protokołu z sesji XXXV</w:t>
            </w:r>
            <w:r w:rsidR="00261B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328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945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32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z dnia </w:t>
            </w:r>
            <w:r w:rsidR="00F328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88B"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94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3288B" w:rsidRPr="00CF2F79" w:rsidTr="0089452C">
        <w:trPr>
          <w:trHeight w:val="652"/>
        </w:trPr>
        <w:tc>
          <w:tcPr>
            <w:tcW w:w="1413" w:type="dxa"/>
            <w:vAlign w:val="center"/>
          </w:tcPr>
          <w:p w:rsidR="00F3288B" w:rsidRPr="00817162" w:rsidRDefault="00F3288B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F3288B" w:rsidRPr="00817162" w:rsidRDefault="00F3288B" w:rsidP="00F3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Przyjęcie protokołu z sesji XXXV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kwietnia 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0F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XXXVI/375/2021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sprawie uchwalenia Wieloletniej Prognozy Finansowej Gminy Sławków na lata 2022 - 2035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817162" w:rsidRDefault="000F17C8" w:rsidP="000F1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73CFB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XXXVI/376/2021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3CFB">
              <w:rPr>
                <w:rFonts w:ascii="Times New Roman" w:hAnsi="Times New Roman" w:cs="Times New Roman"/>
                <w:bCs/>
                <w:sz w:val="24"/>
                <w:szCs w:val="24"/>
              </w:rPr>
              <w:t>sprawie uchwały budżetowej Miasta Sławkowa na 2022 rok</w:t>
            </w:r>
          </w:p>
        </w:tc>
      </w:tr>
      <w:tr w:rsidR="00F3288B" w:rsidRPr="00CF2F79" w:rsidTr="0089452C">
        <w:trPr>
          <w:trHeight w:val="652"/>
        </w:trPr>
        <w:tc>
          <w:tcPr>
            <w:tcW w:w="1413" w:type="dxa"/>
            <w:vAlign w:val="center"/>
          </w:tcPr>
          <w:p w:rsidR="00F3288B" w:rsidRPr="00817162" w:rsidRDefault="00F3288B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F3288B" w:rsidRPr="00817162" w:rsidRDefault="00F3288B" w:rsidP="000F1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 przyjęcia i wdrożenia ,,Programu Ochrony Środowiska dla Miasta Sławków na lata 2022-2025, z perspektywą na lata 2026-2030”</w:t>
            </w:r>
          </w:p>
        </w:tc>
      </w:tr>
      <w:tr w:rsidR="00F3288B" w:rsidRPr="00CF2F79" w:rsidTr="0089452C">
        <w:trPr>
          <w:trHeight w:val="652"/>
        </w:trPr>
        <w:tc>
          <w:tcPr>
            <w:tcW w:w="1413" w:type="dxa"/>
            <w:vAlign w:val="center"/>
          </w:tcPr>
          <w:p w:rsidR="00F3288B" w:rsidRPr="00817162" w:rsidRDefault="00F3288B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F3288B" w:rsidRDefault="00F3288B" w:rsidP="000F1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 ułatwień w prowadzeniu handlu w piątki i soboty przez rolników i ich domowników.</w:t>
            </w:r>
          </w:p>
        </w:tc>
      </w:tr>
      <w:tr w:rsidR="000F17C8" w:rsidRPr="00CF2F79" w:rsidTr="0089452C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0F17C8" w:rsidRDefault="000F17C8" w:rsidP="00F328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9452C" w:rsidRPr="0089452C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ds. zaopiniowania kandydata na ławnika w wyborach uzupełniających do Sądu Okręgowego w Sosnowcu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546F09" w:rsidTr="00546F0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546F09" w:rsidTr="00546F0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</w:t>
            </w:r>
            <w:r>
              <w:rPr>
                <w:rFonts w:ascii="Arial CE" w:hAnsi="Arial CE" w:cs="Arial CE"/>
              </w:rPr>
              <w:t>I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</w:p>
        </w:tc>
      </w:tr>
      <w:tr w:rsidR="00546F09" w:rsidTr="00546F0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19-05</w:t>
            </w:r>
            <w:r>
              <w:rPr>
                <w:rFonts w:ascii="Arial CE" w:hAnsi="Arial CE" w:cs="Arial CE"/>
              </w:rPr>
              <w:t>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</w:p>
        </w:tc>
      </w:tr>
      <w:tr w:rsidR="00546F09" w:rsidTr="00546F0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</w:p>
        </w:tc>
      </w:tr>
      <w:tr w:rsidR="00546F09" w:rsidTr="00546F0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6F09" w:rsidTr="00546F0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546F0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5</w:t>
            </w:r>
          </w:p>
        </w:tc>
      </w:tr>
      <w:tr w:rsidR="00546F09" w:rsidTr="00546F0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5</w:t>
            </w:r>
          </w:p>
        </w:tc>
      </w:tr>
      <w:tr w:rsidR="00546F09" w:rsidTr="00546F0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5</w:t>
            </w:r>
          </w:p>
        </w:tc>
      </w:tr>
      <w:tr w:rsidR="00546F09" w:rsidTr="00546F0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546F0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546F0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546F09" w:rsidTr="00546F0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546F09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546F09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546F09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546F09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546F0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546F0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546F09">
            <w:r>
              <w:rPr>
                <w:rFonts w:ascii="Arial CE" w:hAnsi="Arial CE" w:cs="Arial CE"/>
              </w:rPr>
              <w:t>TAK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19-05-2022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</w:tbl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19-05-2022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</w:tbl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19-05-2022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</w:tbl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19-05-2022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</w:tbl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19-05-2022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</w:tbl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19-05-2022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</w:tbl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19-05-2022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bookmarkStart w:id="0" w:name="_GoBack"/>
            <w:bookmarkEnd w:id="0"/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</w:tbl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19-05-2022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546F0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9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546F09" w:rsidTr="000546A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546F09" w:rsidTr="000546A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  <w:tr w:rsidR="00546F09" w:rsidTr="000546A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F09" w:rsidRDefault="00546F09" w:rsidP="000546A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46F09" w:rsidRDefault="00546F09" w:rsidP="000546A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F09" w:rsidRDefault="00546F09" w:rsidP="000546AB">
            <w:r>
              <w:rPr>
                <w:rFonts w:ascii="Arial CE" w:hAnsi="Arial CE" w:cs="Arial CE"/>
              </w:rPr>
              <w:t>TAK</w:t>
            </w:r>
          </w:p>
        </w:tc>
      </w:tr>
    </w:tbl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4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0C0E"/>
    <w:rsid w:val="000F17C8"/>
    <w:rsid w:val="000F44CD"/>
    <w:rsid w:val="00100835"/>
    <w:rsid w:val="00152C12"/>
    <w:rsid w:val="00173CFB"/>
    <w:rsid w:val="00261BF5"/>
    <w:rsid w:val="00262F05"/>
    <w:rsid w:val="002C411C"/>
    <w:rsid w:val="00307EEE"/>
    <w:rsid w:val="0033070D"/>
    <w:rsid w:val="0034509F"/>
    <w:rsid w:val="003775C6"/>
    <w:rsid w:val="00381C63"/>
    <w:rsid w:val="003D1CB0"/>
    <w:rsid w:val="003D7F53"/>
    <w:rsid w:val="0041714D"/>
    <w:rsid w:val="004669C2"/>
    <w:rsid w:val="004A0C6F"/>
    <w:rsid w:val="004B0E18"/>
    <w:rsid w:val="004D16A9"/>
    <w:rsid w:val="004D5CDE"/>
    <w:rsid w:val="004F4488"/>
    <w:rsid w:val="00501D21"/>
    <w:rsid w:val="00546F09"/>
    <w:rsid w:val="00552E17"/>
    <w:rsid w:val="005822D2"/>
    <w:rsid w:val="005A7837"/>
    <w:rsid w:val="005B44D6"/>
    <w:rsid w:val="005B6CDC"/>
    <w:rsid w:val="00650A69"/>
    <w:rsid w:val="006546E2"/>
    <w:rsid w:val="00670EC1"/>
    <w:rsid w:val="006B3055"/>
    <w:rsid w:val="006F63CC"/>
    <w:rsid w:val="007542F8"/>
    <w:rsid w:val="00767CE7"/>
    <w:rsid w:val="0079379A"/>
    <w:rsid w:val="00811A8E"/>
    <w:rsid w:val="00817162"/>
    <w:rsid w:val="0083302A"/>
    <w:rsid w:val="0089452C"/>
    <w:rsid w:val="008A4964"/>
    <w:rsid w:val="008D68F3"/>
    <w:rsid w:val="00911C8E"/>
    <w:rsid w:val="00934B51"/>
    <w:rsid w:val="0093618F"/>
    <w:rsid w:val="00990398"/>
    <w:rsid w:val="009E2CB7"/>
    <w:rsid w:val="00A14431"/>
    <w:rsid w:val="00A26550"/>
    <w:rsid w:val="00A60DD0"/>
    <w:rsid w:val="00A73982"/>
    <w:rsid w:val="00A90A54"/>
    <w:rsid w:val="00AA6C3E"/>
    <w:rsid w:val="00AC7260"/>
    <w:rsid w:val="00B253D7"/>
    <w:rsid w:val="00B574E2"/>
    <w:rsid w:val="00C44AD1"/>
    <w:rsid w:val="00C4572C"/>
    <w:rsid w:val="00C45DC0"/>
    <w:rsid w:val="00C87FAB"/>
    <w:rsid w:val="00CA7E40"/>
    <w:rsid w:val="00CC3513"/>
    <w:rsid w:val="00CF2F79"/>
    <w:rsid w:val="00D50746"/>
    <w:rsid w:val="00D67FEB"/>
    <w:rsid w:val="00DA2555"/>
    <w:rsid w:val="00E17BEB"/>
    <w:rsid w:val="00E2437D"/>
    <w:rsid w:val="00E838C7"/>
    <w:rsid w:val="00EC03F6"/>
    <w:rsid w:val="00EE0572"/>
    <w:rsid w:val="00F0353B"/>
    <w:rsid w:val="00F3288B"/>
    <w:rsid w:val="00F600E0"/>
    <w:rsid w:val="00F66A86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10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13</cp:revision>
  <cp:lastPrinted>2022-05-06T08:46:00Z</cp:lastPrinted>
  <dcterms:created xsi:type="dcterms:W3CDTF">2021-12-29T07:01:00Z</dcterms:created>
  <dcterms:modified xsi:type="dcterms:W3CDTF">2022-05-20T07:33:00Z</dcterms:modified>
</cp:coreProperties>
</file>