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7E0C" w14:textId="0B2423B7" w:rsidR="00D70DBF" w:rsidRPr="00D70DBF" w:rsidRDefault="00D70DBF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70DBF"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06533A">
        <w:rPr>
          <w:rFonts w:ascii="Times New Roman" w:hAnsi="Times New Roman" w:cs="Times New Roman"/>
          <w:bCs/>
          <w:sz w:val="24"/>
          <w:szCs w:val="24"/>
        </w:rPr>
        <w:t>27</w:t>
      </w:r>
      <w:r w:rsidR="006536B7">
        <w:rPr>
          <w:rFonts w:ascii="Times New Roman" w:hAnsi="Times New Roman" w:cs="Times New Roman"/>
          <w:bCs/>
          <w:sz w:val="24"/>
          <w:szCs w:val="24"/>
        </w:rPr>
        <w:t xml:space="preserve"> września</w:t>
      </w:r>
      <w:r w:rsidR="00626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0DBF">
        <w:rPr>
          <w:rFonts w:ascii="Times New Roman" w:hAnsi="Times New Roman" w:cs="Times New Roman"/>
          <w:bCs/>
          <w:sz w:val="24"/>
          <w:szCs w:val="24"/>
        </w:rPr>
        <w:t>202</w:t>
      </w:r>
      <w:r w:rsidR="006536B7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D70DBF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216674A0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14:paraId="1372A566" w14:textId="7C9CA456" w:rsidR="00804490" w:rsidRDefault="00EE43C3" w:rsidP="006536B7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6536B7">
        <w:rPr>
          <w:rFonts w:ascii="Times New Roman" w:eastAsia="Times New Roman" w:hAnsi="Times New Roman" w:cs="Times New Roman"/>
          <w:lang w:eastAsia="pl-PL"/>
        </w:rPr>
        <w:t>22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6536B7">
        <w:rPr>
          <w:rFonts w:ascii="Times New Roman" w:eastAsia="Times New Roman" w:hAnsi="Times New Roman" w:cs="Times New Roman"/>
          <w:lang w:eastAsia="pl-PL"/>
        </w:rPr>
        <w:t>559</w:t>
      </w:r>
      <w:r w:rsidR="006264A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</w:t>
      </w:r>
      <w:r w:rsidR="006536B7">
        <w:rPr>
          <w:rFonts w:ascii="Times New Roman" w:eastAsia="Times New Roman" w:hAnsi="Times New Roman" w:cs="Times New Roman"/>
          <w:lang w:eastAsia="pl-PL"/>
        </w:rPr>
        <w:t>zbędnym składniku</w:t>
      </w:r>
      <w:r>
        <w:rPr>
          <w:rFonts w:ascii="Times New Roman" w:eastAsia="Times New Roman" w:hAnsi="Times New Roman" w:cs="Times New Roman"/>
          <w:lang w:eastAsia="pl-PL"/>
        </w:rPr>
        <w:t xml:space="preserve"> majątku ruchomego: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773"/>
        <w:gridCol w:w="2390"/>
        <w:gridCol w:w="1804"/>
        <w:gridCol w:w="2521"/>
        <w:gridCol w:w="1697"/>
      </w:tblGrid>
      <w:tr w:rsidR="00553231" w14:paraId="1F96703A" w14:textId="77777777" w:rsidTr="006536B7">
        <w:trPr>
          <w:trHeight w:val="953"/>
        </w:trPr>
        <w:tc>
          <w:tcPr>
            <w:tcW w:w="773" w:type="dxa"/>
          </w:tcPr>
          <w:p w14:paraId="32A5AAB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390" w:type="dxa"/>
          </w:tcPr>
          <w:p w14:paraId="18925D43" w14:textId="67ED2E32" w:rsidR="00553231" w:rsidRDefault="00553231" w:rsidP="00B0124E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składnika majątku</w:t>
            </w:r>
          </w:p>
        </w:tc>
        <w:tc>
          <w:tcPr>
            <w:tcW w:w="1804" w:type="dxa"/>
          </w:tcPr>
          <w:p w14:paraId="42108AB6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521" w:type="dxa"/>
          </w:tcPr>
          <w:p w14:paraId="0FA64AE0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697" w:type="dxa"/>
          </w:tcPr>
          <w:p w14:paraId="79933648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25477A" w14:paraId="5E4432A8" w14:textId="77777777" w:rsidTr="006536B7">
        <w:trPr>
          <w:trHeight w:val="953"/>
        </w:trPr>
        <w:tc>
          <w:tcPr>
            <w:tcW w:w="773" w:type="dxa"/>
          </w:tcPr>
          <w:p w14:paraId="2B6AD30A" w14:textId="77366855" w:rsidR="0025477A" w:rsidRPr="0025477A" w:rsidRDefault="00DF0F60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2547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390" w:type="dxa"/>
          </w:tcPr>
          <w:p w14:paraId="3C2EE3B3" w14:textId="33BE7694" w:rsidR="0025477A" w:rsidRDefault="006536B7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przyczepa ciężarowa</w:t>
            </w:r>
          </w:p>
        </w:tc>
        <w:tc>
          <w:tcPr>
            <w:tcW w:w="1804" w:type="dxa"/>
          </w:tcPr>
          <w:p w14:paraId="6DE2254A" w14:textId="04C3D875" w:rsidR="0025477A" w:rsidRDefault="006536B7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NIEWIADÓW B2000</w:t>
            </w:r>
          </w:p>
        </w:tc>
        <w:tc>
          <w:tcPr>
            <w:tcW w:w="2521" w:type="dxa"/>
          </w:tcPr>
          <w:p w14:paraId="17BD6ADE" w14:textId="730B2B9B" w:rsid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697" w:type="dxa"/>
          </w:tcPr>
          <w:p w14:paraId="58B9782D" w14:textId="05D40FC7" w:rsidR="0025477A" w:rsidRDefault="006536B7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2004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6D2C12" w14:textId="2D19DBD3" w:rsidR="008D01C8" w:rsidRDefault="008D01C8" w:rsidP="008D01C8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Zbędne składniki majątku ruchomego zamierza się przekazać nieodpłatnie jednostce ochrony przeciwpożarowej z przeznaczeniem na realizację zadań statutowych.</w:t>
      </w:r>
    </w:p>
    <w:p w14:paraId="6978488B" w14:textId="2E0E9C1F" w:rsidR="008D01C8" w:rsidRDefault="008D01C8" w:rsidP="008D01C8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Informacji udziela Dariusz Ludwikowski, tel. 508-008-140.</w:t>
      </w:r>
    </w:p>
    <w:p w14:paraId="5DF2D775" w14:textId="3687621E" w:rsidR="000008CB" w:rsidRPr="00EE43C3" w:rsidRDefault="000008CB" w:rsidP="008D01C8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C920D7" w14:textId="77777777" w:rsidR="008D01C8" w:rsidRPr="00EE43C3" w:rsidRDefault="008D01C8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8D01C8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06533A"/>
    <w:rsid w:val="000A2A28"/>
    <w:rsid w:val="000A49BE"/>
    <w:rsid w:val="001D55CF"/>
    <w:rsid w:val="00217F38"/>
    <w:rsid w:val="0025477A"/>
    <w:rsid w:val="002A3308"/>
    <w:rsid w:val="003E5637"/>
    <w:rsid w:val="00540029"/>
    <w:rsid w:val="00553231"/>
    <w:rsid w:val="006264A0"/>
    <w:rsid w:val="006536B7"/>
    <w:rsid w:val="007A115B"/>
    <w:rsid w:val="00804490"/>
    <w:rsid w:val="008D01C8"/>
    <w:rsid w:val="009B2381"/>
    <w:rsid w:val="009B30BA"/>
    <w:rsid w:val="009D1E8D"/>
    <w:rsid w:val="00B0124E"/>
    <w:rsid w:val="00B707CF"/>
    <w:rsid w:val="00C772B7"/>
    <w:rsid w:val="00CB11C9"/>
    <w:rsid w:val="00D70DBF"/>
    <w:rsid w:val="00DF0F60"/>
    <w:rsid w:val="00EE43C3"/>
    <w:rsid w:val="00F472EF"/>
    <w:rsid w:val="00F81B29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chartTrackingRefBased/>
  <w15:docId w15:val="{72452F97-33A5-4FED-96D0-16825F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kstachowicz</dc:creator>
  <cp:keywords/>
  <dc:description/>
  <cp:lastModifiedBy>Marta Sekuła</cp:lastModifiedBy>
  <cp:revision>2</cp:revision>
  <cp:lastPrinted>2022-09-27T08:54:00Z</cp:lastPrinted>
  <dcterms:created xsi:type="dcterms:W3CDTF">2022-09-27T11:45:00Z</dcterms:created>
  <dcterms:modified xsi:type="dcterms:W3CDTF">2022-09-27T11:45:00Z</dcterms:modified>
</cp:coreProperties>
</file>