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21635" w14:textId="4373B490" w:rsidR="00C0095B" w:rsidRPr="001D1074" w:rsidRDefault="00C0095B" w:rsidP="00BC1C9F">
      <w:pPr>
        <w:pStyle w:val="Tytu"/>
        <w:outlineLvl w:val="9"/>
        <w:rPr>
          <w:sz w:val="24"/>
          <w:szCs w:val="24"/>
          <w:lang w:val="pl-PL"/>
        </w:rPr>
      </w:pPr>
      <w:r w:rsidRPr="001D1074">
        <w:rPr>
          <w:sz w:val="24"/>
          <w:szCs w:val="24"/>
        </w:rPr>
        <w:t>Protokół Nr X</w:t>
      </w:r>
      <w:r w:rsidR="005C7D21" w:rsidRPr="001D1074">
        <w:rPr>
          <w:sz w:val="24"/>
          <w:szCs w:val="24"/>
          <w:lang w:val="pl-PL"/>
        </w:rPr>
        <w:t>L</w:t>
      </w:r>
      <w:r w:rsidR="00E50768" w:rsidRPr="001D1074">
        <w:rPr>
          <w:sz w:val="24"/>
          <w:szCs w:val="24"/>
          <w:lang w:val="pl-PL"/>
        </w:rPr>
        <w:t>V</w:t>
      </w:r>
      <w:r w:rsidR="004D2933" w:rsidRPr="001D1074">
        <w:rPr>
          <w:sz w:val="24"/>
          <w:szCs w:val="24"/>
          <w:lang w:val="pl-PL"/>
        </w:rPr>
        <w:t>II</w:t>
      </w:r>
      <w:r w:rsidRPr="001D1074">
        <w:rPr>
          <w:sz w:val="24"/>
          <w:szCs w:val="24"/>
        </w:rPr>
        <w:t>/202</w:t>
      </w:r>
      <w:r w:rsidR="002F2634" w:rsidRPr="001D1074">
        <w:rPr>
          <w:sz w:val="24"/>
          <w:szCs w:val="24"/>
          <w:lang w:val="pl-PL"/>
        </w:rPr>
        <w:t>2</w:t>
      </w:r>
    </w:p>
    <w:p w14:paraId="1F0AD6CF" w14:textId="77777777" w:rsidR="00C0095B" w:rsidRPr="001D1074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074">
        <w:rPr>
          <w:rFonts w:ascii="Times New Roman" w:hAnsi="Times New Roman"/>
          <w:b/>
          <w:sz w:val="24"/>
          <w:szCs w:val="24"/>
        </w:rPr>
        <w:t>z sesji Rady Miejskiej w Sławkowie</w:t>
      </w:r>
    </w:p>
    <w:p w14:paraId="7DDF77B8" w14:textId="0BC82C8E" w:rsidR="00C0095B" w:rsidRPr="001D1074" w:rsidRDefault="00C0095B" w:rsidP="00BC1C9F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1D1074">
        <w:rPr>
          <w:rFonts w:ascii="Times New Roman" w:hAnsi="Times New Roman"/>
          <w:b/>
          <w:sz w:val="24"/>
          <w:szCs w:val="24"/>
        </w:rPr>
        <w:t xml:space="preserve">odbywającej się w dniu </w:t>
      </w:r>
      <w:r w:rsidR="004D2933" w:rsidRPr="001D1074">
        <w:rPr>
          <w:rFonts w:ascii="Times New Roman" w:hAnsi="Times New Roman"/>
          <w:b/>
          <w:sz w:val="24"/>
          <w:szCs w:val="24"/>
        </w:rPr>
        <w:t>28 listopad</w:t>
      </w:r>
      <w:r w:rsidR="00541E26" w:rsidRPr="001D1074">
        <w:rPr>
          <w:rFonts w:ascii="Times New Roman" w:hAnsi="Times New Roman"/>
          <w:b/>
          <w:sz w:val="24"/>
          <w:szCs w:val="24"/>
        </w:rPr>
        <w:t>a</w:t>
      </w:r>
      <w:r w:rsidRPr="001D1074">
        <w:rPr>
          <w:rFonts w:ascii="Times New Roman" w:hAnsi="Times New Roman"/>
          <w:b/>
          <w:sz w:val="24"/>
          <w:szCs w:val="24"/>
        </w:rPr>
        <w:t xml:space="preserve"> 202</w:t>
      </w:r>
      <w:r w:rsidR="0031221D" w:rsidRPr="001D1074">
        <w:rPr>
          <w:rFonts w:ascii="Times New Roman" w:hAnsi="Times New Roman"/>
          <w:b/>
          <w:sz w:val="24"/>
          <w:szCs w:val="24"/>
        </w:rPr>
        <w:t>2</w:t>
      </w:r>
      <w:r w:rsidRPr="001D1074">
        <w:rPr>
          <w:rFonts w:ascii="Times New Roman" w:hAnsi="Times New Roman"/>
          <w:b/>
          <w:sz w:val="24"/>
          <w:szCs w:val="24"/>
        </w:rPr>
        <w:t xml:space="preserve"> r.</w:t>
      </w:r>
    </w:p>
    <w:p w14:paraId="0100DAB7" w14:textId="77777777" w:rsidR="00C0095B" w:rsidRPr="001D1074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33E2E" w14:textId="77777777" w:rsidR="00C0095B" w:rsidRPr="00F93361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1D1074">
        <w:rPr>
          <w:b w:val="0"/>
          <w:sz w:val="24"/>
          <w:szCs w:val="24"/>
        </w:rPr>
        <w:t>Ustawowa liczba radnych</w:t>
      </w:r>
      <w:r w:rsidRPr="001D1074">
        <w:rPr>
          <w:b w:val="0"/>
          <w:sz w:val="24"/>
          <w:szCs w:val="24"/>
        </w:rPr>
        <w:tab/>
      </w:r>
      <w:r w:rsidRPr="001D1074">
        <w:rPr>
          <w:b w:val="0"/>
          <w:sz w:val="24"/>
          <w:szCs w:val="24"/>
        </w:rPr>
        <w:tab/>
        <w:t>-</w:t>
      </w:r>
      <w:r w:rsidRPr="001D1074">
        <w:rPr>
          <w:b w:val="0"/>
          <w:sz w:val="24"/>
          <w:szCs w:val="24"/>
        </w:rPr>
        <w:tab/>
        <w:t>1</w:t>
      </w:r>
      <w:r w:rsidRPr="001D1074">
        <w:rPr>
          <w:b w:val="0"/>
          <w:sz w:val="24"/>
          <w:szCs w:val="24"/>
          <w:lang w:val="pl-PL"/>
        </w:rPr>
        <w:t>5</w:t>
      </w:r>
    </w:p>
    <w:p w14:paraId="7B0517D1" w14:textId="5F586696" w:rsidR="00C0095B" w:rsidRPr="00F93361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93361">
        <w:rPr>
          <w:b w:val="0"/>
          <w:sz w:val="24"/>
          <w:szCs w:val="24"/>
        </w:rPr>
        <w:t>Obecny skład Rady</w:t>
      </w:r>
      <w:r w:rsidRPr="00F93361">
        <w:rPr>
          <w:b w:val="0"/>
          <w:sz w:val="24"/>
          <w:szCs w:val="24"/>
        </w:rPr>
        <w:tab/>
      </w:r>
      <w:r w:rsidRPr="00F93361">
        <w:rPr>
          <w:b w:val="0"/>
          <w:sz w:val="24"/>
          <w:szCs w:val="24"/>
        </w:rPr>
        <w:tab/>
      </w:r>
      <w:r w:rsidRPr="00F93361">
        <w:rPr>
          <w:b w:val="0"/>
          <w:sz w:val="24"/>
          <w:szCs w:val="24"/>
        </w:rPr>
        <w:tab/>
        <w:t>-</w:t>
      </w:r>
      <w:r w:rsidRPr="00F93361">
        <w:rPr>
          <w:b w:val="0"/>
          <w:sz w:val="24"/>
          <w:szCs w:val="24"/>
        </w:rPr>
        <w:tab/>
        <w:t>1</w:t>
      </w:r>
      <w:r w:rsidR="004D2933" w:rsidRPr="00F93361">
        <w:rPr>
          <w:b w:val="0"/>
          <w:sz w:val="24"/>
          <w:szCs w:val="24"/>
          <w:lang w:val="pl-PL"/>
        </w:rPr>
        <w:t>5</w:t>
      </w:r>
    </w:p>
    <w:p w14:paraId="0D6F9F9B" w14:textId="37E9D108" w:rsidR="00C0095B" w:rsidRPr="00F93361" w:rsidRDefault="00C0095B" w:rsidP="00BC1C9F">
      <w:pPr>
        <w:pStyle w:val="Tekstpodstawowy"/>
        <w:jc w:val="both"/>
        <w:rPr>
          <w:b w:val="0"/>
          <w:sz w:val="24"/>
          <w:szCs w:val="24"/>
        </w:rPr>
      </w:pPr>
      <w:r w:rsidRPr="00F93361">
        <w:rPr>
          <w:b w:val="0"/>
          <w:sz w:val="24"/>
          <w:szCs w:val="24"/>
        </w:rPr>
        <w:t>Obecnych radnych</w:t>
      </w:r>
      <w:r w:rsidRPr="00F93361">
        <w:rPr>
          <w:b w:val="0"/>
          <w:sz w:val="24"/>
          <w:szCs w:val="24"/>
        </w:rPr>
        <w:tab/>
      </w:r>
      <w:r w:rsidRPr="00F93361">
        <w:rPr>
          <w:b w:val="0"/>
          <w:sz w:val="24"/>
          <w:szCs w:val="24"/>
        </w:rPr>
        <w:tab/>
      </w:r>
      <w:r w:rsidRPr="00F93361">
        <w:rPr>
          <w:b w:val="0"/>
          <w:sz w:val="24"/>
          <w:szCs w:val="24"/>
        </w:rPr>
        <w:tab/>
        <w:t>-</w:t>
      </w:r>
      <w:r w:rsidRPr="00F93361">
        <w:rPr>
          <w:b w:val="0"/>
          <w:sz w:val="24"/>
          <w:szCs w:val="24"/>
        </w:rPr>
        <w:tab/>
        <w:t>1</w:t>
      </w:r>
      <w:r w:rsidR="00E50768" w:rsidRPr="00F93361">
        <w:rPr>
          <w:b w:val="0"/>
          <w:sz w:val="24"/>
          <w:szCs w:val="24"/>
          <w:lang w:val="pl-PL"/>
        </w:rPr>
        <w:t>4</w:t>
      </w:r>
      <w:r w:rsidR="004D2933" w:rsidRPr="00F93361">
        <w:rPr>
          <w:b w:val="0"/>
          <w:sz w:val="24"/>
          <w:szCs w:val="24"/>
          <w:lang w:val="pl-PL"/>
        </w:rPr>
        <w:t>, przy rozpoczęciu 1</w:t>
      </w:r>
      <w:r w:rsidR="001D1074" w:rsidRPr="00F93361">
        <w:rPr>
          <w:b w:val="0"/>
          <w:sz w:val="24"/>
          <w:szCs w:val="24"/>
          <w:lang w:val="pl-PL"/>
        </w:rPr>
        <w:t>3</w:t>
      </w:r>
    </w:p>
    <w:p w14:paraId="0E4AC41F" w14:textId="77777777" w:rsidR="00C0095B" w:rsidRPr="00F93361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65527F53" w14:textId="1D7CB4E8" w:rsidR="00C0095B" w:rsidRPr="00604A8D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93361">
        <w:rPr>
          <w:b w:val="0"/>
          <w:sz w:val="24"/>
          <w:szCs w:val="24"/>
        </w:rPr>
        <w:t xml:space="preserve">Miejsce sesji: </w:t>
      </w:r>
      <w:r w:rsidR="00E50768" w:rsidRPr="00F93361">
        <w:rPr>
          <w:b w:val="0"/>
          <w:sz w:val="24"/>
          <w:szCs w:val="24"/>
          <w:lang w:val="pl-PL"/>
        </w:rPr>
        <w:t>s</w:t>
      </w:r>
      <w:r w:rsidR="00E50768" w:rsidRPr="00F93361">
        <w:rPr>
          <w:b w:val="0"/>
          <w:sz w:val="24"/>
          <w:szCs w:val="24"/>
        </w:rPr>
        <w:t>ala</w:t>
      </w:r>
      <w:r w:rsidRPr="00F93361">
        <w:rPr>
          <w:b w:val="0"/>
          <w:sz w:val="24"/>
          <w:szCs w:val="24"/>
        </w:rPr>
        <w:t xml:space="preserve"> posiedzeń w Urz</w:t>
      </w:r>
      <w:r w:rsidRPr="00F93361">
        <w:rPr>
          <w:b w:val="0"/>
          <w:sz w:val="24"/>
          <w:szCs w:val="24"/>
          <w:lang w:val="pl-PL"/>
        </w:rPr>
        <w:t>ędzie</w:t>
      </w:r>
      <w:r w:rsidRPr="00F93361">
        <w:rPr>
          <w:b w:val="0"/>
          <w:sz w:val="24"/>
          <w:szCs w:val="24"/>
        </w:rPr>
        <w:t xml:space="preserve"> Miasta Sławkowa przy ul. Łosińska</w:t>
      </w:r>
      <w:r w:rsidRPr="00F93361">
        <w:rPr>
          <w:b w:val="0"/>
          <w:sz w:val="24"/>
          <w:szCs w:val="24"/>
          <w:lang w:val="pl-PL"/>
        </w:rPr>
        <w:t xml:space="preserve"> </w:t>
      </w:r>
      <w:r w:rsidRPr="00604A8D">
        <w:rPr>
          <w:b w:val="0"/>
          <w:sz w:val="24"/>
          <w:szCs w:val="24"/>
          <w:lang w:val="pl-PL"/>
        </w:rPr>
        <w:t>1</w:t>
      </w:r>
      <w:r w:rsidR="00E50768" w:rsidRPr="00604A8D">
        <w:rPr>
          <w:b w:val="0"/>
          <w:sz w:val="24"/>
          <w:szCs w:val="24"/>
          <w:lang w:val="pl-PL"/>
        </w:rPr>
        <w:t>.</w:t>
      </w:r>
    </w:p>
    <w:p w14:paraId="28EB777C" w14:textId="77777777" w:rsidR="00C0095B" w:rsidRPr="00301EFF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6C538BD6" w14:textId="53AF26A9" w:rsidR="00C0095B" w:rsidRPr="00301EFF" w:rsidRDefault="00C0095B" w:rsidP="00BC1C9F">
      <w:pPr>
        <w:pStyle w:val="Tekstpodstawowy"/>
        <w:jc w:val="both"/>
        <w:rPr>
          <w:b w:val="0"/>
          <w:sz w:val="24"/>
          <w:szCs w:val="24"/>
          <w:vertAlign w:val="superscript"/>
        </w:rPr>
      </w:pPr>
      <w:r w:rsidRPr="00301EFF">
        <w:rPr>
          <w:b w:val="0"/>
          <w:sz w:val="24"/>
          <w:szCs w:val="24"/>
        </w:rPr>
        <w:t xml:space="preserve">Czas trwania obrad: </w:t>
      </w:r>
      <w:r w:rsidR="00301EFF" w:rsidRPr="00301EFF">
        <w:rPr>
          <w:b w:val="0"/>
          <w:sz w:val="24"/>
          <w:szCs w:val="24"/>
        </w:rPr>
        <w:t>17</w:t>
      </w:r>
      <w:r w:rsidR="00301EFF" w:rsidRPr="00301EFF">
        <w:rPr>
          <w:b w:val="0"/>
          <w:sz w:val="24"/>
          <w:szCs w:val="24"/>
          <w:vertAlign w:val="superscript"/>
          <w:lang w:val="pl-PL"/>
        </w:rPr>
        <w:t>08</w:t>
      </w:r>
      <w:r w:rsidR="00301EFF" w:rsidRPr="00301EFF">
        <w:rPr>
          <w:b w:val="0"/>
          <w:sz w:val="24"/>
          <w:szCs w:val="24"/>
          <w:vertAlign w:val="superscript"/>
        </w:rPr>
        <w:t xml:space="preserve"> </w:t>
      </w:r>
      <w:r w:rsidRPr="00301EFF">
        <w:rPr>
          <w:b w:val="0"/>
          <w:sz w:val="24"/>
          <w:szCs w:val="24"/>
          <w:vertAlign w:val="superscript"/>
          <w:lang w:val="pl-PL"/>
        </w:rPr>
        <w:t>-</w:t>
      </w:r>
      <w:r w:rsidRPr="00301EFF">
        <w:rPr>
          <w:b w:val="0"/>
          <w:sz w:val="24"/>
          <w:szCs w:val="24"/>
          <w:lang w:val="pl-PL"/>
        </w:rPr>
        <w:t>1</w:t>
      </w:r>
      <w:r w:rsidR="00E50768" w:rsidRPr="00301EFF">
        <w:rPr>
          <w:b w:val="0"/>
          <w:sz w:val="24"/>
          <w:szCs w:val="24"/>
          <w:lang w:val="pl-PL"/>
        </w:rPr>
        <w:t>8</w:t>
      </w:r>
      <w:r w:rsidR="00301EFF" w:rsidRPr="00301EFF">
        <w:rPr>
          <w:b w:val="0"/>
          <w:sz w:val="24"/>
          <w:szCs w:val="24"/>
          <w:vertAlign w:val="superscript"/>
          <w:lang w:val="pl-PL"/>
        </w:rPr>
        <w:t>46</w:t>
      </w:r>
    </w:p>
    <w:p w14:paraId="5C288EFF" w14:textId="77777777" w:rsidR="00C0095B" w:rsidRPr="00301EFF" w:rsidRDefault="00C0095B" w:rsidP="00BC1C9F">
      <w:pPr>
        <w:pStyle w:val="Tekstpodstawowy"/>
        <w:jc w:val="both"/>
        <w:rPr>
          <w:b w:val="0"/>
          <w:sz w:val="24"/>
          <w:szCs w:val="24"/>
        </w:rPr>
      </w:pPr>
    </w:p>
    <w:p w14:paraId="1B02A907" w14:textId="77777777" w:rsidR="00C0095B" w:rsidRPr="00604A8D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301EFF">
        <w:rPr>
          <w:rFonts w:ascii="Times New Roman" w:hAnsi="Times New Roman"/>
          <w:b/>
          <w:sz w:val="24"/>
          <w:szCs w:val="24"/>
        </w:rPr>
        <w:t>Ad</w:t>
      </w:r>
      <w:r w:rsidRPr="00604A8D">
        <w:rPr>
          <w:rFonts w:ascii="Times New Roman" w:hAnsi="Times New Roman"/>
          <w:b/>
          <w:sz w:val="24"/>
          <w:szCs w:val="24"/>
        </w:rPr>
        <w:t>. 1. Otwarcie sesji i stwierdzenie prawomocności obrad.</w:t>
      </w:r>
    </w:p>
    <w:p w14:paraId="501B2398" w14:textId="77777777" w:rsidR="00C0095B" w:rsidRPr="00604A8D" w:rsidRDefault="00C0095B" w:rsidP="00BC1C9F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3C3164F2" w14:textId="3B1EBEA2" w:rsidR="00C0095B" w:rsidRPr="00604A8D" w:rsidRDefault="00301EFF" w:rsidP="00BC1C9F">
      <w:pPr>
        <w:pStyle w:val="Tekstpodstawowy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  <w:lang w:val="pl-PL"/>
        </w:rPr>
        <w:t>Nadzwyczajną s</w:t>
      </w:r>
      <w:r w:rsidRPr="00604A8D">
        <w:rPr>
          <w:b w:val="0"/>
          <w:sz w:val="24"/>
          <w:szCs w:val="24"/>
        </w:rPr>
        <w:t xml:space="preserve">esję </w:t>
      </w:r>
      <w:r w:rsidR="00C0095B" w:rsidRPr="00604A8D">
        <w:rPr>
          <w:b w:val="0"/>
          <w:sz w:val="24"/>
          <w:szCs w:val="24"/>
        </w:rPr>
        <w:t xml:space="preserve">Rady Miejskiej otworzył i prowadził Przewodniczący </w:t>
      </w:r>
      <w:r w:rsidR="00C0095B" w:rsidRPr="00604A8D">
        <w:rPr>
          <w:sz w:val="24"/>
          <w:szCs w:val="24"/>
        </w:rPr>
        <w:t>Łukasz Hofler</w:t>
      </w:r>
      <w:r w:rsidR="00C0095B" w:rsidRPr="00604A8D">
        <w:rPr>
          <w:b w:val="0"/>
          <w:sz w:val="24"/>
          <w:szCs w:val="24"/>
        </w:rPr>
        <w:t>.</w:t>
      </w:r>
    </w:p>
    <w:p w14:paraId="6AF7D155" w14:textId="77777777" w:rsidR="00A60E33" w:rsidRPr="00F93361" w:rsidRDefault="00A60E33" w:rsidP="00BC1C9F">
      <w:pPr>
        <w:pStyle w:val="Tekstpodstawowy"/>
        <w:jc w:val="both"/>
        <w:rPr>
          <w:b w:val="0"/>
          <w:sz w:val="24"/>
          <w:szCs w:val="24"/>
        </w:rPr>
      </w:pPr>
    </w:p>
    <w:p w14:paraId="1C15E8D9" w14:textId="4EA564AF" w:rsidR="00C0095B" w:rsidRPr="00F93361" w:rsidRDefault="00A60E33" w:rsidP="00BC1C9F">
      <w:pPr>
        <w:pStyle w:val="Tekstpodstawowy"/>
        <w:jc w:val="both"/>
        <w:rPr>
          <w:b w:val="0"/>
          <w:sz w:val="24"/>
          <w:szCs w:val="24"/>
        </w:rPr>
      </w:pPr>
      <w:r w:rsidRPr="00F93361">
        <w:rPr>
          <w:b w:val="0"/>
          <w:sz w:val="24"/>
          <w:szCs w:val="24"/>
          <w:lang w:val="pl-PL"/>
        </w:rPr>
        <w:t xml:space="preserve">Następnie </w:t>
      </w:r>
      <w:r w:rsidR="00C0095B" w:rsidRPr="00F93361">
        <w:rPr>
          <w:sz w:val="24"/>
          <w:szCs w:val="24"/>
        </w:rPr>
        <w:t>Przewodniczący</w:t>
      </w:r>
      <w:r w:rsidR="00C0095B" w:rsidRPr="00F93361">
        <w:rPr>
          <w:b w:val="0"/>
          <w:sz w:val="24"/>
          <w:szCs w:val="24"/>
        </w:rPr>
        <w:t xml:space="preserve"> powitał:</w:t>
      </w:r>
    </w:p>
    <w:p w14:paraId="69E74587" w14:textId="50DBF27C" w:rsidR="0004181C" w:rsidRPr="00F93361" w:rsidRDefault="0004181C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93361">
        <w:rPr>
          <w:rFonts w:ascii="Times New Roman" w:hAnsi="Times New Roman"/>
          <w:sz w:val="24"/>
          <w:szCs w:val="24"/>
        </w:rPr>
        <w:t xml:space="preserve">Zastępcę Burmistrza </w:t>
      </w:r>
      <w:r w:rsidRPr="00F93361">
        <w:rPr>
          <w:rFonts w:ascii="Times New Roman" w:hAnsi="Times New Roman"/>
          <w:b/>
          <w:sz w:val="24"/>
          <w:szCs w:val="24"/>
        </w:rPr>
        <w:t>Janusza Mroza,</w:t>
      </w:r>
    </w:p>
    <w:p w14:paraId="72004E40" w14:textId="64AE66CF" w:rsidR="004F5739" w:rsidRPr="00F93361" w:rsidRDefault="004F5739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93361">
        <w:rPr>
          <w:rFonts w:ascii="Times New Roman" w:hAnsi="Times New Roman"/>
          <w:sz w:val="24"/>
          <w:szCs w:val="24"/>
        </w:rPr>
        <w:t xml:space="preserve">Sekretarza Miasta </w:t>
      </w:r>
      <w:r w:rsidRPr="00F93361">
        <w:rPr>
          <w:rFonts w:ascii="Times New Roman" w:hAnsi="Times New Roman"/>
          <w:b/>
          <w:sz w:val="24"/>
          <w:szCs w:val="24"/>
        </w:rPr>
        <w:t>Martę Sekułę</w:t>
      </w:r>
      <w:r w:rsidRPr="00F93361">
        <w:rPr>
          <w:rFonts w:ascii="Times New Roman" w:hAnsi="Times New Roman"/>
          <w:sz w:val="24"/>
          <w:szCs w:val="24"/>
        </w:rPr>
        <w:t xml:space="preserve">, </w:t>
      </w:r>
    </w:p>
    <w:p w14:paraId="047BEF6A" w14:textId="77777777" w:rsidR="00C0095B" w:rsidRPr="00F93361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93361">
        <w:rPr>
          <w:rFonts w:ascii="Times New Roman" w:hAnsi="Times New Roman"/>
          <w:sz w:val="24"/>
          <w:szCs w:val="24"/>
        </w:rPr>
        <w:t xml:space="preserve">Skarbnika Miasta </w:t>
      </w:r>
      <w:r w:rsidRPr="00F93361">
        <w:rPr>
          <w:rFonts w:ascii="Times New Roman" w:hAnsi="Times New Roman"/>
          <w:b/>
          <w:sz w:val="24"/>
          <w:szCs w:val="24"/>
        </w:rPr>
        <w:t>Pawła Kuca,</w:t>
      </w:r>
    </w:p>
    <w:p w14:paraId="219C72CD" w14:textId="77777777" w:rsidR="00C0095B" w:rsidRPr="00F93361" w:rsidRDefault="00C0095B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93361">
        <w:rPr>
          <w:rFonts w:ascii="Times New Roman" w:hAnsi="Times New Roman"/>
          <w:sz w:val="24"/>
          <w:szCs w:val="24"/>
        </w:rPr>
        <w:t>kierowni</w:t>
      </w:r>
      <w:r w:rsidR="002F2634" w:rsidRPr="00F93361">
        <w:rPr>
          <w:rFonts w:ascii="Times New Roman" w:hAnsi="Times New Roman"/>
          <w:sz w:val="24"/>
          <w:szCs w:val="24"/>
        </w:rPr>
        <w:t>ków i pracowników Urzędu Miasta,</w:t>
      </w:r>
    </w:p>
    <w:p w14:paraId="73AFC96E" w14:textId="77777777" w:rsidR="00F93361" w:rsidRPr="00F93361" w:rsidRDefault="004F5739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93361">
        <w:rPr>
          <w:rFonts w:ascii="Times New Roman" w:hAnsi="Times New Roman"/>
          <w:sz w:val="24"/>
          <w:szCs w:val="24"/>
        </w:rPr>
        <w:t>radnych</w:t>
      </w:r>
      <w:r w:rsidR="00F93361" w:rsidRPr="00F93361">
        <w:rPr>
          <w:rFonts w:ascii="Times New Roman" w:hAnsi="Times New Roman"/>
          <w:sz w:val="24"/>
          <w:szCs w:val="24"/>
        </w:rPr>
        <w:t>,</w:t>
      </w:r>
    </w:p>
    <w:p w14:paraId="6528F87A" w14:textId="39EBAD3D" w:rsidR="00576D64" w:rsidRPr="00F93361" w:rsidRDefault="00F93361" w:rsidP="00BC1C9F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F93361">
        <w:rPr>
          <w:rFonts w:ascii="Times New Roman" w:hAnsi="Times New Roman"/>
          <w:sz w:val="24"/>
          <w:szCs w:val="24"/>
        </w:rPr>
        <w:t>oraz wszystkich oglądających transmisję online</w:t>
      </w:r>
      <w:r w:rsidR="004F5739" w:rsidRPr="00F93361">
        <w:rPr>
          <w:rFonts w:ascii="Times New Roman" w:hAnsi="Times New Roman"/>
          <w:sz w:val="24"/>
          <w:szCs w:val="24"/>
        </w:rPr>
        <w:t>.</w:t>
      </w:r>
    </w:p>
    <w:p w14:paraId="3BDE730C" w14:textId="77777777" w:rsidR="00C0095B" w:rsidRPr="00F93361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3AE8538B" w14:textId="24D85CDB" w:rsidR="0004181C" w:rsidRPr="00F93361" w:rsidRDefault="00E63667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F93361">
        <w:rPr>
          <w:b w:val="0"/>
          <w:sz w:val="24"/>
          <w:szCs w:val="24"/>
          <w:lang w:val="pl-PL"/>
        </w:rPr>
        <w:t>Na sesji obecnych było 1</w:t>
      </w:r>
      <w:r w:rsidR="004F5739" w:rsidRPr="00F93361">
        <w:rPr>
          <w:b w:val="0"/>
          <w:sz w:val="24"/>
          <w:szCs w:val="24"/>
          <w:lang w:val="pl-PL"/>
        </w:rPr>
        <w:t>3</w:t>
      </w:r>
      <w:r w:rsidRPr="00F93361">
        <w:rPr>
          <w:b w:val="0"/>
          <w:sz w:val="24"/>
          <w:szCs w:val="24"/>
          <w:lang w:val="pl-PL"/>
        </w:rPr>
        <w:t xml:space="preserve"> radnych. </w:t>
      </w:r>
      <w:r w:rsidR="00C0095B" w:rsidRPr="00F93361">
        <w:rPr>
          <w:b w:val="0"/>
          <w:sz w:val="24"/>
          <w:szCs w:val="24"/>
          <w:lang w:val="pl-PL"/>
        </w:rPr>
        <w:t>Przewodniczący Rady stwierdził quorum i prawomocność obrad.</w:t>
      </w:r>
      <w:r w:rsidR="00E0276F" w:rsidRPr="00F93361">
        <w:rPr>
          <w:b w:val="0"/>
          <w:sz w:val="24"/>
          <w:szCs w:val="24"/>
          <w:lang w:val="pl-PL"/>
        </w:rPr>
        <w:t xml:space="preserve"> </w:t>
      </w:r>
    </w:p>
    <w:p w14:paraId="7DD9CBBE" w14:textId="77777777" w:rsidR="0004181C" w:rsidRPr="00F93361" w:rsidRDefault="0004181C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</w:p>
    <w:p w14:paraId="0523026E" w14:textId="77777777" w:rsidR="00C0095B" w:rsidRPr="00604A8D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604A8D">
        <w:rPr>
          <w:b w:val="0"/>
          <w:i/>
          <w:sz w:val="24"/>
          <w:szCs w:val="24"/>
        </w:rPr>
        <w:t>Lista obecności radnych</w:t>
      </w:r>
      <w:r w:rsidRPr="00604A8D">
        <w:rPr>
          <w:b w:val="0"/>
          <w:sz w:val="24"/>
          <w:szCs w:val="24"/>
        </w:rPr>
        <w:t xml:space="preserve"> stanowi </w:t>
      </w:r>
      <w:r w:rsidRPr="00604A8D">
        <w:rPr>
          <w:sz w:val="24"/>
          <w:szCs w:val="24"/>
        </w:rPr>
        <w:t>załącznik nr 1</w:t>
      </w:r>
      <w:r w:rsidRPr="00604A8D">
        <w:rPr>
          <w:b w:val="0"/>
          <w:sz w:val="24"/>
          <w:szCs w:val="24"/>
        </w:rPr>
        <w:t xml:space="preserve"> do protokołu</w:t>
      </w:r>
      <w:r w:rsidRPr="00604A8D">
        <w:rPr>
          <w:b w:val="0"/>
          <w:sz w:val="24"/>
          <w:szCs w:val="24"/>
          <w:lang w:val="pl-PL"/>
        </w:rPr>
        <w:t xml:space="preserve">. </w:t>
      </w:r>
    </w:p>
    <w:p w14:paraId="2B20DA01" w14:textId="77777777" w:rsidR="00C0095B" w:rsidRPr="00604A8D" w:rsidRDefault="00C0095B" w:rsidP="00BC1C9F">
      <w:pPr>
        <w:pStyle w:val="Tekstpodstawowy"/>
        <w:jc w:val="both"/>
        <w:rPr>
          <w:bCs/>
          <w:sz w:val="24"/>
          <w:szCs w:val="24"/>
        </w:rPr>
      </w:pPr>
    </w:p>
    <w:p w14:paraId="26581A01" w14:textId="77777777" w:rsidR="00C0095B" w:rsidRPr="00604A8D" w:rsidRDefault="00C0095B" w:rsidP="00BC1C9F">
      <w:pPr>
        <w:pStyle w:val="Tekstpodstawowy"/>
        <w:jc w:val="both"/>
        <w:rPr>
          <w:bCs/>
          <w:sz w:val="24"/>
          <w:szCs w:val="24"/>
        </w:rPr>
      </w:pPr>
      <w:r w:rsidRPr="00604A8D">
        <w:rPr>
          <w:b w:val="0"/>
          <w:bCs/>
          <w:i/>
          <w:sz w:val="24"/>
          <w:szCs w:val="24"/>
        </w:rPr>
        <w:t xml:space="preserve">Wykaz głosowań przeprowadzonych na sesji </w:t>
      </w:r>
      <w:r w:rsidRPr="00604A8D">
        <w:rPr>
          <w:b w:val="0"/>
          <w:bCs/>
          <w:sz w:val="24"/>
          <w:szCs w:val="24"/>
        </w:rPr>
        <w:t xml:space="preserve">stanowi </w:t>
      </w:r>
      <w:r w:rsidRPr="00604A8D">
        <w:rPr>
          <w:bCs/>
          <w:sz w:val="24"/>
          <w:szCs w:val="24"/>
        </w:rPr>
        <w:t xml:space="preserve">załącznik nr 2 </w:t>
      </w:r>
      <w:r w:rsidRPr="00604A8D">
        <w:rPr>
          <w:b w:val="0"/>
          <w:bCs/>
          <w:sz w:val="24"/>
          <w:szCs w:val="24"/>
        </w:rPr>
        <w:t>do protokołu.</w:t>
      </w:r>
    </w:p>
    <w:p w14:paraId="1CEA5056" w14:textId="77777777" w:rsidR="00C0095B" w:rsidRPr="00604A8D" w:rsidRDefault="00C0095B" w:rsidP="00BC1C9F">
      <w:pPr>
        <w:pStyle w:val="Tekstpodstawowy"/>
        <w:jc w:val="both"/>
        <w:rPr>
          <w:bCs/>
          <w:sz w:val="24"/>
          <w:szCs w:val="24"/>
          <w:lang w:val="pl-PL"/>
        </w:rPr>
      </w:pPr>
    </w:p>
    <w:p w14:paraId="6418C104" w14:textId="77777777" w:rsidR="00C0095B" w:rsidRPr="00604A8D" w:rsidRDefault="00C0095B" w:rsidP="00BC1C9F">
      <w:pPr>
        <w:pStyle w:val="Tekstpodstawowy"/>
        <w:jc w:val="both"/>
        <w:rPr>
          <w:sz w:val="24"/>
          <w:szCs w:val="24"/>
        </w:rPr>
      </w:pPr>
      <w:r w:rsidRPr="00604A8D">
        <w:rPr>
          <w:sz w:val="24"/>
          <w:szCs w:val="24"/>
        </w:rPr>
        <w:t>Ad. 2. Przedstawienie porządku obrad przez Przewodniczącego Rady.</w:t>
      </w:r>
    </w:p>
    <w:p w14:paraId="24B1A520" w14:textId="77777777" w:rsidR="00C0095B" w:rsidRPr="00604A8D" w:rsidRDefault="00C0095B" w:rsidP="00BC1C9F">
      <w:pPr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20DD6D1" w14:textId="0EAEAD51" w:rsidR="004246BC" w:rsidRPr="00604A8D" w:rsidRDefault="00576D64" w:rsidP="00BC1C9F">
      <w:pPr>
        <w:jc w:val="both"/>
        <w:rPr>
          <w:rFonts w:ascii="Times New Roman" w:hAnsi="Times New Roman"/>
          <w:sz w:val="24"/>
          <w:szCs w:val="24"/>
        </w:rPr>
      </w:pPr>
      <w:r w:rsidRPr="00604A8D">
        <w:rPr>
          <w:rFonts w:ascii="Times New Roman" w:hAnsi="Times New Roman"/>
          <w:b/>
          <w:sz w:val="24"/>
          <w:szCs w:val="24"/>
        </w:rPr>
        <w:t xml:space="preserve">Przewodniczący </w:t>
      </w:r>
      <w:r w:rsidR="004D2933" w:rsidRPr="00604A8D">
        <w:rPr>
          <w:rFonts w:ascii="Times New Roman" w:hAnsi="Times New Roman"/>
          <w:sz w:val="24"/>
          <w:szCs w:val="24"/>
        </w:rPr>
        <w:t xml:space="preserve">zapytał czy ktoś zgłasza propozycję zmian do porządku obrad przedstawionego w zawiadomieniu o sesji. </w:t>
      </w:r>
    </w:p>
    <w:p w14:paraId="1C32345E" w14:textId="77777777" w:rsidR="00AD0D68" w:rsidRPr="00604A8D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1D8D4AB" w14:textId="1EF837D7" w:rsidR="00F47E68" w:rsidRPr="00604A8D" w:rsidRDefault="00F47E68" w:rsidP="00BC1C9F">
      <w:pPr>
        <w:jc w:val="both"/>
        <w:rPr>
          <w:rFonts w:ascii="Times New Roman" w:hAnsi="Times New Roman"/>
          <w:sz w:val="24"/>
          <w:szCs w:val="24"/>
        </w:rPr>
      </w:pPr>
      <w:r w:rsidRPr="00604A8D">
        <w:rPr>
          <w:rFonts w:ascii="Times New Roman" w:hAnsi="Times New Roman"/>
          <w:sz w:val="24"/>
          <w:szCs w:val="24"/>
        </w:rPr>
        <w:t>Nie zgłoszono propozycji zmian.</w:t>
      </w:r>
    </w:p>
    <w:p w14:paraId="64D8F92D" w14:textId="77777777" w:rsidR="008A06FA" w:rsidRPr="00604A8D" w:rsidRDefault="008A06FA" w:rsidP="00BC1C9F">
      <w:pPr>
        <w:jc w:val="both"/>
        <w:rPr>
          <w:rFonts w:ascii="Times New Roman" w:hAnsi="Times New Roman"/>
          <w:sz w:val="24"/>
          <w:szCs w:val="24"/>
        </w:rPr>
      </w:pPr>
    </w:p>
    <w:p w14:paraId="4D0FBD6F" w14:textId="56559A87" w:rsidR="00C0095B" w:rsidRPr="00604A8D" w:rsidRDefault="008A06FA" w:rsidP="00BC1C9F">
      <w:pPr>
        <w:jc w:val="both"/>
        <w:rPr>
          <w:rFonts w:ascii="Times New Roman" w:hAnsi="Times New Roman"/>
          <w:sz w:val="24"/>
          <w:szCs w:val="24"/>
        </w:rPr>
      </w:pPr>
      <w:r w:rsidRPr="00604A8D">
        <w:rPr>
          <w:rFonts w:ascii="Times New Roman" w:hAnsi="Times New Roman"/>
          <w:sz w:val="24"/>
          <w:szCs w:val="24"/>
        </w:rPr>
        <w:t>Przewodniczący zarządził głosowanie nad przyjęciem</w:t>
      </w:r>
      <w:r w:rsidR="00C0095B" w:rsidRPr="00604A8D">
        <w:rPr>
          <w:rFonts w:ascii="Times New Roman" w:hAnsi="Times New Roman"/>
          <w:sz w:val="24"/>
          <w:szCs w:val="24"/>
        </w:rPr>
        <w:t xml:space="preserve"> porządk</w:t>
      </w:r>
      <w:r w:rsidRPr="00604A8D">
        <w:rPr>
          <w:rFonts w:ascii="Times New Roman" w:hAnsi="Times New Roman"/>
          <w:sz w:val="24"/>
          <w:szCs w:val="24"/>
        </w:rPr>
        <w:t>u</w:t>
      </w:r>
      <w:r w:rsidR="00C0095B" w:rsidRPr="00604A8D">
        <w:rPr>
          <w:rFonts w:ascii="Times New Roman" w:hAnsi="Times New Roman"/>
          <w:sz w:val="24"/>
          <w:szCs w:val="24"/>
        </w:rPr>
        <w:t xml:space="preserve"> obrad</w:t>
      </w:r>
      <w:r w:rsidR="004F5739" w:rsidRPr="00604A8D">
        <w:rPr>
          <w:rFonts w:ascii="Times New Roman" w:hAnsi="Times New Roman"/>
          <w:sz w:val="24"/>
          <w:szCs w:val="24"/>
        </w:rPr>
        <w:t>, który został przedstawiony w zawiadomieniu o sesji.</w:t>
      </w:r>
    </w:p>
    <w:p w14:paraId="6FE32982" w14:textId="77777777" w:rsidR="00AD0D68" w:rsidRPr="00604A8D" w:rsidRDefault="00AD0D68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8BC466D" w14:textId="3CDC4DAF" w:rsidR="00C0095B" w:rsidRPr="00604A8D" w:rsidRDefault="00C0095B" w:rsidP="00BC1C9F">
      <w:pPr>
        <w:jc w:val="both"/>
        <w:rPr>
          <w:rFonts w:ascii="Times New Roman" w:hAnsi="Times New Roman"/>
          <w:b/>
          <w:sz w:val="24"/>
          <w:szCs w:val="24"/>
        </w:rPr>
      </w:pPr>
      <w:r w:rsidRPr="00604A8D">
        <w:rPr>
          <w:rFonts w:ascii="Times New Roman" w:hAnsi="Times New Roman"/>
          <w:sz w:val="24"/>
          <w:szCs w:val="24"/>
        </w:rPr>
        <w:t>Radni jednogłośnie 1</w:t>
      </w:r>
      <w:r w:rsidR="004F5739" w:rsidRPr="00604A8D">
        <w:rPr>
          <w:rFonts w:ascii="Times New Roman" w:hAnsi="Times New Roman"/>
          <w:sz w:val="24"/>
          <w:szCs w:val="24"/>
        </w:rPr>
        <w:t>3</w:t>
      </w:r>
      <w:r w:rsidRPr="00604A8D">
        <w:rPr>
          <w:rFonts w:ascii="Times New Roman" w:hAnsi="Times New Roman"/>
          <w:sz w:val="24"/>
          <w:szCs w:val="24"/>
        </w:rPr>
        <w:t xml:space="preserve"> głosami „za”</w:t>
      </w:r>
      <w:r w:rsidRPr="00604A8D">
        <w:rPr>
          <w:rFonts w:ascii="Times New Roman" w:hAnsi="Times New Roman"/>
          <w:b/>
          <w:sz w:val="24"/>
          <w:szCs w:val="24"/>
        </w:rPr>
        <w:t xml:space="preserve"> (głosowanie nr </w:t>
      </w:r>
      <w:r w:rsidR="004F5739" w:rsidRPr="00604A8D">
        <w:rPr>
          <w:rFonts w:ascii="Times New Roman" w:hAnsi="Times New Roman"/>
          <w:b/>
          <w:sz w:val="24"/>
          <w:szCs w:val="24"/>
        </w:rPr>
        <w:t>1</w:t>
      </w:r>
      <w:r w:rsidRPr="00604A8D">
        <w:rPr>
          <w:rFonts w:ascii="Times New Roman" w:hAnsi="Times New Roman"/>
          <w:b/>
          <w:sz w:val="24"/>
          <w:szCs w:val="24"/>
        </w:rPr>
        <w:t xml:space="preserve">) </w:t>
      </w:r>
      <w:r w:rsidR="005C1E69" w:rsidRPr="00604A8D">
        <w:rPr>
          <w:rFonts w:ascii="Times New Roman" w:hAnsi="Times New Roman"/>
          <w:sz w:val="24"/>
          <w:szCs w:val="24"/>
        </w:rPr>
        <w:t>przyjęli</w:t>
      </w:r>
      <w:r w:rsidRPr="00604A8D">
        <w:rPr>
          <w:rFonts w:ascii="Times New Roman" w:hAnsi="Times New Roman"/>
          <w:sz w:val="24"/>
          <w:szCs w:val="24"/>
        </w:rPr>
        <w:t xml:space="preserve"> porządek obrad przedstawiony poniżej. </w:t>
      </w:r>
    </w:p>
    <w:p w14:paraId="3FDE6FD1" w14:textId="77777777" w:rsidR="00A12527" w:rsidRPr="00604A8D" w:rsidRDefault="00A12527" w:rsidP="00BC1C9F">
      <w:pPr>
        <w:jc w:val="both"/>
        <w:rPr>
          <w:rFonts w:ascii="Times New Roman" w:hAnsi="Times New Roman"/>
          <w:sz w:val="24"/>
          <w:szCs w:val="24"/>
        </w:rPr>
      </w:pPr>
    </w:p>
    <w:p w14:paraId="538DF141" w14:textId="77777777" w:rsidR="00C0095B" w:rsidRPr="00604A8D" w:rsidRDefault="00C0095B" w:rsidP="00BC1C9F">
      <w:pPr>
        <w:ind w:left="-284" w:firstLine="284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04A8D"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14:paraId="6579D9F8" w14:textId="77777777" w:rsidR="00730B5F" w:rsidRPr="00604A8D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604A8D">
        <w:rPr>
          <w:sz w:val="24"/>
          <w:szCs w:val="24"/>
        </w:rPr>
        <w:t>Otwarcie sesji i stwierdzenie prawomocności obrad.</w:t>
      </w:r>
    </w:p>
    <w:p w14:paraId="62602D5D" w14:textId="77777777" w:rsidR="00D215A7" w:rsidRPr="00604A8D" w:rsidRDefault="00D215A7" w:rsidP="00D215A7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604A8D">
        <w:rPr>
          <w:rFonts w:ascii="Times New Roman" w:hAnsi="Times New Roman"/>
          <w:sz w:val="24"/>
          <w:szCs w:val="24"/>
        </w:rPr>
        <w:t>Przedstawienie porządku obrad przez Przewodniczącego Rady.</w:t>
      </w:r>
    </w:p>
    <w:p w14:paraId="651FF949" w14:textId="77777777" w:rsidR="00D215A7" w:rsidRPr="00604A8D" w:rsidRDefault="00D215A7" w:rsidP="00D215A7">
      <w:pPr>
        <w:pStyle w:val="Akapitzlist"/>
        <w:numPr>
          <w:ilvl w:val="0"/>
          <w:numId w:val="2"/>
        </w:numPr>
        <w:tabs>
          <w:tab w:val="left" w:pos="937"/>
        </w:tabs>
        <w:jc w:val="both"/>
        <w:rPr>
          <w:sz w:val="24"/>
          <w:szCs w:val="24"/>
        </w:rPr>
      </w:pPr>
      <w:r w:rsidRPr="00604A8D">
        <w:rPr>
          <w:sz w:val="24"/>
          <w:szCs w:val="24"/>
        </w:rPr>
        <w:t xml:space="preserve">Podjęcie uchwał: </w:t>
      </w:r>
    </w:p>
    <w:p w14:paraId="16AB44C2" w14:textId="3CC0C9F9" w:rsidR="00D215A7" w:rsidRPr="00604A8D" w:rsidRDefault="00D215A7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604A8D">
        <w:rPr>
          <w:bCs/>
          <w:sz w:val="24"/>
          <w:szCs w:val="24"/>
        </w:rPr>
        <w:t xml:space="preserve">w sprawie </w:t>
      </w:r>
      <w:r w:rsidR="004F5739" w:rsidRPr="00604A8D">
        <w:rPr>
          <w:sz w:val="24"/>
          <w:szCs w:val="24"/>
        </w:rPr>
        <w:t>zmi</w:t>
      </w:r>
      <w:r w:rsidR="00C640DC">
        <w:rPr>
          <w:sz w:val="24"/>
          <w:szCs w:val="24"/>
        </w:rPr>
        <w:t xml:space="preserve">any uchwały Nr XXXVI/375/2021 w </w:t>
      </w:r>
      <w:r w:rsidR="004F5739" w:rsidRPr="00604A8D">
        <w:rPr>
          <w:sz w:val="24"/>
          <w:szCs w:val="24"/>
        </w:rPr>
        <w:t>sprawie uchwalenia Wieloletniej Prognozy Finans</w:t>
      </w:r>
      <w:r w:rsidR="00C640DC">
        <w:rPr>
          <w:sz w:val="24"/>
          <w:szCs w:val="24"/>
        </w:rPr>
        <w:t xml:space="preserve">owej Gminy Sławków na lata 2022 </w:t>
      </w:r>
      <w:r w:rsidR="004F5739" w:rsidRPr="00604A8D">
        <w:rPr>
          <w:sz w:val="24"/>
          <w:szCs w:val="24"/>
        </w:rPr>
        <w:t>– 2039,</w:t>
      </w:r>
    </w:p>
    <w:p w14:paraId="4466E865" w14:textId="649AE164" w:rsidR="004F5739" w:rsidRPr="00604A8D" w:rsidRDefault="004F5739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604A8D">
        <w:rPr>
          <w:bCs/>
          <w:sz w:val="24"/>
          <w:szCs w:val="24"/>
        </w:rPr>
        <w:lastRenderedPageBreak/>
        <w:t xml:space="preserve">w </w:t>
      </w:r>
      <w:r w:rsidRPr="00604A8D">
        <w:rPr>
          <w:sz w:val="24"/>
          <w:szCs w:val="24"/>
        </w:rPr>
        <w:t>sprawie</w:t>
      </w:r>
      <w:r w:rsidRPr="00604A8D">
        <w:rPr>
          <w:bCs/>
          <w:sz w:val="24"/>
          <w:szCs w:val="24"/>
        </w:rPr>
        <w:t xml:space="preserve"> zmi</w:t>
      </w:r>
      <w:r w:rsidR="00C640DC">
        <w:rPr>
          <w:bCs/>
          <w:sz w:val="24"/>
          <w:szCs w:val="24"/>
        </w:rPr>
        <w:t xml:space="preserve">any uchwały Nr XXXVI/376/2021 w </w:t>
      </w:r>
      <w:r w:rsidRPr="00604A8D">
        <w:rPr>
          <w:bCs/>
          <w:sz w:val="24"/>
          <w:szCs w:val="24"/>
        </w:rPr>
        <w:t>sprawie uchwały bud</w:t>
      </w:r>
      <w:r w:rsidR="00C640DC">
        <w:rPr>
          <w:bCs/>
          <w:sz w:val="24"/>
          <w:szCs w:val="24"/>
        </w:rPr>
        <w:t xml:space="preserve">żetowej Miasta Sławkowa na 2022 </w:t>
      </w:r>
      <w:r w:rsidRPr="00604A8D">
        <w:rPr>
          <w:bCs/>
          <w:sz w:val="24"/>
          <w:szCs w:val="24"/>
        </w:rPr>
        <w:t>rok,</w:t>
      </w:r>
    </w:p>
    <w:p w14:paraId="2F593422" w14:textId="25D5A9AA" w:rsidR="004F5739" w:rsidRPr="00604A8D" w:rsidRDefault="004F5739" w:rsidP="00D215A7">
      <w:pPr>
        <w:pStyle w:val="Akapitzlist"/>
        <w:numPr>
          <w:ilvl w:val="0"/>
          <w:numId w:val="28"/>
        </w:numPr>
        <w:tabs>
          <w:tab w:val="left" w:pos="937"/>
        </w:tabs>
        <w:jc w:val="both"/>
        <w:rPr>
          <w:sz w:val="24"/>
          <w:szCs w:val="24"/>
        </w:rPr>
      </w:pPr>
      <w:r w:rsidRPr="00604A8D">
        <w:rPr>
          <w:bCs/>
          <w:sz w:val="24"/>
          <w:szCs w:val="24"/>
        </w:rPr>
        <w:t xml:space="preserve">w </w:t>
      </w:r>
      <w:r w:rsidRPr="00604A8D">
        <w:rPr>
          <w:sz w:val="24"/>
          <w:szCs w:val="24"/>
        </w:rPr>
        <w:t>sprawie</w:t>
      </w:r>
      <w:r w:rsidRPr="00604A8D">
        <w:rPr>
          <w:bCs/>
          <w:sz w:val="24"/>
          <w:szCs w:val="24"/>
        </w:rPr>
        <w:t xml:space="preserve"> zmiany uchwały Nr XXXVII/392/2022 Rady </w:t>
      </w:r>
      <w:r w:rsidR="00C640DC">
        <w:rPr>
          <w:bCs/>
          <w:sz w:val="24"/>
          <w:szCs w:val="24"/>
        </w:rPr>
        <w:t>Miejskiej w Sławkowie z dnia 17 l</w:t>
      </w:r>
      <w:r w:rsidRPr="00604A8D">
        <w:rPr>
          <w:bCs/>
          <w:sz w:val="24"/>
          <w:szCs w:val="24"/>
        </w:rPr>
        <w:t xml:space="preserve">utego 2022 r. w sprawie ustalenia wysokości opłaty za </w:t>
      </w:r>
      <w:r w:rsidR="00604A8D" w:rsidRPr="00604A8D">
        <w:rPr>
          <w:bCs/>
          <w:sz w:val="24"/>
          <w:szCs w:val="24"/>
        </w:rPr>
        <w:t>pobyt dziecka oraz wyżywienie w </w:t>
      </w:r>
      <w:r w:rsidRPr="00604A8D">
        <w:rPr>
          <w:bCs/>
          <w:sz w:val="24"/>
          <w:szCs w:val="24"/>
        </w:rPr>
        <w:t>klubach dziecięcych prowadzonych przez Gminę Sławków</w:t>
      </w:r>
      <w:r w:rsidR="00604A8D" w:rsidRPr="00604A8D">
        <w:rPr>
          <w:bCs/>
          <w:sz w:val="24"/>
          <w:szCs w:val="24"/>
        </w:rPr>
        <w:t>,</w:t>
      </w:r>
    </w:p>
    <w:p w14:paraId="18B80749" w14:textId="77777777" w:rsidR="00604A8D" w:rsidRPr="00604A8D" w:rsidRDefault="00604A8D" w:rsidP="00604A8D">
      <w:pPr>
        <w:pStyle w:val="Akapitzlist"/>
        <w:keepNext/>
        <w:numPr>
          <w:ilvl w:val="0"/>
          <w:numId w:val="28"/>
        </w:numPr>
        <w:autoSpaceDE w:val="0"/>
        <w:autoSpaceDN w:val="0"/>
        <w:adjustRightInd w:val="0"/>
        <w:ind w:right="544"/>
        <w:contextualSpacing/>
        <w:jc w:val="both"/>
        <w:rPr>
          <w:bCs/>
          <w:sz w:val="24"/>
          <w:szCs w:val="24"/>
        </w:rPr>
      </w:pPr>
      <w:r w:rsidRPr="00604A8D">
        <w:rPr>
          <w:bCs/>
          <w:sz w:val="24"/>
          <w:szCs w:val="24"/>
        </w:rPr>
        <w:t xml:space="preserve">w </w:t>
      </w:r>
      <w:r w:rsidRPr="00604A8D">
        <w:rPr>
          <w:sz w:val="24"/>
          <w:szCs w:val="24"/>
        </w:rPr>
        <w:t>sprawie</w:t>
      </w:r>
      <w:r w:rsidRPr="00604A8D">
        <w:rPr>
          <w:bCs/>
          <w:sz w:val="24"/>
          <w:szCs w:val="24"/>
        </w:rPr>
        <w:t xml:space="preserve"> określenia stawki za jeden kilometr przebiegu pojazdu,</w:t>
      </w:r>
    </w:p>
    <w:p w14:paraId="66FC45C5" w14:textId="3E0F7460" w:rsidR="00604A8D" w:rsidRPr="00604A8D" w:rsidRDefault="00604A8D" w:rsidP="00F93361">
      <w:pPr>
        <w:pStyle w:val="Akapitzlist"/>
        <w:keepNext/>
        <w:numPr>
          <w:ilvl w:val="0"/>
          <w:numId w:val="28"/>
        </w:numPr>
        <w:autoSpaceDE w:val="0"/>
        <w:autoSpaceDN w:val="0"/>
        <w:adjustRightInd w:val="0"/>
        <w:ind w:right="-2"/>
        <w:contextualSpacing/>
        <w:jc w:val="both"/>
        <w:rPr>
          <w:bCs/>
          <w:sz w:val="24"/>
          <w:szCs w:val="24"/>
        </w:rPr>
      </w:pPr>
      <w:r w:rsidRPr="00604A8D">
        <w:rPr>
          <w:sz w:val="24"/>
          <w:szCs w:val="24"/>
        </w:rPr>
        <w:t xml:space="preserve">w sprawie przyjęcia Gminnego Programu Opieki </w:t>
      </w:r>
      <w:r w:rsidR="00F93361">
        <w:rPr>
          <w:sz w:val="24"/>
          <w:szCs w:val="24"/>
        </w:rPr>
        <w:t xml:space="preserve">nad Zabytkami Miasta Sławków na </w:t>
      </w:r>
      <w:r w:rsidRPr="00604A8D">
        <w:rPr>
          <w:sz w:val="24"/>
          <w:szCs w:val="24"/>
        </w:rPr>
        <w:t>lata 2022-2025,</w:t>
      </w:r>
    </w:p>
    <w:p w14:paraId="770D96FE" w14:textId="76137823" w:rsidR="00604A8D" w:rsidRPr="00604A8D" w:rsidRDefault="00604A8D" w:rsidP="00F93361">
      <w:pPr>
        <w:pStyle w:val="Akapitzlist"/>
        <w:keepNext/>
        <w:numPr>
          <w:ilvl w:val="0"/>
          <w:numId w:val="28"/>
        </w:numPr>
        <w:autoSpaceDE w:val="0"/>
        <w:autoSpaceDN w:val="0"/>
        <w:adjustRightInd w:val="0"/>
        <w:ind w:right="-2"/>
        <w:contextualSpacing/>
        <w:jc w:val="both"/>
        <w:rPr>
          <w:bCs/>
          <w:sz w:val="24"/>
          <w:szCs w:val="24"/>
        </w:rPr>
      </w:pPr>
      <w:r w:rsidRPr="00604A8D">
        <w:rPr>
          <w:bCs/>
          <w:sz w:val="24"/>
          <w:szCs w:val="24"/>
        </w:rPr>
        <w:t xml:space="preserve">w sprawie przyjęcia "Obszarowego Programu Obniżenia Niskiej Emisji na terenie Gminy </w:t>
      </w:r>
      <w:r w:rsidRPr="00604A8D">
        <w:rPr>
          <w:sz w:val="24"/>
          <w:szCs w:val="24"/>
        </w:rPr>
        <w:t>Sławków</w:t>
      </w:r>
      <w:r w:rsidRPr="00604A8D">
        <w:rPr>
          <w:bCs/>
          <w:sz w:val="24"/>
          <w:szCs w:val="24"/>
        </w:rPr>
        <w:t xml:space="preserve"> na lata 2023-2027",</w:t>
      </w:r>
    </w:p>
    <w:p w14:paraId="3EA8B22B" w14:textId="7F8FD2B2" w:rsidR="00604A8D" w:rsidRPr="00604A8D" w:rsidRDefault="00604A8D" w:rsidP="00604A8D">
      <w:pPr>
        <w:pStyle w:val="Akapitzlist"/>
        <w:keepNext/>
        <w:numPr>
          <w:ilvl w:val="0"/>
          <w:numId w:val="28"/>
        </w:numPr>
        <w:autoSpaceDE w:val="0"/>
        <w:autoSpaceDN w:val="0"/>
        <w:adjustRightInd w:val="0"/>
        <w:ind w:right="544"/>
        <w:contextualSpacing/>
        <w:jc w:val="both"/>
        <w:rPr>
          <w:rFonts w:eastAsia="Calibri"/>
          <w:bCs/>
          <w:sz w:val="24"/>
          <w:szCs w:val="24"/>
          <w:lang w:eastAsia="en-US"/>
        </w:rPr>
      </w:pPr>
      <w:r w:rsidRPr="00604A8D">
        <w:rPr>
          <w:bCs/>
          <w:sz w:val="24"/>
          <w:szCs w:val="24"/>
        </w:rPr>
        <w:t xml:space="preserve">w </w:t>
      </w:r>
      <w:r w:rsidRPr="00604A8D">
        <w:rPr>
          <w:sz w:val="24"/>
          <w:szCs w:val="24"/>
        </w:rPr>
        <w:t>sprawie</w:t>
      </w:r>
      <w:r w:rsidRPr="00604A8D">
        <w:rPr>
          <w:bCs/>
          <w:sz w:val="24"/>
          <w:szCs w:val="24"/>
        </w:rPr>
        <w:t xml:space="preserve"> określenia wysokości stawek podatku od środków transportowych.</w:t>
      </w:r>
    </w:p>
    <w:p w14:paraId="1F399055" w14:textId="6C4A53E0" w:rsidR="00730B5F" w:rsidRPr="00604A8D" w:rsidRDefault="00730B5F" w:rsidP="00BC1C9F">
      <w:pPr>
        <w:pStyle w:val="Akapitzlist"/>
        <w:numPr>
          <w:ilvl w:val="0"/>
          <w:numId w:val="2"/>
        </w:numPr>
        <w:tabs>
          <w:tab w:val="left" w:pos="937"/>
        </w:tabs>
        <w:rPr>
          <w:sz w:val="24"/>
          <w:szCs w:val="24"/>
        </w:rPr>
      </w:pPr>
      <w:r w:rsidRPr="00604A8D">
        <w:rPr>
          <w:sz w:val="24"/>
          <w:szCs w:val="24"/>
        </w:rPr>
        <w:t>Zakończenie</w:t>
      </w:r>
      <w:r w:rsidR="00604A8D" w:rsidRPr="00604A8D">
        <w:rPr>
          <w:sz w:val="24"/>
          <w:szCs w:val="24"/>
        </w:rPr>
        <w:t xml:space="preserve"> sesji</w:t>
      </w:r>
      <w:r w:rsidRPr="00604A8D">
        <w:rPr>
          <w:sz w:val="24"/>
          <w:szCs w:val="24"/>
        </w:rPr>
        <w:t>.</w:t>
      </w:r>
    </w:p>
    <w:p w14:paraId="597F3C57" w14:textId="77777777" w:rsidR="00F47E68" w:rsidRPr="00604A8D" w:rsidRDefault="00F47E68" w:rsidP="00BC1C9F">
      <w:pPr>
        <w:pStyle w:val="Akapitzlist"/>
        <w:tabs>
          <w:tab w:val="left" w:pos="937"/>
        </w:tabs>
        <w:ind w:left="284"/>
        <w:rPr>
          <w:sz w:val="24"/>
          <w:szCs w:val="24"/>
        </w:rPr>
      </w:pPr>
    </w:p>
    <w:p w14:paraId="7A80B9FF" w14:textId="6635551E" w:rsidR="00604A8D" w:rsidRPr="00604A8D" w:rsidRDefault="00604A8D" w:rsidP="00BC1C9F">
      <w:pPr>
        <w:pStyle w:val="Tekstpodstawowy"/>
        <w:tabs>
          <w:tab w:val="left" w:pos="426"/>
        </w:tabs>
        <w:jc w:val="both"/>
        <w:rPr>
          <w:b w:val="0"/>
          <w:bCs/>
          <w:i/>
          <w:sz w:val="24"/>
          <w:szCs w:val="24"/>
          <w:lang w:val="pl-PL"/>
        </w:rPr>
      </w:pPr>
      <w:r w:rsidRPr="00604A8D">
        <w:rPr>
          <w:b w:val="0"/>
          <w:bCs/>
          <w:i/>
          <w:sz w:val="24"/>
          <w:szCs w:val="24"/>
          <w:lang w:val="pl-PL"/>
        </w:rPr>
        <w:t xml:space="preserve">Wniosek Burmistrza Miasta o zwołanie sesji z dnia 21 listopada 2022 r. </w:t>
      </w:r>
      <w:r w:rsidRPr="00604A8D">
        <w:rPr>
          <w:b w:val="0"/>
          <w:bCs/>
          <w:sz w:val="24"/>
          <w:szCs w:val="24"/>
          <w:lang w:val="pl-PL"/>
        </w:rPr>
        <w:t xml:space="preserve">stanowi </w:t>
      </w:r>
      <w:r w:rsidRPr="00604A8D">
        <w:rPr>
          <w:bCs/>
          <w:sz w:val="24"/>
          <w:szCs w:val="24"/>
          <w:lang w:val="pl-PL"/>
        </w:rPr>
        <w:t>załącznik nr 3</w:t>
      </w:r>
      <w:r w:rsidRPr="00604A8D">
        <w:rPr>
          <w:b w:val="0"/>
          <w:bCs/>
          <w:i/>
          <w:sz w:val="24"/>
          <w:szCs w:val="24"/>
          <w:lang w:val="pl-PL"/>
        </w:rPr>
        <w:t xml:space="preserve"> do protokołu.</w:t>
      </w:r>
    </w:p>
    <w:p w14:paraId="22ADE2A1" w14:textId="77777777" w:rsidR="00604A8D" w:rsidRPr="00604A8D" w:rsidRDefault="00604A8D" w:rsidP="00BC1C9F">
      <w:pPr>
        <w:pStyle w:val="Tekstpodstawowy"/>
        <w:tabs>
          <w:tab w:val="left" w:pos="426"/>
        </w:tabs>
        <w:jc w:val="both"/>
        <w:rPr>
          <w:b w:val="0"/>
          <w:bCs/>
          <w:i/>
          <w:sz w:val="24"/>
          <w:szCs w:val="24"/>
        </w:rPr>
      </w:pPr>
    </w:p>
    <w:p w14:paraId="26C8EFEC" w14:textId="09A9E722" w:rsidR="00C0095B" w:rsidRPr="00604A8D" w:rsidRDefault="00C0095B" w:rsidP="00BC1C9F">
      <w:pPr>
        <w:pStyle w:val="Tekstpodstawowy"/>
        <w:tabs>
          <w:tab w:val="left" w:pos="426"/>
        </w:tabs>
        <w:jc w:val="both"/>
        <w:rPr>
          <w:b w:val="0"/>
          <w:bCs/>
          <w:sz w:val="24"/>
          <w:szCs w:val="24"/>
        </w:rPr>
      </w:pPr>
      <w:r w:rsidRPr="00604A8D">
        <w:rPr>
          <w:b w:val="0"/>
          <w:bCs/>
          <w:i/>
          <w:sz w:val="24"/>
          <w:szCs w:val="24"/>
        </w:rPr>
        <w:t>Zawiadomienie</w:t>
      </w:r>
      <w:r w:rsidRPr="00604A8D">
        <w:rPr>
          <w:b w:val="0"/>
          <w:bCs/>
          <w:i/>
          <w:sz w:val="24"/>
          <w:szCs w:val="24"/>
          <w:lang w:val="pl-PL"/>
        </w:rPr>
        <w:t xml:space="preserve"> o sesji</w:t>
      </w:r>
      <w:r w:rsidRPr="00604A8D">
        <w:rPr>
          <w:b w:val="0"/>
          <w:bCs/>
          <w:i/>
          <w:sz w:val="24"/>
          <w:szCs w:val="24"/>
        </w:rPr>
        <w:t xml:space="preserve"> dla radnych</w:t>
      </w:r>
      <w:r w:rsidRPr="00604A8D">
        <w:rPr>
          <w:b w:val="0"/>
          <w:bCs/>
          <w:sz w:val="24"/>
          <w:szCs w:val="24"/>
        </w:rPr>
        <w:t xml:space="preserve"> stanowi </w:t>
      </w:r>
      <w:r w:rsidR="00604A8D" w:rsidRPr="00604A8D">
        <w:rPr>
          <w:bCs/>
          <w:sz w:val="24"/>
          <w:szCs w:val="24"/>
        </w:rPr>
        <w:t>załącznik</w:t>
      </w:r>
      <w:r w:rsidRPr="00604A8D">
        <w:rPr>
          <w:bCs/>
          <w:sz w:val="24"/>
          <w:szCs w:val="24"/>
        </w:rPr>
        <w:t xml:space="preserve"> nr </w:t>
      </w:r>
      <w:r w:rsidR="00604A8D" w:rsidRPr="00604A8D">
        <w:rPr>
          <w:bCs/>
          <w:sz w:val="24"/>
          <w:szCs w:val="24"/>
          <w:lang w:val="pl-PL"/>
        </w:rPr>
        <w:t>4</w:t>
      </w:r>
      <w:r w:rsidRPr="00604A8D">
        <w:rPr>
          <w:bCs/>
          <w:sz w:val="24"/>
          <w:szCs w:val="24"/>
          <w:lang w:val="pl-PL"/>
        </w:rPr>
        <w:t xml:space="preserve"> </w:t>
      </w:r>
      <w:r w:rsidRPr="00604A8D">
        <w:rPr>
          <w:b w:val="0"/>
          <w:bCs/>
          <w:sz w:val="24"/>
          <w:szCs w:val="24"/>
        </w:rPr>
        <w:t>do protokołu.</w:t>
      </w:r>
    </w:p>
    <w:p w14:paraId="3D86AFA8" w14:textId="77777777" w:rsidR="002A3412" w:rsidRPr="00604A8D" w:rsidRDefault="002A3412" w:rsidP="00BC1C9F">
      <w:pPr>
        <w:jc w:val="both"/>
        <w:rPr>
          <w:rFonts w:ascii="Times New Roman" w:hAnsi="Times New Roman"/>
          <w:sz w:val="24"/>
          <w:szCs w:val="24"/>
        </w:rPr>
      </w:pPr>
    </w:p>
    <w:p w14:paraId="39B3706D" w14:textId="0F68CADA" w:rsidR="00C0095B" w:rsidRPr="00604A8D" w:rsidRDefault="00967316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604A8D">
        <w:rPr>
          <w:rFonts w:ascii="Times New Roman" w:hAnsi="Times New Roman"/>
          <w:b/>
          <w:sz w:val="24"/>
          <w:szCs w:val="24"/>
        </w:rPr>
        <w:t>Ad.</w:t>
      </w:r>
      <w:r w:rsidR="00B67281" w:rsidRPr="00604A8D">
        <w:rPr>
          <w:rFonts w:ascii="Times New Roman" w:hAnsi="Times New Roman"/>
          <w:b/>
          <w:sz w:val="24"/>
          <w:szCs w:val="24"/>
        </w:rPr>
        <w:t xml:space="preserve"> </w:t>
      </w:r>
      <w:r w:rsidR="00604A8D" w:rsidRPr="00604A8D">
        <w:rPr>
          <w:rFonts w:ascii="Times New Roman" w:hAnsi="Times New Roman"/>
          <w:b/>
          <w:sz w:val="24"/>
          <w:szCs w:val="24"/>
        </w:rPr>
        <w:t>3</w:t>
      </w:r>
      <w:r w:rsidRPr="00604A8D">
        <w:rPr>
          <w:rFonts w:ascii="Times New Roman" w:hAnsi="Times New Roman"/>
          <w:b/>
          <w:sz w:val="24"/>
          <w:szCs w:val="24"/>
        </w:rPr>
        <w:t xml:space="preserve">. </w:t>
      </w:r>
      <w:r w:rsidR="00C0095B" w:rsidRPr="00604A8D">
        <w:rPr>
          <w:rFonts w:ascii="Times New Roman" w:hAnsi="Times New Roman"/>
          <w:b/>
          <w:sz w:val="24"/>
          <w:szCs w:val="24"/>
        </w:rPr>
        <w:t>Podjęcie uchwał:</w:t>
      </w:r>
    </w:p>
    <w:p w14:paraId="1D7B55B8" w14:textId="77777777" w:rsidR="00C0095B" w:rsidRPr="00604A8D" w:rsidRDefault="00C0095B" w:rsidP="00BC1C9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942DD7" w14:textId="62BF1B00" w:rsidR="00C0095B" w:rsidRPr="00604A8D" w:rsidRDefault="00C0095B" w:rsidP="00BC1C9F">
      <w:pPr>
        <w:pStyle w:val="Akapitzlist"/>
        <w:numPr>
          <w:ilvl w:val="0"/>
          <w:numId w:val="3"/>
        </w:numPr>
        <w:tabs>
          <w:tab w:val="left" w:pos="142"/>
        </w:tabs>
        <w:ind w:left="284" w:hanging="284"/>
        <w:jc w:val="both"/>
        <w:rPr>
          <w:b/>
          <w:bCs/>
          <w:sz w:val="24"/>
          <w:szCs w:val="24"/>
        </w:rPr>
      </w:pPr>
      <w:r w:rsidRPr="00604A8D">
        <w:rPr>
          <w:b/>
          <w:bCs/>
          <w:sz w:val="24"/>
          <w:szCs w:val="24"/>
        </w:rPr>
        <w:t xml:space="preserve">w sprawie </w:t>
      </w:r>
      <w:r w:rsidR="004F5739" w:rsidRPr="00604A8D">
        <w:rPr>
          <w:b/>
          <w:bCs/>
          <w:sz w:val="24"/>
          <w:szCs w:val="24"/>
        </w:rPr>
        <w:t>zmiany uchwały Nr XXXVI/375/2021 w</w:t>
      </w:r>
      <w:r w:rsidR="00604A8D">
        <w:rPr>
          <w:b/>
          <w:bCs/>
          <w:sz w:val="24"/>
          <w:szCs w:val="24"/>
        </w:rPr>
        <w:t xml:space="preserve"> </w:t>
      </w:r>
      <w:r w:rsidR="004F5739" w:rsidRPr="00604A8D">
        <w:rPr>
          <w:b/>
          <w:bCs/>
          <w:sz w:val="24"/>
          <w:szCs w:val="24"/>
        </w:rPr>
        <w:t>sprawie uchwalenia Wieloletniej Prognozy Finansowej Gminy Sławków na lata 2022 – 2039</w:t>
      </w:r>
    </w:p>
    <w:p w14:paraId="12AF5B36" w14:textId="77777777" w:rsidR="00C0095B" w:rsidRPr="00604A8D" w:rsidRDefault="00C0095B" w:rsidP="00BC1C9F">
      <w:pPr>
        <w:pStyle w:val="Akapitzlist"/>
        <w:tabs>
          <w:tab w:val="left" w:pos="142"/>
        </w:tabs>
        <w:ind w:left="142"/>
        <w:jc w:val="both"/>
        <w:rPr>
          <w:b/>
          <w:sz w:val="24"/>
          <w:szCs w:val="24"/>
        </w:rPr>
      </w:pPr>
    </w:p>
    <w:p w14:paraId="3DA5EC0D" w14:textId="7553FF6A" w:rsidR="00EC4933" w:rsidRDefault="00EC4933" w:rsidP="00BC1C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EC4933">
        <w:rPr>
          <w:rFonts w:ascii="Times New Roman" w:hAnsi="Times New Roman"/>
          <w:sz w:val="24"/>
          <w:szCs w:val="24"/>
        </w:rPr>
        <w:t>odda</w:t>
      </w:r>
      <w:r>
        <w:rPr>
          <w:rFonts w:ascii="Times New Roman" w:hAnsi="Times New Roman"/>
          <w:sz w:val="24"/>
          <w:szCs w:val="24"/>
        </w:rPr>
        <w:t>ł</w:t>
      </w:r>
      <w:r w:rsidRPr="00EC4933">
        <w:rPr>
          <w:rFonts w:ascii="Times New Roman" w:hAnsi="Times New Roman"/>
          <w:sz w:val="24"/>
          <w:szCs w:val="24"/>
        </w:rPr>
        <w:t xml:space="preserve"> głos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4933">
        <w:rPr>
          <w:rFonts w:ascii="Times New Roman" w:hAnsi="Times New Roman"/>
          <w:sz w:val="24"/>
          <w:szCs w:val="24"/>
        </w:rPr>
        <w:t>Skarbnikowi Miasta.</w:t>
      </w:r>
    </w:p>
    <w:p w14:paraId="327A821B" w14:textId="77777777" w:rsidR="00EC4933" w:rsidRPr="00291C7B" w:rsidRDefault="00EC4933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20DE1310" w14:textId="0C14A134" w:rsidR="00EC4933" w:rsidRPr="00291C7B" w:rsidRDefault="00EC4933" w:rsidP="00BC1C9F">
      <w:pPr>
        <w:jc w:val="both"/>
        <w:rPr>
          <w:rFonts w:ascii="Times New Roman" w:hAnsi="Times New Roman"/>
          <w:sz w:val="24"/>
          <w:szCs w:val="24"/>
        </w:rPr>
      </w:pPr>
      <w:r w:rsidRPr="00291C7B">
        <w:rPr>
          <w:rFonts w:ascii="Times New Roman" w:hAnsi="Times New Roman"/>
          <w:b/>
          <w:sz w:val="24"/>
          <w:szCs w:val="24"/>
        </w:rPr>
        <w:t xml:space="preserve">Skarbnik Miasta </w:t>
      </w:r>
      <w:r w:rsidR="00F93361" w:rsidRPr="00291C7B">
        <w:rPr>
          <w:rFonts w:ascii="Times New Roman" w:hAnsi="Times New Roman"/>
          <w:sz w:val="24"/>
          <w:szCs w:val="24"/>
        </w:rPr>
        <w:t>wyjaśnił, że radni otrzymali drugi projekt uchwały, w którym została skorygowana jedna rzecz, jednak dla przejrzystości</w:t>
      </w:r>
      <w:r w:rsidR="00480235" w:rsidRPr="00291C7B">
        <w:rPr>
          <w:rFonts w:ascii="Times New Roman" w:hAnsi="Times New Roman"/>
          <w:sz w:val="24"/>
          <w:szCs w:val="24"/>
        </w:rPr>
        <w:t xml:space="preserve"> przekazany został radnym cały projekt. Zmiana między tymi projektami dotyczy modernizacji oczyszczalni na ul. Browarnej</w:t>
      </w:r>
      <w:r w:rsidR="008639CD" w:rsidRPr="00291C7B">
        <w:rPr>
          <w:rFonts w:ascii="Times New Roman" w:hAnsi="Times New Roman"/>
          <w:sz w:val="24"/>
          <w:szCs w:val="24"/>
        </w:rPr>
        <w:t>,</w:t>
      </w:r>
      <w:r w:rsidR="00480235" w:rsidRPr="00291C7B">
        <w:rPr>
          <w:rFonts w:ascii="Times New Roman" w:hAnsi="Times New Roman"/>
          <w:sz w:val="24"/>
          <w:szCs w:val="24"/>
        </w:rPr>
        <w:t xml:space="preserve"> co</w:t>
      </w:r>
      <w:r w:rsidR="000D42F8">
        <w:rPr>
          <w:rFonts w:ascii="Times New Roman" w:hAnsi="Times New Roman"/>
          <w:sz w:val="24"/>
          <w:szCs w:val="24"/>
        </w:rPr>
        <w:t> </w:t>
      </w:r>
      <w:r w:rsidR="00480235" w:rsidRPr="00291C7B">
        <w:rPr>
          <w:rFonts w:ascii="Times New Roman" w:hAnsi="Times New Roman"/>
          <w:sz w:val="24"/>
          <w:szCs w:val="24"/>
        </w:rPr>
        <w:t xml:space="preserve">wynika z tego, że po rozesłaniu materiałów wykonawca przedstawił projekt harmonogramu prac, co z kolei wymusza zaplanowanie limitu wydatków w roku 2023 i 2024. </w:t>
      </w:r>
      <w:r w:rsidR="00435347" w:rsidRPr="00291C7B">
        <w:rPr>
          <w:rFonts w:ascii="Times New Roman" w:hAnsi="Times New Roman"/>
          <w:sz w:val="24"/>
          <w:szCs w:val="24"/>
        </w:rPr>
        <w:t>W projekcie do</w:t>
      </w:r>
      <w:r w:rsidR="000D42F8">
        <w:rPr>
          <w:rFonts w:ascii="Times New Roman" w:hAnsi="Times New Roman"/>
          <w:sz w:val="24"/>
          <w:szCs w:val="24"/>
        </w:rPr>
        <w:t> </w:t>
      </w:r>
      <w:r w:rsidR="00435347" w:rsidRPr="00291C7B">
        <w:rPr>
          <w:rFonts w:ascii="Times New Roman" w:hAnsi="Times New Roman"/>
          <w:sz w:val="24"/>
          <w:szCs w:val="24"/>
        </w:rPr>
        <w:t xml:space="preserve">Wieloletniej Prognozy Finansowej zostało wprowadzone nowe zadania dotyczące dostaw paliwa dla Gminy Sławków oraz preferencyjnego zakupu węgla dla mieszkańców gminy. </w:t>
      </w:r>
    </w:p>
    <w:p w14:paraId="11C55A70" w14:textId="77777777" w:rsidR="00EC4933" w:rsidRPr="00291C7B" w:rsidRDefault="00EC4933" w:rsidP="00BC1C9F">
      <w:pPr>
        <w:jc w:val="both"/>
        <w:rPr>
          <w:rFonts w:ascii="Times New Roman" w:hAnsi="Times New Roman"/>
          <w:sz w:val="24"/>
          <w:szCs w:val="24"/>
        </w:rPr>
      </w:pPr>
    </w:p>
    <w:p w14:paraId="23ECE38B" w14:textId="0F1B570E" w:rsidR="00EC4933" w:rsidRPr="00291C7B" w:rsidRDefault="00EC4933" w:rsidP="00BC1C9F">
      <w:pPr>
        <w:jc w:val="both"/>
        <w:rPr>
          <w:rFonts w:ascii="Times New Roman" w:hAnsi="Times New Roman"/>
          <w:sz w:val="24"/>
          <w:szCs w:val="24"/>
        </w:rPr>
      </w:pPr>
      <w:r w:rsidRPr="00291C7B">
        <w:rPr>
          <w:rFonts w:ascii="Times New Roman" w:hAnsi="Times New Roman"/>
          <w:sz w:val="24"/>
          <w:szCs w:val="24"/>
        </w:rPr>
        <w:t xml:space="preserve">Radny </w:t>
      </w:r>
      <w:r w:rsidRPr="00291C7B">
        <w:rPr>
          <w:rFonts w:ascii="Times New Roman" w:hAnsi="Times New Roman"/>
          <w:b/>
          <w:sz w:val="24"/>
          <w:szCs w:val="24"/>
        </w:rPr>
        <w:t xml:space="preserve">Michał Malinowski </w:t>
      </w:r>
      <w:r w:rsidR="00435347" w:rsidRPr="00291C7B">
        <w:rPr>
          <w:rFonts w:ascii="Times New Roman" w:hAnsi="Times New Roman"/>
          <w:sz w:val="24"/>
          <w:szCs w:val="24"/>
        </w:rPr>
        <w:t>pytał czy kwota 500 tys. zł na preferencyjny zakup węgla jest kwotą na pokrycie kosztów operacyjnych tak jak stanowi ustawa. Z jakimi konkretnymi wydatkami wiąże się ta k</w:t>
      </w:r>
      <w:r w:rsidR="009605DB" w:rsidRPr="00291C7B">
        <w:rPr>
          <w:rFonts w:ascii="Times New Roman" w:hAnsi="Times New Roman"/>
          <w:sz w:val="24"/>
          <w:szCs w:val="24"/>
        </w:rPr>
        <w:t>wota i na co jest zabezpieczona?</w:t>
      </w:r>
      <w:r w:rsidR="00435347" w:rsidRPr="00291C7B">
        <w:rPr>
          <w:rFonts w:ascii="Times New Roman" w:hAnsi="Times New Roman"/>
          <w:sz w:val="24"/>
          <w:szCs w:val="24"/>
        </w:rPr>
        <w:t xml:space="preserve"> </w:t>
      </w:r>
    </w:p>
    <w:p w14:paraId="112432A8" w14:textId="77777777" w:rsidR="00EC4933" w:rsidRPr="00291C7B" w:rsidRDefault="00EC4933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34B8088F" w14:textId="54050329" w:rsidR="00EC4933" w:rsidRPr="00291C7B" w:rsidRDefault="00EC4933" w:rsidP="00BC1C9F">
      <w:pPr>
        <w:jc w:val="both"/>
        <w:rPr>
          <w:rFonts w:ascii="Times New Roman" w:hAnsi="Times New Roman"/>
          <w:sz w:val="24"/>
          <w:szCs w:val="24"/>
        </w:rPr>
      </w:pPr>
      <w:r w:rsidRPr="00291C7B">
        <w:rPr>
          <w:rFonts w:ascii="Times New Roman" w:hAnsi="Times New Roman"/>
          <w:b/>
          <w:sz w:val="24"/>
          <w:szCs w:val="24"/>
        </w:rPr>
        <w:t xml:space="preserve">Skarbnik Miasta </w:t>
      </w:r>
      <w:r w:rsidR="009605DB" w:rsidRPr="00291C7B">
        <w:rPr>
          <w:rFonts w:ascii="Times New Roman" w:hAnsi="Times New Roman"/>
          <w:sz w:val="24"/>
          <w:szCs w:val="24"/>
        </w:rPr>
        <w:t>odpowiedział, że te środki mają zabezpieczyć realizacje zadania zgodnie z</w:t>
      </w:r>
      <w:r w:rsidR="000D42F8">
        <w:rPr>
          <w:rFonts w:ascii="Times New Roman" w:hAnsi="Times New Roman"/>
          <w:sz w:val="24"/>
          <w:szCs w:val="24"/>
        </w:rPr>
        <w:t> </w:t>
      </w:r>
      <w:r w:rsidR="009605DB" w:rsidRPr="00291C7B">
        <w:rPr>
          <w:rFonts w:ascii="Times New Roman" w:hAnsi="Times New Roman"/>
          <w:sz w:val="24"/>
          <w:szCs w:val="24"/>
        </w:rPr>
        <w:t>szacunkami na dzień dzisiejszy. W ramach tych środków finansowan</w:t>
      </w:r>
      <w:r w:rsidR="00C640DC">
        <w:rPr>
          <w:rFonts w:ascii="Times New Roman" w:hAnsi="Times New Roman"/>
          <w:sz w:val="24"/>
          <w:szCs w:val="24"/>
        </w:rPr>
        <w:t>y</w:t>
      </w:r>
      <w:r w:rsidR="009605DB" w:rsidRPr="00291C7B">
        <w:rPr>
          <w:rFonts w:ascii="Times New Roman" w:hAnsi="Times New Roman"/>
          <w:sz w:val="24"/>
          <w:szCs w:val="24"/>
        </w:rPr>
        <w:t xml:space="preserve"> będ</w:t>
      </w:r>
      <w:r w:rsidR="00C640DC">
        <w:rPr>
          <w:rFonts w:ascii="Times New Roman" w:hAnsi="Times New Roman"/>
          <w:sz w:val="24"/>
          <w:szCs w:val="24"/>
        </w:rPr>
        <w:t>zie</w:t>
      </w:r>
      <w:r w:rsidR="009605DB" w:rsidRPr="00291C7B">
        <w:rPr>
          <w:rFonts w:ascii="Times New Roman" w:hAnsi="Times New Roman"/>
          <w:sz w:val="24"/>
          <w:szCs w:val="24"/>
        </w:rPr>
        <w:t xml:space="preserve"> zakup węgla od Węglokoksu (1500 zł brutto za tonę) oraz</w:t>
      </w:r>
      <w:r w:rsidR="00C640DC">
        <w:rPr>
          <w:rFonts w:ascii="Times New Roman" w:hAnsi="Times New Roman"/>
          <w:sz w:val="24"/>
          <w:szCs w:val="24"/>
        </w:rPr>
        <w:t xml:space="preserve"> </w:t>
      </w:r>
      <w:r w:rsidR="009605DB" w:rsidRPr="00291C7B">
        <w:rPr>
          <w:rFonts w:ascii="Times New Roman" w:hAnsi="Times New Roman"/>
          <w:sz w:val="24"/>
          <w:szCs w:val="24"/>
        </w:rPr>
        <w:t>transport</w:t>
      </w:r>
      <w:r w:rsidR="00C640DC">
        <w:rPr>
          <w:rFonts w:ascii="Times New Roman" w:hAnsi="Times New Roman"/>
          <w:sz w:val="24"/>
          <w:szCs w:val="24"/>
        </w:rPr>
        <w:t xml:space="preserve"> </w:t>
      </w:r>
      <w:r w:rsidR="009605DB" w:rsidRPr="00291C7B">
        <w:rPr>
          <w:rFonts w:ascii="Times New Roman" w:hAnsi="Times New Roman"/>
          <w:sz w:val="24"/>
          <w:szCs w:val="24"/>
        </w:rPr>
        <w:t>węgla z kopalni do składu w Sławkowie (250 zł za tonę). Zakup tony węgla z obsług</w:t>
      </w:r>
      <w:r w:rsidR="008639CD" w:rsidRPr="00291C7B">
        <w:rPr>
          <w:rFonts w:ascii="Times New Roman" w:hAnsi="Times New Roman"/>
          <w:sz w:val="24"/>
          <w:szCs w:val="24"/>
        </w:rPr>
        <w:t>ą</w:t>
      </w:r>
      <w:r w:rsidR="009605DB" w:rsidRPr="00291C7B">
        <w:rPr>
          <w:rFonts w:ascii="Times New Roman" w:hAnsi="Times New Roman"/>
          <w:sz w:val="24"/>
          <w:szCs w:val="24"/>
        </w:rPr>
        <w:t xml:space="preserve"> będzie wynosił 1750 zł za tonę – to jest koszt jaki musz</w:t>
      </w:r>
      <w:r w:rsidR="000D42F8">
        <w:rPr>
          <w:rFonts w:ascii="Times New Roman" w:hAnsi="Times New Roman"/>
          <w:sz w:val="24"/>
          <w:szCs w:val="24"/>
        </w:rPr>
        <w:t>ą</w:t>
      </w:r>
      <w:r w:rsidR="00D11E91">
        <w:rPr>
          <w:rFonts w:ascii="Times New Roman" w:hAnsi="Times New Roman"/>
          <w:sz w:val="24"/>
          <w:szCs w:val="24"/>
        </w:rPr>
        <w:t xml:space="preserve"> ponieść mieszkańcy.</w:t>
      </w:r>
    </w:p>
    <w:p w14:paraId="50B1B24D" w14:textId="0A860992" w:rsidR="009605DB" w:rsidRPr="00291C7B" w:rsidRDefault="009605DB" w:rsidP="00BC1C9F">
      <w:pPr>
        <w:jc w:val="both"/>
        <w:rPr>
          <w:rFonts w:ascii="Times New Roman" w:hAnsi="Times New Roman"/>
          <w:sz w:val="24"/>
          <w:szCs w:val="24"/>
        </w:rPr>
      </w:pPr>
      <w:r w:rsidRPr="00291C7B">
        <w:rPr>
          <w:rFonts w:ascii="Times New Roman" w:hAnsi="Times New Roman"/>
          <w:sz w:val="24"/>
          <w:szCs w:val="24"/>
        </w:rPr>
        <w:t xml:space="preserve"> </w:t>
      </w:r>
    </w:p>
    <w:p w14:paraId="0026EA42" w14:textId="5F572F0F" w:rsidR="00066F16" w:rsidRPr="00066F16" w:rsidRDefault="00066F16" w:rsidP="00066F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Michał Malinowski </w:t>
      </w:r>
      <w:r>
        <w:rPr>
          <w:rFonts w:ascii="Times New Roman" w:hAnsi="Times New Roman"/>
          <w:sz w:val="24"/>
          <w:szCs w:val="24"/>
        </w:rPr>
        <w:t>pytał czy wszystkie wnioski zostaną zrealizowane. Czy</w:t>
      </w:r>
      <w:r w:rsidR="000318F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zaplanowana kwota wystarczy</w:t>
      </w:r>
      <w:r w:rsidR="009605DB">
        <w:rPr>
          <w:rFonts w:ascii="Times New Roman" w:hAnsi="Times New Roman"/>
          <w:sz w:val="24"/>
          <w:szCs w:val="24"/>
        </w:rPr>
        <w:t xml:space="preserve"> na obsługę wszystkich wniosków?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1DD8ED9" w14:textId="77777777" w:rsidR="00066F16" w:rsidRDefault="00066F16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0122DCA" w14:textId="2E655147" w:rsidR="00066F16" w:rsidRDefault="00066F16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Skarbnik </w:t>
      </w:r>
      <w:r>
        <w:rPr>
          <w:rFonts w:ascii="Times New Roman" w:hAnsi="Times New Roman"/>
          <w:sz w:val="24"/>
          <w:szCs w:val="24"/>
        </w:rPr>
        <w:t>odpowiedział, że co do tej kwestii nie ma pewności. Zmiany do budżetu będą wprowadzane na bieżąco.</w:t>
      </w:r>
      <w:r w:rsidR="009605DB">
        <w:rPr>
          <w:rFonts w:ascii="Times New Roman" w:hAnsi="Times New Roman"/>
          <w:sz w:val="24"/>
          <w:szCs w:val="24"/>
        </w:rPr>
        <w:t xml:space="preserve"> 500 tys. zł jest zaplanowane do</w:t>
      </w:r>
      <w:r w:rsidR="00D11E91">
        <w:rPr>
          <w:rFonts w:ascii="Times New Roman" w:hAnsi="Times New Roman"/>
          <w:sz w:val="24"/>
          <w:szCs w:val="24"/>
        </w:rPr>
        <w:t xml:space="preserve"> końca tego roku, a kolejne 500 tys.</w:t>
      </w:r>
      <w:r w:rsidR="00301EFF">
        <w:rPr>
          <w:rFonts w:ascii="Times New Roman" w:hAnsi="Times New Roman"/>
          <w:sz w:val="24"/>
          <w:szCs w:val="24"/>
        </w:rPr>
        <w:t xml:space="preserve"> </w:t>
      </w:r>
      <w:r w:rsidR="009605DB">
        <w:rPr>
          <w:rFonts w:ascii="Times New Roman" w:hAnsi="Times New Roman"/>
          <w:sz w:val="24"/>
          <w:szCs w:val="24"/>
        </w:rPr>
        <w:t xml:space="preserve">na rok przyszły. </w:t>
      </w:r>
    </w:p>
    <w:p w14:paraId="078464A9" w14:textId="77777777" w:rsidR="00066F16" w:rsidRDefault="00066F16" w:rsidP="00BC1C9F">
      <w:pPr>
        <w:jc w:val="both"/>
        <w:rPr>
          <w:rFonts w:ascii="Times New Roman" w:hAnsi="Times New Roman"/>
          <w:sz w:val="24"/>
          <w:szCs w:val="24"/>
        </w:rPr>
      </w:pPr>
    </w:p>
    <w:p w14:paraId="7D16527A" w14:textId="149B884F" w:rsidR="00066F16" w:rsidRDefault="00066F16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Zastępca Burmistrza Janusz Mróz</w:t>
      </w:r>
      <w:r>
        <w:rPr>
          <w:rFonts w:ascii="Times New Roman" w:hAnsi="Times New Roman"/>
          <w:sz w:val="24"/>
          <w:szCs w:val="24"/>
        </w:rPr>
        <w:t xml:space="preserve"> dodał, że to czy wystarczy środków jest kwestią drugorzędną. </w:t>
      </w:r>
      <w:r w:rsidR="00935D1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ajważniejsza jest możliwość zabezpieczenia odpowiednie</w:t>
      </w:r>
      <w:r w:rsidR="00D11E91">
        <w:rPr>
          <w:rFonts w:ascii="Times New Roman" w:hAnsi="Times New Roman"/>
          <w:sz w:val="24"/>
          <w:szCs w:val="24"/>
        </w:rPr>
        <w:t>j ilości węgla przez kopalnie. P</w:t>
      </w:r>
      <w:r>
        <w:rPr>
          <w:rFonts w:ascii="Times New Roman" w:hAnsi="Times New Roman"/>
          <w:sz w:val="24"/>
          <w:szCs w:val="24"/>
        </w:rPr>
        <w:t>o stronie Urzędu ws</w:t>
      </w:r>
      <w:r w:rsidR="00D11E91">
        <w:rPr>
          <w:rFonts w:ascii="Times New Roman" w:hAnsi="Times New Roman"/>
          <w:sz w:val="24"/>
          <w:szCs w:val="24"/>
        </w:rPr>
        <w:t>zystko funkcjonuje prawidłowo. P</w:t>
      </w:r>
      <w:r>
        <w:rPr>
          <w:rFonts w:ascii="Times New Roman" w:hAnsi="Times New Roman"/>
          <w:sz w:val="24"/>
          <w:szCs w:val="24"/>
        </w:rPr>
        <w:t xml:space="preserve">odpisano umowy z Węglokoksem oraz </w:t>
      </w:r>
      <w:r w:rsidR="00935D16">
        <w:rPr>
          <w:rFonts w:ascii="Times New Roman" w:hAnsi="Times New Roman"/>
          <w:sz w:val="24"/>
          <w:szCs w:val="24"/>
        </w:rPr>
        <w:t>z przedsiębiorcą lokalnym, który pomaga</w:t>
      </w:r>
      <w:r w:rsidR="00D11E91">
        <w:rPr>
          <w:rFonts w:ascii="Times New Roman" w:hAnsi="Times New Roman"/>
          <w:sz w:val="24"/>
          <w:szCs w:val="24"/>
        </w:rPr>
        <w:t xml:space="preserve"> przy realizacji tego zadania, </w:t>
      </w:r>
      <w:r>
        <w:rPr>
          <w:rFonts w:ascii="Times New Roman" w:hAnsi="Times New Roman"/>
          <w:sz w:val="24"/>
          <w:szCs w:val="24"/>
        </w:rPr>
        <w:t>wnios</w:t>
      </w:r>
      <w:r w:rsidR="00935D16">
        <w:rPr>
          <w:rFonts w:ascii="Times New Roman" w:hAnsi="Times New Roman"/>
          <w:sz w:val="24"/>
          <w:szCs w:val="24"/>
        </w:rPr>
        <w:t>ki są na bieżąco rozpatrywane. Aktualny limit węgl</w:t>
      </w:r>
      <w:r w:rsidR="00D11E91">
        <w:rPr>
          <w:rFonts w:ascii="Times New Roman" w:hAnsi="Times New Roman"/>
          <w:sz w:val="24"/>
          <w:szCs w:val="24"/>
        </w:rPr>
        <w:t>a jaki moż</w:t>
      </w:r>
      <w:r w:rsidR="00935D16">
        <w:rPr>
          <w:rFonts w:ascii="Times New Roman" w:hAnsi="Times New Roman"/>
          <w:sz w:val="24"/>
          <w:szCs w:val="24"/>
        </w:rPr>
        <w:t>e zakupić Gmina Sławków wynosi 250 ton. Podkreślił, że j</w:t>
      </w:r>
      <w:r>
        <w:rPr>
          <w:rFonts w:ascii="Times New Roman" w:hAnsi="Times New Roman"/>
          <w:sz w:val="24"/>
          <w:szCs w:val="24"/>
        </w:rPr>
        <w:t xml:space="preserve">edyny koszt jaki jest doliczany do tony węgla to koszt przedsiębiorstwa, które przywozi, składuje i dystrybuuje. </w:t>
      </w:r>
      <w:r w:rsidR="00935D16">
        <w:rPr>
          <w:rFonts w:ascii="Times New Roman" w:hAnsi="Times New Roman"/>
          <w:sz w:val="24"/>
          <w:szCs w:val="24"/>
        </w:rPr>
        <w:t>Omówił w jaki sposób został wybrany lokalny przedsiębiorca oraz jak</w:t>
      </w:r>
      <w:r>
        <w:rPr>
          <w:rFonts w:ascii="Times New Roman" w:hAnsi="Times New Roman"/>
          <w:sz w:val="24"/>
          <w:szCs w:val="24"/>
        </w:rPr>
        <w:t xml:space="preserve"> </w:t>
      </w:r>
      <w:r w:rsidR="00935D16">
        <w:rPr>
          <w:rFonts w:ascii="Times New Roman" w:hAnsi="Times New Roman"/>
          <w:sz w:val="24"/>
          <w:szCs w:val="24"/>
        </w:rPr>
        <w:t>wygląda</w:t>
      </w:r>
      <w:r w:rsidR="00A90E61">
        <w:rPr>
          <w:rFonts w:ascii="Times New Roman" w:hAnsi="Times New Roman"/>
          <w:sz w:val="24"/>
          <w:szCs w:val="24"/>
        </w:rPr>
        <w:t xml:space="preserve"> sytuacja</w:t>
      </w:r>
      <w:r w:rsidR="00AC09FD">
        <w:rPr>
          <w:rFonts w:ascii="Times New Roman" w:hAnsi="Times New Roman"/>
          <w:sz w:val="24"/>
          <w:szCs w:val="24"/>
        </w:rPr>
        <w:t xml:space="preserve"> w </w:t>
      </w:r>
      <w:r w:rsidR="00935D16">
        <w:rPr>
          <w:rFonts w:ascii="Times New Roman" w:hAnsi="Times New Roman"/>
          <w:sz w:val="24"/>
          <w:szCs w:val="24"/>
        </w:rPr>
        <w:t>gminach ościennych</w:t>
      </w:r>
      <w:r w:rsidR="00AC09FD">
        <w:rPr>
          <w:rFonts w:ascii="Times New Roman" w:hAnsi="Times New Roman"/>
          <w:sz w:val="24"/>
          <w:szCs w:val="24"/>
        </w:rPr>
        <w:t>.</w:t>
      </w:r>
    </w:p>
    <w:p w14:paraId="17ED5897" w14:textId="77777777" w:rsidR="00AC09FD" w:rsidRDefault="00AC09FD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76C5806" w14:textId="578A295B" w:rsidR="00AC09FD" w:rsidRDefault="00AC09FD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Radny </w:t>
      </w:r>
      <w:r>
        <w:rPr>
          <w:rFonts w:ascii="Times New Roman" w:hAnsi="Times New Roman"/>
          <w:b/>
          <w:sz w:val="24"/>
          <w:szCs w:val="24"/>
        </w:rPr>
        <w:t xml:space="preserve">Marian Jędrusik </w:t>
      </w:r>
      <w:r>
        <w:rPr>
          <w:rFonts w:ascii="Times New Roman" w:hAnsi="Times New Roman"/>
          <w:sz w:val="24"/>
          <w:szCs w:val="24"/>
        </w:rPr>
        <w:t>zapytał</w:t>
      </w:r>
      <w:r w:rsidR="00D11E91">
        <w:rPr>
          <w:rFonts w:ascii="Times New Roman" w:hAnsi="Times New Roman"/>
          <w:sz w:val="24"/>
          <w:szCs w:val="24"/>
        </w:rPr>
        <w:t xml:space="preserve"> ile wniosków zostało złożonych?</w:t>
      </w:r>
    </w:p>
    <w:p w14:paraId="3A665F55" w14:textId="77777777" w:rsidR="00AC09FD" w:rsidRDefault="00AC09FD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46408A3" w14:textId="2E852C29" w:rsidR="00AC09FD" w:rsidRPr="00AC09FD" w:rsidRDefault="00AC09FD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Zastępca Burmistrza </w:t>
      </w:r>
      <w:r>
        <w:rPr>
          <w:rFonts w:ascii="Times New Roman" w:hAnsi="Times New Roman"/>
          <w:sz w:val="24"/>
          <w:szCs w:val="24"/>
        </w:rPr>
        <w:t>odpowiedział, że zostało złożonych ponad 200</w:t>
      </w:r>
      <w:r w:rsidR="00D11E91">
        <w:rPr>
          <w:rFonts w:ascii="Times New Roman" w:hAnsi="Times New Roman"/>
          <w:sz w:val="24"/>
          <w:szCs w:val="24"/>
        </w:rPr>
        <w:t xml:space="preserve"> wniosków</w:t>
      </w:r>
      <w:r w:rsidR="00C121FD">
        <w:rPr>
          <w:rFonts w:ascii="Times New Roman" w:hAnsi="Times New Roman"/>
          <w:sz w:val="24"/>
          <w:szCs w:val="24"/>
        </w:rPr>
        <w:t xml:space="preserve">. </w:t>
      </w:r>
      <w:r w:rsidR="00935D16">
        <w:rPr>
          <w:rFonts w:ascii="Times New Roman" w:hAnsi="Times New Roman"/>
          <w:sz w:val="24"/>
          <w:szCs w:val="24"/>
        </w:rPr>
        <w:t xml:space="preserve">Nie wszystkie z tych wniosków dotyczą zakupu </w:t>
      </w:r>
      <w:r w:rsidR="00EC7C44">
        <w:rPr>
          <w:rFonts w:ascii="Times New Roman" w:hAnsi="Times New Roman"/>
          <w:sz w:val="24"/>
          <w:szCs w:val="24"/>
        </w:rPr>
        <w:t xml:space="preserve">3 ton </w:t>
      </w:r>
      <w:r w:rsidR="00935D16">
        <w:rPr>
          <w:rFonts w:ascii="Times New Roman" w:hAnsi="Times New Roman"/>
          <w:sz w:val="24"/>
          <w:szCs w:val="24"/>
        </w:rPr>
        <w:t xml:space="preserve">węgla, są wnioski złożone tylko na ten rok albo tylko na 2023. </w:t>
      </w:r>
      <w:r w:rsidR="0078183D">
        <w:rPr>
          <w:rFonts w:ascii="Times New Roman" w:hAnsi="Times New Roman"/>
          <w:sz w:val="24"/>
          <w:szCs w:val="24"/>
        </w:rPr>
        <w:t>Będą prowadzone rozmowy z Węgl</w:t>
      </w:r>
      <w:r w:rsidR="00D11E91">
        <w:rPr>
          <w:rFonts w:ascii="Times New Roman" w:hAnsi="Times New Roman"/>
          <w:sz w:val="24"/>
          <w:szCs w:val="24"/>
        </w:rPr>
        <w:t>o</w:t>
      </w:r>
      <w:r w:rsidR="0078183D">
        <w:rPr>
          <w:rFonts w:ascii="Times New Roman" w:hAnsi="Times New Roman"/>
          <w:sz w:val="24"/>
          <w:szCs w:val="24"/>
        </w:rPr>
        <w:t>koksem, by limit 250 ton węgla zwiększyć. Na ten moment p</w:t>
      </w:r>
      <w:r w:rsidR="00C121FD">
        <w:rPr>
          <w:rFonts w:ascii="Times New Roman" w:hAnsi="Times New Roman"/>
          <w:sz w:val="24"/>
          <w:szCs w:val="24"/>
        </w:rPr>
        <w:t xml:space="preserve">odstawowym kryterium do realizacji wniosku jest kolejność złożenia. </w:t>
      </w:r>
    </w:p>
    <w:p w14:paraId="215D8AA9" w14:textId="77777777" w:rsidR="00EC4933" w:rsidRDefault="00EC4933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1884EAE8" w14:textId="5FD9D8A7" w:rsidR="00C121FD" w:rsidRPr="00C121FD" w:rsidRDefault="00C121FD" w:rsidP="00BC1C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C121FD">
        <w:rPr>
          <w:rFonts w:ascii="Times New Roman" w:hAnsi="Times New Roman"/>
          <w:sz w:val="24"/>
          <w:szCs w:val="24"/>
        </w:rPr>
        <w:t xml:space="preserve">ie zgłoszono więcej pytań. </w:t>
      </w:r>
    </w:p>
    <w:p w14:paraId="3E348D3D" w14:textId="5FD9D8A7" w:rsidR="00C121FD" w:rsidRDefault="00C121FD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7747DF71" w14:textId="77777777" w:rsidR="00C0095B" w:rsidRPr="00604A8D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604A8D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04A8D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1B53D9D4" w14:textId="77777777" w:rsidR="00C0095B" w:rsidRPr="00604A8D" w:rsidRDefault="00C0095B" w:rsidP="00BC1C9F">
      <w:pPr>
        <w:tabs>
          <w:tab w:val="left" w:pos="142"/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AD86384" w14:textId="23F8DB64" w:rsidR="00C0095B" w:rsidRPr="00604A8D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604A8D">
        <w:rPr>
          <w:sz w:val="24"/>
          <w:szCs w:val="24"/>
        </w:rPr>
        <w:t xml:space="preserve">Rada Miejska w głosowaniu podjęła </w:t>
      </w:r>
      <w:r w:rsidRPr="00301EFF">
        <w:rPr>
          <w:b/>
          <w:i/>
          <w:sz w:val="24"/>
          <w:szCs w:val="24"/>
        </w:rPr>
        <w:t xml:space="preserve">Uchwałę Nr </w:t>
      </w:r>
      <w:r w:rsidR="00A829CA" w:rsidRPr="00301EFF">
        <w:rPr>
          <w:b/>
          <w:i/>
          <w:sz w:val="24"/>
          <w:szCs w:val="24"/>
        </w:rPr>
        <w:t>XL</w:t>
      </w:r>
      <w:r w:rsidR="002A3412" w:rsidRPr="00301EFF">
        <w:rPr>
          <w:b/>
          <w:i/>
          <w:sz w:val="24"/>
          <w:szCs w:val="24"/>
        </w:rPr>
        <w:t>V</w:t>
      </w:r>
      <w:r w:rsidR="00604A8D" w:rsidRPr="00301EFF">
        <w:rPr>
          <w:b/>
          <w:i/>
          <w:sz w:val="24"/>
          <w:szCs w:val="24"/>
        </w:rPr>
        <w:t>II</w:t>
      </w:r>
      <w:r w:rsidRPr="00301EFF">
        <w:rPr>
          <w:b/>
          <w:i/>
          <w:sz w:val="24"/>
          <w:szCs w:val="24"/>
        </w:rPr>
        <w:t>/</w:t>
      </w:r>
      <w:r w:rsidR="00A829CA" w:rsidRPr="00301EFF">
        <w:rPr>
          <w:b/>
          <w:i/>
          <w:sz w:val="24"/>
          <w:szCs w:val="24"/>
        </w:rPr>
        <w:t>4</w:t>
      </w:r>
      <w:r w:rsidR="00604A8D" w:rsidRPr="00301EFF">
        <w:rPr>
          <w:b/>
          <w:i/>
          <w:sz w:val="24"/>
          <w:szCs w:val="24"/>
        </w:rPr>
        <w:t>54</w:t>
      </w:r>
      <w:r w:rsidRPr="00301EFF">
        <w:rPr>
          <w:b/>
          <w:i/>
          <w:sz w:val="24"/>
          <w:szCs w:val="24"/>
        </w:rPr>
        <w:t>/202</w:t>
      </w:r>
      <w:r w:rsidR="00A9584F" w:rsidRPr="00301EFF">
        <w:rPr>
          <w:b/>
          <w:i/>
          <w:sz w:val="24"/>
          <w:szCs w:val="24"/>
        </w:rPr>
        <w:t>2</w:t>
      </w:r>
      <w:r w:rsidRPr="00301EFF">
        <w:rPr>
          <w:b/>
          <w:i/>
          <w:sz w:val="24"/>
          <w:szCs w:val="24"/>
        </w:rPr>
        <w:t xml:space="preserve"> </w:t>
      </w:r>
      <w:r w:rsidRPr="00301EFF">
        <w:rPr>
          <w:b/>
          <w:bCs/>
          <w:i/>
          <w:sz w:val="24"/>
          <w:szCs w:val="24"/>
        </w:rPr>
        <w:t xml:space="preserve">w sprawie </w:t>
      </w:r>
      <w:r w:rsidR="00604A8D" w:rsidRPr="00301EFF">
        <w:rPr>
          <w:b/>
          <w:bCs/>
          <w:i/>
          <w:sz w:val="24"/>
          <w:szCs w:val="24"/>
        </w:rPr>
        <w:t>zmiany uchwały Nr XXXVI/375/2021 w sprawie uchwalenia Wieloletniej Prognozy Finansowej Gminy Sławków na lata 2022</w:t>
      </w:r>
      <w:r w:rsidR="00A90E61" w:rsidRPr="00301EFF">
        <w:rPr>
          <w:b/>
          <w:bCs/>
          <w:i/>
          <w:sz w:val="24"/>
          <w:szCs w:val="24"/>
        </w:rPr>
        <w:t xml:space="preserve"> </w:t>
      </w:r>
      <w:r w:rsidR="00604A8D" w:rsidRPr="00301EFF">
        <w:rPr>
          <w:b/>
          <w:bCs/>
          <w:i/>
          <w:sz w:val="24"/>
          <w:szCs w:val="24"/>
        </w:rPr>
        <w:t>– 2039</w:t>
      </w:r>
      <w:r w:rsidR="002A3412" w:rsidRPr="00301EFF">
        <w:rPr>
          <w:b/>
          <w:bCs/>
          <w:i/>
          <w:sz w:val="24"/>
          <w:szCs w:val="24"/>
        </w:rPr>
        <w:t xml:space="preserve"> </w:t>
      </w:r>
      <w:r w:rsidRPr="00604A8D">
        <w:rPr>
          <w:bCs/>
          <w:sz w:val="24"/>
          <w:szCs w:val="24"/>
        </w:rPr>
        <w:t>1</w:t>
      </w:r>
      <w:r w:rsidR="00604A8D" w:rsidRPr="00604A8D">
        <w:rPr>
          <w:bCs/>
          <w:sz w:val="24"/>
          <w:szCs w:val="24"/>
        </w:rPr>
        <w:t>4 głosami ,,za”</w:t>
      </w:r>
      <w:r w:rsidRPr="00604A8D">
        <w:rPr>
          <w:bCs/>
          <w:sz w:val="24"/>
          <w:szCs w:val="24"/>
        </w:rPr>
        <w:t xml:space="preserve"> </w:t>
      </w:r>
      <w:r w:rsidR="00024392" w:rsidRPr="00604A8D">
        <w:rPr>
          <w:b/>
          <w:bCs/>
          <w:sz w:val="24"/>
          <w:szCs w:val="24"/>
        </w:rPr>
        <w:t xml:space="preserve">(głosowanie nr </w:t>
      </w:r>
      <w:r w:rsidR="00604A8D" w:rsidRPr="00604A8D">
        <w:rPr>
          <w:b/>
          <w:bCs/>
          <w:sz w:val="24"/>
          <w:szCs w:val="24"/>
        </w:rPr>
        <w:t>2</w:t>
      </w:r>
      <w:r w:rsidRPr="00604A8D">
        <w:rPr>
          <w:b/>
          <w:bCs/>
          <w:sz w:val="24"/>
          <w:szCs w:val="24"/>
        </w:rPr>
        <w:t>)</w:t>
      </w:r>
      <w:r w:rsidRPr="00604A8D">
        <w:rPr>
          <w:bCs/>
          <w:sz w:val="24"/>
          <w:szCs w:val="24"/>
        </w:rPr>
        <w:t xml:space="preserve">. Uchwała </w:t>
      </w:r>
      <w:r w:rsidRPr="00604A8D">
        <w:rPr>
          <w:sz w:val="24"/>
          <w:szCs w:val="24"/>
        </w:rPr>
        <w:t xml:space="preserve">stanowi </w:t>
      </w:r>
      <w:r w:rsidR="00BA55C3" w:rsidRPr="00604A8D">
        <w:rPr>
          <w:b/>
          <w:sz w:val="24"/>
          <w:szCs w:val="24"/>
        </w:rPr>
        <w:t xml:space="preserve">załącznik nr </w:t>
      </w:r>
      <w:r w:rsidR="00604A8D" w:rsidRPr="00604A8D">
        <w:rPr>
          <w:b/>
          <w:sz w:val="24"/>
          <w:szCs w:val="24"/>
        </w:rPr>
        <w:t>5</w:t>
      </w:r>
      <w:r w:rsidR="00BA55C3" w:rsidRPr="00604A8D">
        <w:rPr>
          <w:b/>
          <w:sz w:val="24"/>
          <w:szCs w:val="24"/>
        </w:rPr>
        <w:t xml:space="preserve"> </w:t>
      </w:r>
      <w:r w:rsidRPr="00604A8D">
        <w:rPr>
          <w:sz w:val="24"/>
          <w:szCs w:val="24"/>
        </w:rPr>
        <w:t>do</w:t>
      </w:r>
      <w:r w:rsidR="00A90E61">
        <w:rPr>
          <w:sz w:val="24"/>
          <w:szCs w:val="24"/>
        </w:rPr>
        <w:t xml:space="preserve"> </w:t>
      </w:r>
      <w:r w:rsidRPr="00604A8D">
        <w:rPr>
          <w:sz w:val="24"/>
          <w:szCs w:val="24"/>
        </w:rPr>
        <w:t>protokołu.</w:t>
      </w:r>
    </w:p>
    <w:p w14:paraId="5A6EC66C" w14:textId="77777777" w:rsidR="00240FE5" w:rsidRPr="00BA0168" w:rsidRDefault="00240FE5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14:paraId="66BF06A8" w14:textId="09C6A01B" w:rsidR="00C0095B" w:rsidRPr="00BA0168" w:rsidRDefault="00C0095B" w:rsidP="00BC1C9F">
      <w:pPr>
        <w:pStyle w:val="Akapitzlist"/>
        <w:keepNext/>
        <w:autoSpaceDE w:val="0"/>
        <w:autoSpaceDN w:val="0"/>
        <w:adjustRightInd w:val="0"/>
        <w:ind w:left="0"/>
        <w:jc w:val="both"/>
        <w:rPr>
          <w:b/>
          <w:sz w:val="24"/>
          <w:szCs w:val="24"/>
        </w:rPr>
      </w:pPr>
      <w:r w:rsidRPr="00BA0168">
        <w:rPr>
          <w:b/>
          <w:sz w:val="24"/>
          <w:szCs w:val="24"/>
        </w:rPr>
        <w:t>2)</w:t>
      </w:r>
      <w:r w:rsidRPr="00BA0168">
        <w:rPr>
          <w:b/>
          <w:bCs/>
          <w:sz w:val="24"/>
          <w:szCs w:val="24"/>
        </w:rPr>
        <w:t xml:space="preserve"> w sprawie</w:t>
      </w:r>
      <w:r w:rsidR="004F5739" w:rsidRPr="00BA0168">
        <w:rPr>
          <w:b/>
          <w:bCs/>
          <w:sz w:val="24"/>
          <w:szCs w:val="24"/>
        </w:rPr>
        <w:t xml:space="preserve"> zmiany uchwały Nr XXXVI/376/2021 w</w:t>
      </w:r>
      <w:r w:rsidR="00EC7C44">
        <w:rPr>
          <w:b/>
          <w:bCs/>
          <w:sz w:val="24"/>
          <w:szCs w:val="24"/>
        </w:rPr>
        <w:t xml:space="preserve"> </w:t>
      </w:r>
      <w:r w:rsidR="004F5739" w:rsidRPr="00BA0168">
        <w:rPr>
          <w:b/>
          <w:bCs/>
          <w:sz w:val="24"/>
          <w:szCs w:val="24"/>
        </w:rPr>
        <w:t>sprawie uchwały budżetowej Miasta Sławkowa na 2022 rok</w:t>
      </w:r>
    </w:p>
    <w:p w14:paraId="471B8EB6" w14:textId="77777777" w:rsidR="00BA55C3" w:rsidRPr="00BA0168" w:rsidRDefault="00BA55C3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val="x-none" w:eastAsia="pl-PL"/>
        </w:rPr>
      </w:pPr>
    </w:p>
    <w:p w14:paraId="27F2037F" w14:textId="420C3BAD" w:rsidR="00C121FD" w:rsidRDefault="00C121FD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121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Skarbnik Miasta </w:t>
      </w:r>
      <w:r w:rsidRPr="00C121FD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poinformował, że do tego projektu uchwały nie zostały wprowadzone zmiany od moment</w:t>
      </w:r>
      <w:r w:rsidR="00291C7B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E936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przekazania go radnym. Omówił na czym polegają zmiany wprowadzane do uchwały budżetowej.</w:t>
      </w:r>
    </w:p>
    <w:p w14:paraId="4E058A6B" w14:textId="77777777" w:rsidR="00C121FD" w:rsidRDefault="00C121FD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6DDE7CFB" w14:textId="4F2FE1EF" w:rsidR="00C121FD" w:rsidRDefault="00C121FD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="00A2446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Michał Malinowski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pytał </w:t>
      </w:r>
      <w:r w:rsidR="00A24467">
        <w:rPr>
          <w:rFonts w:ascii="Times New Roman" w:eastAsia="Times New Roman" w:hAnsi="Times New Roman"/>
          <w:bCs/>
          <w:sz w:val="24"/>
          <w:szCs w:val="24"/>
          <w:lang w:eastAsia="pl-PL"/>
        </w:rPr>
        <w:t>o zmiany w uchwale budżetowej dotyczące remontu ul. PCK.</w:t>
      </w:r>
    </w:p>
    <w:p w14:paraId="459BF7D3" w14:textId="77777777" w:rsidR="00C121FD" w:rsidRDefault="00C121FD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B7F2209" w14:textId="468E878D" w:rsidR="00C121FD" w:rsidRPr="00C121FD" w:rsidRDefault="00C121FD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121F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Skarbnik Miasta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zmiany dotyczą modernizacji ul. PCK i budowy bezpiecznej infrastruktury w ten sposób, że rozliczenie tego zadania zostanie przesunięte na rok przyszły. Zmianie ulegaj</w:t>
      </w:r>
      <w:r w:rsidR="009F2302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zas</w:t>
      </w:r>
      <w:r w:rsid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>ady finansowania tej inwestycji, a nie zakres inwestycji.</w:t>
      </w:r>
    </w:p>
    <w:p w14:paraId="2767A137" w14:textId="77777777" w:rsidR="00C121FD" w:rsidRPr="00C121FD" w:rsidRDefault="00C121FD" w:rsidP="00980543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BDFD143" w14:textId="77777777" w:rsidR="00980543" w:rsidRPr="00C121FD" w:rsidRDefault="00980543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121FD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0294E587" w14:textId="77777777" w:rsidR="00015C6B" w:rsidRPr="00C121FD" w:rsidRDefault="00015C6B" w:rsidP="0033736B">
      <w:pPr>
        <w:pStyle w:val="Tekstpodstawowy"/>
        <w:tabs>
          <w:tab w:val="left" w:pos="709"/>
        </w:tabs>
        <w:jc w:val="both"/>
        <w:rPr>
          <w:sz w:val="24"/>
          <w:szCs w:val="24"/>
          <w:lang w:val="pl-PL"/>
        </w:rPr>
      </w:pPr>
    </w:p>
    <w:p w14:paraId="0D3FC45E" w14:textId="77777777" w:rsidR="00C0095B" w:rsidRPr="00C121FD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C121FD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121FD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25D0EB5" w14:textId="77777777" w:rsidR="00C0095B" w:rsidRPr="00C121FD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70A1750" w14:textId="68C9C156" w:rsidR="00C0095B" w:rsidRPr="00BA0168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sz w:val="24"/>
          <w:szCs w:val="24"/>
        </w:rPr>
      </w:pPr>
      <w:r w:rsidRPr="00C121FD">
        <w:rPr>
          <w:bCs/>
          <w:sz w:val="24"/>
          <w:szCs w:val="24"/>
        </w:rPr>
        <w:t xml:space="preserve">Rada </w:t>
      </w:r>
      <w:r w:rsidRPr="00BA0168">
        <w:rPr>
          <w:bCs/>
          <w:sz w:val="24"/>
          <w:szCs w:val="24"/>
        </w:rPr>
        <w:t>Miejska w głosowaniu podjęła</w:t>
      </w:r>
      <w:r w:rsidRPr="00BA0168">
        <w:rPr>
          <w:b/>
          <w:bCs/>
          <w:sz w:val="24"/>
          <w:szCs w:val="24"/>
        </w:rPr>
        <w:t xml:space="preserve"> </w:t>
      </w:r>
      <w:r w:rsidRPr="00BA0168">
        <w:rPr>
          <w:b/>
          <w:bCs/>
          <w:i/>
          <w:sz w:val="24"/>
          <w:szCs w:val="24"/>
        </w:rPr>
        <w:t xml:space="preserve">Uchwałę </w:t>
      </w:r>
      <w:r w:rsidRPr="00BA0168">
        <w:rPr>
          <w:b/>
          <w:i/>
          <w:sz w:val="24"/>
          <w:szCs w:val="24"/>
        </w:rPr>
        <w:t xml:space="preserve">Nr </w:t>
      </w:r>
      <w:r w:rsidR="00A829CA" w:rsidRPr="00BA0168">
        <w:rPr>
          <w:b/>
          <w:i/>
          <w:sz w:val="24"/>
          <w:szCs w:val="24"/>
        </w:rPr>
        <w:t>XL</w:t>
      </w:r>
      <w:r w:rsidR="0033736B" w:rsidRPr="00BA0168">
        <w:rPr>
          <w:b/>
          <w:i/>
          <w:sz w:val="24"/>
          <w:szCs w:val="24"/>
        </w:rPr>
        <w:t>V</w:t>
      </w:r>
      <w:r w:rsidR="00BA0168" w:rsidRPr="00BA0168">
        <w:rPr>
          <w:b/>
          <w:i/>
          <w:sz w:val="24"/>
          <w:szCs w:val="24"/>
        </w:rPr>
        <w:t>II</w:t>
      </w:r>
      <w:r w:rsidRPr="00BA0168">
        <w:rPr>
          <w:b/>
          <w:i/>
          <w:sz w:val="24"/>
          <w:szCs w:val="24"/>
        </w:rPr>
        <w:t>/</w:t>
      </w:r>
      <w:r w:rsidR="00A829CA" w:rsidRPr="00BA0168">
        <w:rPr>
          <w:b/>
          <w:i/>
          <w:sz w:val="24"/>
          <w:szCs w:val="24"/>
        </w:rPr>
        <w:t>4</w:t>
      </w:r>
      <w:r w:rsidR="00BA0168" w:rsidRPr="00BA0168">
        <w:rPr>
          <w:b/>
          <w:i/>
          <w:sz w:val="24"/>
          <w:szCs w:val="24"/>
        </w:rPr>
        <w:t>55</w:t>
      </w:r>
      <w:r w:rsidRPr="00BA0168">
        <w:rPr>
          <w:b/>
          <w:i/>
          <w:sz w:val="24"/>
          <w:szCs w:val="24"/>
        </w:rPr>
        <w:t>/202</w:t>
      </w:r>
      <w:r w:rsidR="004F3702" w:rsidRPr="00BA0168">
        <w:rPr>
          <w:b/>
          <w:i/>
          <w:sz w:val="24"/>
          <w:szCs w:val="24"/>
        </w:rPr>
        <w:t>2</w:t>
      </w:r>
      <w:r w:rsidRPr="00BA0168">
        <w:rPr>
          <w:b/>
          <w:i/>
          <w:sz w:val="24"/>
          <w:szCs w:val="24"/>
          <w:lang w:eastAsia="x-none"/>
        </w:rPr>
        <w:t xml:space="preserve"> </w:t>
      </w:r>
      <w:r w:rsidRPr="00BA0168">
        <w:rPr>
          <w:b/>
          <w:bCs/>
          <w:i/>
          <w:sz w:val="24"/>
          <w:szCs w:val="24"/>
        </w:rPr>
        <w:t xml:space="preserve">w sprawie </w:t>
      </w:r>
      <w:r w:rsidR="004F5739" w:rsidRPr="00291C7B">
        <w:rPr>
          <w:b/>
          <w:bCs/>
          <w:i/>
          <w:sz w:val="24"/>
          <w:szCs w:val="24"/>
        </w:rPr>
        <w:t>zmiany uchwały Nr XXXVI/376/2021 w sprawie uchwały budżetowej Miasta Sławkowa na 2022 rok</w:t>
      </w:r>
      <w:r w:rsidR="004F5739" w:rsidRPr="00BA0168">
        <w:rPr>
          <w:bCs/>
          <w:sz w:val="24"/>
          <w:szCs w:val="24"/>
        </w:rPr>
        <w:t xml:space="preserve"> </w:t>
      </w:r>
      <w:r w:rsidRPr="00BA0168">
        <w:rPr>
          <w:bCs/>
          <w:sz w:val="24"/>
          <w:szCs w:val="24"/>
        </w:rPr>
        <w:t>1</w:t>
      </w:r>
      <w:r w:rsidR="0033736B" w:rsidRPr="00BA0168">
        <w:rPr>
          <w:bCs/>
          <w:sz w:val="24"/>
          <w:szCs w:val="24"/>
        </w:rPr>
        <w:t>4</w:t>
      </w:r>
      <w:r w:rsidR="00A43A0D" w:rsidRPr="00BA0168">
        <w:rPr>
          <w:bCs/>
          <w:sz w:val="24"/>
          <w:szCs w:val="24"/>
        </w:rPr>
        <w:t> </w:t>
      </w:r>
      <w:r w:rsidRPr="00BA0168">
        <w:rPr>
          <w:bCs/>
          <w:sz w:val="24"/>
          <w:szCs w:val="24"/>
        </w:rPr>
        <w:t xml:space="preserve">głosami ,,za”, </w:t>
      </w:r>
      <w:r w:rsidRPr="00BA0168">
        <w:rPr>
          <w:b/>
          <w:bCs/>
          <w:sz w:val="24"/>
          <w:szCs w:val="24"/>
        </w:rPr>
        <w:t xml:space="preserve">(głosowanie nr </w:t>
      </w:r>
      <w:r w:rsidR="00BA0168" w:rsidRPr="00BA0168">
        <w:rPr>
          <w:b/>
          <w:bCs/>
          <w:sz w:val="24"/>
          <w:szCs w:val="24"/>
        </w:rPr>
        <w:t>3</w:t>
      </w:r>
      <w:r w:rsidRPr="00BA0168">
        <w:rPr>
          <w:b/>
          <w:bCs/>
          <w:sz w:val="24"/>
          <w:szCs w:val="24"/>
        </w:rPr>
        <w:t>)</w:t>
      </w:r>
      <w:r w:rsidRPr="00BA0168">
        <w:rPr>
          <w:bCs/>
          <w:sz w:val="24"/>
          <w:szCs w:val="24"/>
        </w:rPr>
        <w:t xml:space="preserve">. Uchwała </w:t>
      </w:r>
      <w:r w:rsidRPr="00BA0168">
        <w:rPr>
          <w:sz w:val="24"/>
          <w:szCs w:val="24"/>
        </w:rPr>
        <w:t xml:space="preserve">stanowi </w:t>
      </w:r>
      <w:r w:rsidRPr="00BA0168">
        <w:rPr>
          <w:b/>
          <w:sz w:val="24"/>
          <w:szCs w:val="24"/>
        </w:rPr>
        <w:t xml:space="preserve">załącznik nr </w:t>
      </w:r>
      <w:r w:rsidR="00BA0168" w:rsidRPr="00BA0168">
        <w:rPr>
          <w:b/>
          <w:sz w:val="24"/>
          <w:szCs w:val="24"/>
        </w:rPr>
        <w:t>6</w:t>
      </w:r>
      <w:r w:rsidRPr="00BA0168">
        <w:rPr>
          <w:b/>
          <w:sz w:val="24"/>
          <w:szCs w:val="24"/>
        </w:rPr>
        <w:t xml:space="preserve"> </w:t>
      </w:r>
      <w:r w:rsidRPr="00BA0168">
        <w:rPr>
          <w:sz w:val="24"/>
          <w:szCs w:val="24"/>
        </w:rPr>
        <w:t>do protokołu.</w:t>
      </w:r>
    </w:p>
    <w:p w14:paraId="492D1E92" w14:textId="77777777" w:rsidR="00C0095B" w:rsidRPr="00BA0168" w:rsidRDefault="00C0095B" w:rsidP="00BC1C9F">
      <w:pPr>
        <w:jc w:val="both"/>
        <w:rPr>
          <w:rFonts w:ascii="Times New Roman" w:hAnsi="Times New Roman"/>
          <w:sz w:val="24"/>
          <w:szCs w:val="24"/>
        </w:rPr>
      </w:pPr>
    </w:p>
    <w:p w14:paraId="62FA9DF4" w14:textId="32E90BF3" w:rsidR="00C0095B" w:rsidRPr="00BA0168" w:rsidRDefault="00C0095B" w:rsidP="00BC1C9F">
      <w:pPr>
        <w:pStyle w:val="Akapitzlist"/>
        <w:keepNext/>
        <w:autoSpaceDE w:val="0"/>
        <w:autoSpaceDN w:val="0"/>
        <w:adjustRightInd w:val="0"/>
        <w:ind w:left="284" w:hanging="284"/>
        <w:jc w:val="both"/>
        <w:rPr>
          <w:b/>
          <w:sz w:val="24"/>
          <w:szCs w:val="24"/>
        </w:rPr>
      </w:pPr>
      <w:r w:rsidRPr="00BA0168">
        <w:rPr>
          <w:b/>
          <w:bCs/>
          <w:sz w:val="24"/>
          <w:szCs w:val="24"/>
        </w:rPr>
        <w:t xml:space="preserve">3) w sprawie </w:t>
      </w:r>
      <w:r w:rsidR="004F5739" w:rsidRPr="00BA0168">
        <w:rPr>
          <w:b/>
          <w:bCs/>
          <w:sz w:val="24"/>
          <w:szCs w:val="24"/>
        </w:rPr>
        <w:t>zmiany uchwały Nr XXXVII/392/2022 Rady Miejskiej w Sławkowie z dnia 17 lutego 2022 r. w sprawie ustalenia wysokości opłaty za pobyt dziecka oraz wyżywienie w klubach dziecięcych prowadzonych przez Gminę Sławków</w:t>
      </w:r>
    </w:p>
    <w:p w14:paraId="438A8E74" w14:textId="77777777" w:rsidR="00F84102" w:rsidRPr="003323C9" w:rsidRDefault="00F84102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E1A1913" w14:textId="77777777" w:rsidR="00BA0168" w:rsidRPr="003323C9" w:rsidRDefault="00BA0168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9BA56A" w14:textId="6CF7FA66" w:rsidR="0033736B" w:rsidRPr="003323C9" w:rsidRDefault="00A20DA2" w:rsidP="00BA0168">
      <w:pPr>
        <w:jc w:val="both"/>
        <w:rPr>
          <w:b/>
          <w:sz w:val="24"/>
          <w:szCs w:val="24"/>
        </w:rPr>
      </w:pPr>
      <w:r w:rsidRPr="003323C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Przewodniczący</w:t>
      </w:r>
      <w:r w:rsidRPr="003323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0E74AC" w:rsidRPr="003323C9">
        <w:rPr>
          <w:rFonts w:ascii="Times New Roman" w:eastAsia="Times New Roman" w:hAnsi="Times New Roman"/>
          <w:bCs/>
          <w:sz w:val="24"/>
          <w:szCs w:val="24"/>
          <w:lang w:eastAsia="pl-PL"/>
        </w:rPr>
        <w:t>poinformował</w:t>
      </w:r>
      <w:r w:rsidR="00903884" w:rsidRPr="003323C9">
        <w:rPr>
          <w:rFonts w:ascii="Times New Roman" w:eastAsia="Times New Roman" w:hAnsi="Times New Roman"/>
          <w:bCs/>
          <w:sz w:val="24"/>
          <w:szCs w:val="24"/>
          <w:lang w:eastAsia="pl-PL"/>
        </w:rPr>
        <w:t>, ż</w:t>
      </w:r>
      <w:r w:rsidR="000E74AC" w:rsidRPr="003323C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projekt uchwały był poddany konsultacjom społecznym. </w:t>
      </w:r>
    </w:p>
    <w:p w14:paraId="26326C9D" w14:textId="77777777" w:rsidR="000E74AC" w:rsidRPr="003323C9" w:rsidRDefault="000E74AC" w:rsidP="000E74AC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4D0DD1B2" w14:textId="77777777" w:rsidR="000E74AC" w:rsidRPr="00BA0168" w:rsidRDefault="000E74AC" w:rsidP="000E74A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E936AC"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Informacja o przeprowadzonych konsultacjach projektu uchwały</w:t>
      </w:r>
      <w:r w:rsidRPr="00BA01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stanowi </w:t>
      </w:r>
      <w:r w:rsidRPr="00BA016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7</w:t>
      </w:r>
      <w:r w:rsidRPr="00BA016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protokołu. </w:t>
      </w:r>
    </w:p>
    <w:p w14:paraId="5A417703" w14:textId="77777777" w:rsidR="00C0095B" w:rsidRPr="000E74AC" w:rsidRDefault="00C0095B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BD6ABFC" w14:textId="6F3E3FE0" w:rsidR="00E936AC" w:rsidRPr="000E74AC" w:rsidRDefault="00E936AC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E74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Inspektor w Referacie Oświaty i Spraw Społecznych Ewelina Matysik </w:t>
      </w:r>
      <w:r w:rsidR="00A24467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poinformowała, że Kierownik Klubu Dziecięcego </w:t>
      </w:r>
      <w:r w:rsidR="00941242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A24467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>Maluszkowo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A24467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11E91">
        <w:rPr>
          <w:rFonts w:ascii="Times New Roman" w:eastAsia="Times New Roman" w:hAnsi="Times New Roman"/>
          <w:bCs/>
          <w:sz w:val="24"/>
          <w:szCs w:val="24"/>
          <w:lang w:eastAsia="pl-PL"/>
        </w:rPr>
        <w:t>przeprowadziła</w:t>
      </w:r>
      <w:r w:rsidR="00A24467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rozeznanie cenowe i kwota 13</w:t>
      </w:r>
      <w:r w:rsidR="00301EFF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A24467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zł będzie niewystarczająca na pokrycie </w:t>
      </w:r>
      <w:r w:rsidR="000E74AC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>stawki żywieniowej</w:t>
      </w:r>
      <w:r w:rsidR="00A24467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dzieci uczęszczających do klubu. </w:t>
      </w:r>
      <w:r w:rsidR="000E74AC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>Kwota 17 z</w:t>
      </w:r>
      <w:r w:rsid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0E74AC" w:rsidRPr="000E74A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zaproponowana w uchwale jest kwotą maksymalną. </w:t>
      </w:r>
    </w:p>
    <w:p w14:paraId="64F3192B" w14:textId="77777777" w:rsidR="000E74AC" w:rsidRPr="000E74AC" w:rsidRDefault="000E74AC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D196481" w14:textId="13A8870F" w:rsidR="000E74AC" w:rsidRPr="000E74AC" w:rsidRDefault="000E74AC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E74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Michał Malinowski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przytoczył zapis ustawy, z którego nie wynika kto ma przygotowywać posiłki dla klubu dziecięcego. 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Pytał czy istnieje prawna możliwość, by posiłki były dostarczane do 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>Maluszkowa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 kuchni Przedszkola Miejskiego lub Szkoły Podstawowej na ul. Browarnej. Dodał, że stawka dzienna wzrasta o 4 zł co daje 80 zł miesięcznie. </w:t>
      </w:r>
    </w:p>
    <w:p w14:paraId="20EB42D0" w14:textId="77777777" w:rsidR="000E74AC" w:rsidRDefault="000E74AC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7C6EEF24" w14:textId="46C86E7A" w:rsidR="000E74AC" w:rsidRDefault="000E74AC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Zastępca Burmistrza </w:t>
      </w:r>
      <w:r w:rsidR="00903884" w:rsidRP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</w:t>
      </w:r>
      <w:r w:rsidR="0090388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>ta kwestia była już analizowana nie tylko przez Burmistrza, Skarbnika czy Referat OS, ale też przez kierownictwo placówek. W momencie kiedy powstawał K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lub 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ziecięcy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>Maluszkowo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rozważano różne możliwości. W 2016 roku, kiedy nastąpiła reforma oświaty i powstała druga szkoła podstawowa w Zespole Szkół</w:t>
      </w:r>
      <w:r w:rsidR="00A90E61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konieczne było zorganizowanie</w:t>
      </w:r>
      <w:r w:rsidR="00A90E6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tam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stołówki. Kuchnia w Szkole Podstawowej nr 1 na ten moment nie jest w stanie zapewnić więcej posiłków. Ponadto Kuchnia w Przedszkol</w:t>
      </w:r>
      <w:r w:rsidR="00D11E91">
        <w:rPr>
          <w:rFonts w:ascii="Times New Roman" w:eastAsia="Times New Roman" w:hAnsi="Times New Roman"/>
          <w:bCs/>
          <w:sz w:val="24"/>
          <w:szCs w:val="24"/>
          <w:lang w:eastAsia="pl-PL"/>
        </w:rPr>
        <w:t>u przystosowana jest dla dzieci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przedszkolnych, a ta w Szkole Podstawowej dla dzieci szkolnych. Przygotowywanie posiłków dla dzieci z K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lubu 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ziecięcego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„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>Maluszkowo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t>”</w:t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powodowałoby konieczność przygotowywania innego menu, odpowiedniego dla dzieci</w:t>
      </w:r>
      <w:r w:rsidR="003A300B">
        <w:rPr>
          <w:rFonts w:ascii="Times New Roman" w:eastAsia="Times New Roman" w:hAnsi="Times New Roman"/>
          <w:bCs/>
          <w:sz w:val="24"/>
          <w:szCs w:val="24"/>
          <w:lang w:eastAsia="pl-PL"/>
        </w:rPr>
        <w:br/>
      </w:r>
      <w:r w:rsidR="0090388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wieku do lat 3. Są możliwości prawne, jednak 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ten moment </w:t>
      </w:r>
      <w:r w:rsidR="00B16833">
        <w:rPr>
          <w:rFonts w:ascii="Times New Roman" w:eastAsia="Times New Roman" w:hAnsi="Times New Roman"/>
          <w:bCs/>
          <w:sz w:val="24"/>
          <w:szCs w:val="24"/>
          <w:lang w:eastAsia="pl-PL"/>
        </w:rPr>
        <w:t>tech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nicznie nie jest to wykonalne w warunkach sławkowskich</w:t>
      </w:r>
      <w:r w:rsidR="00B1683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80623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Przypomniał też, że kuchnia w Przedszkolu przygotowuje również posiłki dla dzieci przedszkolnych z segmentu B. </w:t>
      </w:r>
    </w:p>
    <w:p w14:paraId="212B3B91" w14:textId="77777777" w:rsidR="00806237" w:rsidRDefault="00806237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298DFB4" w14:textId="3302AE91" w:rsidR="00806237" w:rsidRDefault="00806237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0E74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Radny Michał Malinowski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podziękował za wyjaśnienia</w:t>
      </w:r>
      <w:r w:rsidR="0094124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prosił, by mieć na uwadze 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ten temat.</w:t>
      </w:r>
    </w:p>
    <w:p w14:paraId="52EFEA98" w14:textId="77777777" w:rsidR="00806237" w:rsidRDefault="00806237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907B065" w14:textId="1243182A" w:rsidR="00806237" w:rsidRDefault="00806237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Zastępca Burmistrza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dodał, że opłata stała na ten moment nie ulega zwiększeniu pomimo wzrostu kosztów utrzymania Klubu Dziecięcego. Cena za catering jest niezależna od samorządu. </w:t>
      </w:r>
    </w:p>
    <w:p w14:paraId="4C6BD497" w14:textId="77777777" w:rsidR="00806237" w:rsidRDefault="00806237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4233B07" w14:textId="4C7F9172" w:rsidR="00806237" w:rsidRDefault="00806237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06237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Wiceprzewodnicząca Katarzyna Przybyła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przypomniała, że w czasie przeprowadzania reformy oświatowej był pomysł budowy nowej kuchni, jednak koszty takiej inwestycji były ogromne. Przypomniała dylematy</w:t>
      </w:r>
      <w:r w:rsidR="000318F5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 których dochodziło przy przeprowadzaniu reformy oświaty. Kuchnia w Szkole Podstawowej nr 1 funkcjonuje w trudnych warunkach. Podziękowała Paniom, które </w:t>
      </w:r>
      <w:r w:rsidR="003323C9">
        <w:rPr>
          <w:rFonts w:ascii="Times New Roman" w:eastAsia="Times New Roman" w:hAnsi="Times New Roman"/>
          <w:bCs/>
          <w:sz w:val="24"/>
          <w:szCs w:val="24"/>
          <w:lang w:eastAsia="pl-PL"/>
        </w:rPr>
        <w:t>przygotowują posiłki w szkolnych stołówkach w Sławkowie.</w:t>
      </w:r>
    </w:p>
    <w:p w14:paraId="6091E40B" w14:textId="77777777" w:rsidR="00806237" w:rsidRDefault="00806237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7E6551C" w14:textId="08B62FBE" w:rsidR="00806237" w:rsidRDefault="00806237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Zastępca Burmistrza </w:t>
      </w:r>
      <w:r w:rsidR="006A1644" w:rsidRPr="006A164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dopowiedział, że przy budowie Zespołu Szkół była zaprojektowana kuchnia, w miejscu gdzie 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obecnie znajduje się biblioteka, co pokazuje jakich rozmiarów musiałby być budynek/zespół pomieszczeń, w których miałaby znajdować się kuchnia. </w:t>
      </w:r>
    </w:p>
    <w:p w14:paraId="7D036174" w14:textId="77777777" w:rsidR="006A1644" w:rsidRDefault="006A1644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5BEA8A4" w14:textId="2EB53342" w:rsidR="006A1644" w:rsidRDefault="006A1644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Paweł Przybyła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prosił radnego Michała Malinowskiego, by rodziców z pytaniami o K</w:t>
      </w:r>
      <w:r w:rsidR="002A3EF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lub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="002A3EF4">
        <w:rPr>
          <w:rFonts w:ascii="Times New Roman" w:eastAsia="Times New Roman" w:hAnsi="Times New Roman"/>
          <w:bCs/>
          <w:sz w:val="24"/>
          <w:szCs w:val="24"/>
          <w:lang w:eastAsia="pl-PL"/>
        </w:rPr>
        <w:t>ziecięcy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Maluszkowo kierował do niego, bo jako rodzic dziecka uczęszczającego do</w:t>
      </w:r>
      <w:r w:rsidR="000318F5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klubiku będzie mógł jaśniej wyjaśnić np. skąd się biorą podwyżki. </w:t>
      </w:r>
    </w:p>
    <w:p w14:paraId="646F7310" w14:textId="77777777" w:rsidR="006A1644" w:rsidRDefault="006A1644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9E1B8F" w14:textId="787C3886" w:rsidR="006A1644" w:rsidRDefault="006A1644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A164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Michał Malinowski </w:t>
      </w:r>
      <w:r w:rsidR="003323C9"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 następnym razem przekaże wiadomość od</w:t>
      </w:r>
      <w:r w:rsidR="00C774A2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mieszkańca radnemu Pawłowi Przybyle do zapoznania. </w:t>
      </w:r>
    </w:p>
    <w:p w14:paraId="695A29EE" w14:textId="77777777" w:rsidR="006A1644" w:rsidRDefault="006A1644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3077A89" w14:textId="487EC0BB" w:rsidR="006A1644" w:rsidRPr="006A1644" w:rsidRDefault="006A1644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Inspektor Ewelina Matysik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dodała, że projekt uchwały ulega zmianie w zakresie wejś</w:t>
      </w:r>
      <w:r w:rsidR="00F22423">
        <w:rPr>
          <w:rFonts w:ascii="Times New Roman" w:eastAsia="Times New Roman" w:hAnsi="Times New Roman"/>
          <w:bCs/>
          <w:sz w:val="24"/>
          <w:szCs w:val="24"/>
          <w:lang w:eastAsia="pl-PL"/>
        </w:rPr>
        <w:t>cia w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życie uchwały. W §</w:t>
      </w:r>
      <w:r w:rsid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zostaje wykreś</w:t>
      </w:r>
      <w:r w:rsid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>lony zapis o 14 dniach. Poprawny projekt uchwały został przekazany radnym</w:t>
      </w:r>
      <w:r w:rsid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 sesją</w:t>
      </w:r>
      <w:r w:rsid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0590B1C0" w14:textId="77777777" w:rsidR="00E936AC" w:rsidRPr="000E74AC" w:rsidRDefault="00E936AC" w:rsidP="00BC1C9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7F878F" w14:textId="77777777" w:rsidR="00C0095B" w:rsidRPr="000E74AC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0E74AC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0E74AC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638027C7" w14:textId="77777777" w:rsidR="00C0095B" w:rsidRPr="000E74AC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4682EB4A" w14:textId="6EE73E3F" w:rsidR="00C0095B" w:rsidRPr="00BA0168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BA0168">
        <w:rPr>
          <w:bCs/>
          <w:sz w:val="24"/>
          <w:szCs w:val="24"/>
        </w:rPr>
        <w:t>Rada Miejska w głosowaniu podjęła</w:t>
      </w:r>
      <w:r w:rsidRPr="00BA0168">
        <w:rPr>
          <w:b/>
          <w:bCs/>
          <w:sz w:val="24"/>
          <w:szCs w:val="24"/>
        </w:rPr>
        <w:t xml:space="preserve"> </w:t>
      </w:r>
      <w:r w:rsidRPr="00BA0168">
        <w:rPr>
          <w:b/>
          <w:bCs/>
          <w:i/>
          <w:sz w:val="24"/>
          <w:szCs w:val="24"/>
        </w:rPr>
        <w:t>Uchwałę</w:t>
      </w:r>
      <w:r w:rsidRPr="00BA0168">
        <w:rPr>
          <w:b/>
          <w:i/>
          <w:sz w:val="24"/>
          <w:szCs w:val="24"/>
        </w:rPr>
        <w:t xml:space="preserve"> Nr </w:t>
      </w:r>
      <w:r w:rsidR="00A829CA" w:rsidRPr="00BA0168">
        <w:rPr>
          <w:b/>
          <w:i/>
          <w:sz w:val="24"/>
          <w:szCs w:val="24"/>
        </w:rPr>
        <w:t>XL</w:t>
      </w:r>
      <w:r w:rsidR="0033736B" w:rsidRPr="00BA0168">
        <w:rPr>
          <w:b/>
          <w:i/>
          <w:sz w:val="24"/>
          <w:szCs w:val="24"/>
        </w:rPr>
        <w:t>V</w:t>
      </w:r>
      <w:r w:rsidR="00BA0168" w:rsidRPr="00BA0168">
        <w:rPr>
          <w:b/>
          <w:i/>
          <w:sz w:val="24"/>
          <w:szCs w:val="24"/>
        </w:rPr>
        <w:t>II</w:t>
      </w:r>
      <w:r w:rsidR="00A43A0D" w:rsidRPr="00BA0168">
        <w:rPr>
          <w:b/>
          <w:i/>
          <w:sz w:val="24"/>
          <w:szCs w:val="24"/>
        </w:rPr>
        <w:t>/</w:t>
      </w:r>
      <w:r w:rsidR="00081C4D" w:rsidRPr="00BA0168">
        <w:rPr>
          <w:b/>
          <w:i/>
          <w:sz w:val="24"/>
          <w:szCs w:val="24"/>
        </w:rPr>
        <w:t>4</w:t>
      </w:r>
      <w:r w:rsidR="00BA0168" w:rsidRPr="00BA0168">
        <w:rPr>
          <w:b/>
          <w:i/>
          <w:sz w:val="24"/>
          <w:szCs w:val="24"/>
        </w:rPr>
        <w:t>56</w:t>
      </w:r>
      <w:r w:rsidRPr="00BA0168">
        <w:rPr>
          <w:b/>
          <w:i/>
          <w:sz w:val="24"/>
          <w:szCs w:val="24"/>
        </w:rPr>
        <w:t>/202</w:t>
      </w:r>
      <w:r w:rsidR="004F3702" w:rsidRPr="00BA0168">
        <w:rPr>
          <w:b/>
          <w:i/>
          <w:sz w:val="24"/>
          <w:szCs w:val="24"/>
        </w:rPr>
        <w:t>2</w:t>
      </w:r>
      <w:r w:rsidRPr="00BA0168">
        <w:rPr>
          <w:b/>
          <w:i/>
          <w:sz w:val="24"/>
          <w:szCs w:val="24"/>
        </w:rPr>
        <w:t xml:space="preserve"> </w:t>
      </w:r>
      <w:r w:rsidR="004F5739" w:rsidRPr="00BA0168">
        <w:rPr>
          <w:b/>
          <w:bCs/>
          <w:i/>
          <w:sz w:val="24"/>
          <w:szCs w:val="24"/>
        </w:rPr>
        <w:t xml:space="preserve">w </w:t>
      </w:r>
      <w:r w:rsidR="004F5739" w:rsidRPr="00BA0168">
        <w:rPr>
          <w:b/>
          <w:i/>
          <w:sz w:val="24"/>
          <w:szCs w:val="24"/>
        </w:rPr>
        <w:t>sprawie</w:t>
      </w:r>
      <w:r w:rsidR="004F5739" w:rsidRPr="00BA0168">
        <w:rPr>
          <w:b/>
          <w:bCs/>
          <w:i/>
          <w:sz w:val="24"/>
          <w:szCs w:val="24"/>
        </w:rPr>
        <w:t xml:space="preserve"> zmiany uchwały Nr XXXVII/392/2022 Rady Miejskiej w</w:t>
      </w:r>
      <w:r w:rsidR="000E74AC">
        <w:rPr>
          <w:b/>
          <w:bCs/>
          <w:i/>
          <w:sz w:val="24"/>
          <w:szCs w:val="24"/>
        </w:rPr>
        <w:t xml:space="preserve"> </w:t>
      </w:r>
      <w:r w:rsidR="004F5739" w:rsidRPr="00BA0168">
        <w:rPr>
          <w:b/>
          <w:bCs/>
          <w:i/>
          <w:sz w:val="24"/>
          <w:szCs w:val="24"/>
        </w:rPr>
        <w:t>Sławkowie z dnia 17 lutego 2022 r. w sprawie ustalenia wysokości opłaty za pobyt dziecka oraz wyżywienie w klubach dziecięcych prowadzonych przez Gminę Sławków</w:t>
      </w:r>
      <w:r w:rsidR="00BA0168" w:rsidRPr="00BA0168">
        <w:rPr>
          <w:b/>
          <w:bCs/>
          <w:i/>
          <w:sz w:val="24"/>
          <w:szCs w:val="24"/>
        </w:rPr>
        <w:t xml:space="preserve"> </w:t>
      </w:r>
      <w:r w:rsidRPr="00BA0168">
        <w:rPr>
          <w:bCs/>
          <w:sz w:val="24"/>
          <w:szCs w:val="24"/>
        </w:rPr>
        <w:t>1</w:t>
      </w:r>
      <w:r w:rsidR="0033736B" w:rsidRPr="00BA0168">
        <w:rPr>
          <w:bCs/>
          <w:sz w:val="24"/>
          <w:szCs w:val="24"/>
        </w:rPr>
        <w:t>4</w:t>
      </w:r>
      <w:r w:rsidR="00EF501D" w:rsidRPr="00BA0168">
        <w:rPr>
          <w:bCs/>
          <w:sz w:val="24"/>
          <w:szCs w:val="24"/>
        </w:rPr>
        <w:t> </w:t>
      </w:r>
      <w:r w:rsidRPr="00BA0168">
        <w:rPr>
          <w:bCs/>
          <w:sz w:val="24"/>
          <w:szCs w:val="24"/>
        </w:rPr>
        <w:t xml:space="preserve">głosami ,,za”, </w:t>
      </w:r>
      <w:r w:rsidRPr="00BA0168">
        <w:rPr>
          <w:b/>
          <w:bCs/>
          <w:sz w:val="24"/>
          <w:szCs w:val="24"/>
        </w:rPr>
        <w:t>(głosowanie nr</w:t>
      </w:r>
      <w:r w:rsidR="00A43A0D" w:rsidRPr="00BA0168">
        <w:rPr>
          <w:b/>
          <w:bCs/>
          <w:sz w:val="24"/>
          <w:szCs w:val="24"/>
        </w:rPr>
        <w:t xml:space="preserve"> </w:t>
      </w:r>
      <w:r w:rsidR="00BA0168" w:rsidRPr="00BA0168">
        <w:rPr>
          <w:b/>
          <w:bCs/>
          <w:sz w:val="24"/>
          <w:szCs w:val="24"/>
        </w:rPr>
        <w:t>4</w:t>
      </w:r>
      <w:r w:rsidRPr="00BA0168">
        <w:rPr>
          <w:b/>
          <w:bCs/>
          <w:sz w:val="24"/>
          <w:szCs w:val="24"/>
        </w:rPr>
        <w:t>)</w:t>
      </w:r>
      <w:r w:rsidRPr="00BA0168">
        <w:rPr>
          <w:bCs/>
          <w:sz w:val="24"/>
          <w:szCs w:val="24"/>
        </w:rPr>
        <w:t xml:space="preserve">. Uchwała stanowi </w:t>
      </w:r>
      <w:r w:rsidRPr="00BA0168">
        <w:rPr>
          <w:b/>
          <w:bCs/>
          <w:sz w:val="24"/>
          <w:szCs w:val="24"/>
        </w:rPr>
        <w:t xml:space="preserve">załącznik nr </w:t>
      </w:r>
      <w:r w:rsidR="00BA0168">
        <w:rPr>
          <w:b/>
          <w:bCs/>
          <w:sz w:val="24"/>
          <w:szCs w:val="24"/>
        </w:rPr>
        <w:t>8</w:t>
      </w:r>
      <w:r w:rsidRPr="00BA0168">
        <w:rPr>
          <w:b/>
          <w:bCs/>
          <w:sz w:val="24"/>
          <w:szCs w:val="24"/>
        </w:rPr>
        <w:t xml:space="preserve"> </w:t>
      </w:r>
      <w:r w:rsidRPr="00BA0168">
        <w:rPr>
          <w:bCs/>
          <w:sz w:val="24"/>
          <w:szCs w:val="24"/>
        </w:rPr>
        <w:t>do protokołu.</w:t>
      </w:r>
    </w:p>
    <w:p w14:paraId="2789423D" w14:textId="77777777" w:rsidR="00C0095B" w:rsidRPr="00BA0168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/>
          <w:sz w:val="24"/>
          <w:szCs w:val="24"/>
        </w:rPr>
      </w:pPr>
    </w:p>
    <w:p w14:paraId="4F0445CF" w14:textId="693897BC" w:rsidR="00CA4132" w:rsidRPr="00BA0168" w:rsidRDefault="00C0095B" w:rsidP="00806237">
      <w:pPr>
        <w:pStyle w:val="Akapitzlist"/>
        <w:keepNext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284" w:hanging="284"/>
        <w:jc w:val="both"/>
        <w:rPr>
          <w:rFonts w:eastAsia="Calibri"/>
          <w:b/>
          <w:sz w:val="24"/>
          <w:szCs w:val="24"/>
          <w:lang w:eastAsia="en-US"/>
        </w:rPr>
      </w:pPr>
      <w:r w:rsidRPr="00BA0168">
        <w:rPr>
          <w:b/>
          <w:bCs/>
          <w:sz w:val="24"/>
          <w:szCs w:val="24"/>
        </w:rPr>
        <w:t xml:space="preserve">w sprawie </w:t>
      </w:r>
      <w:r w:rsidR="00BA0168" w:rsidRPr="00BA0168">
        <w:rPr>
          <w:b/>
          <w:bCs/>
          <w:sz w:val="24"/>
          <w:szCs w:val="24"/>
        </w:rPr>
        <w:t>określenia stawki za jeden kilometr przebiegu pojazdu</w:t>
      </w:r>
    </w:p>
    <w:p w14:paraId="18E02001" w14:textId="77777777" w:rsidR="00BA0168" w:rsidRPr="00641464" w:rsidRDefault="00BA0168" w:rsidP="00BA0168">
      <w:pPr>
        <w:pStyle w:val="Akapitzlist"/>
        <w:keepNext/>
        <w:tabs>
          <w:tab w:val="left" w:pos="709"/>
        </w:tabs>
        <w:autoSpaceDE w:val="0"/>
        <w:autoSpaceDN w:val="0"/>
        <w:adjustRightInd w:val="0"/>
        <w:ind w:left="284"/>
        <w:jc w:val="both"/>
        <w:rPr>
          <w:rFonts w:eastAsia="Calibri"/>
          <w:sz w:val="24"/>
          <w:szCs w:val="24"/>
          <w:lang w:eastAsia="en-US"/>
        </w:rPr>
      </w:pPr>
    </w:p>
    <w:p w14:paraId="69433C4C" w14:textId="4EB3A679" w:rsidR="00641464" w:rsidRPr="00641464" w:rsidRDefault="00641464" w:rsidP="00641464">
      <w:pPr>
        <w:jc w:val="both"/>
        <w:rPr>
          <w:b/>
          <w:sz w:val="24"/>
          <w:szCs w:val="24"/>
        </w:rPr>
      </w:pPr>
      <w:r w:rsidRPr="00641464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Przewodniczący</w:t>
      </w:r>
      <w:r w:rsidRP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poinformował, że</w:t>
      </w:r>
      <w:r w:rsid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ten</w:t>
      </w:r>
      <w:r w:rsidRP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 uchwały 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również </w:t>
      </w:r>
      <w:r w:rsidRP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>był poddany konsultacjom społecznym</w:t>
      </w:r>
      <w:r w:rsid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nie zostały zgłoszone żadne uwagi</w:t>
      </w:r>
      <w:r w:rsidRP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</w:p>
    <w:p w14:paraId="536D2EE9" w14:textId="77777777" w:rsidR="00641464" w:rsidRDefault="00641464" w:rsidP="00641464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03BEB081" w14:textId="1CAA72A1" w:rsidR="00641464" w:rsidRPr="0065186E" w:rsidRDefault="00641464" w:rsidP="00641464">
      <w:pPr>
        <w:jc w:val="both"/>
        <w:rPr>
          <w:rFonts w:ascii="Times New Roman" w:eastAsia="Times New Roman" w:hAnsi="Times New Roman"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Inspektor Ewelina Matysik </w:t>
      </w:r>
      <w:r w:rsid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>wyjaśniła, że w związku ze zmianą przepisów regulujących tę materię zmienia się sposób naliczania stawki - stawka będzie zależna nie od rodzaju paliwa tak jak to było do tej pory, ale od pojemności skokowej samochodu osobowego.</w:t>
      </w:r>
    </w:p>
    <w:p w14:paraId="4585E83B" w14:textId="77777777" w:rsidR="00641464" w:rsidRDefault="00641464" w:rsidP="00641464">
      <w:pPr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14:paraId="658AE561" w14:textId="4A749788" w:rsidR="00C0095B" w:rsidRPr="00641464" w:rsidRDefault="00641464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41464">
        <w:rPr>
          <w:rFonts w:ascii="Times New Roman" w:eastAsia="Times New Roman" w:hAnsi="Times New Roman"/>
          <w:bCs/>
          <w:sz w:val="24"/>
          <w:szCs w:val="24"/>
          <w:lang w:eastAsia="pl-PL"/>
        </w:rPr>
        <w:t>Radni nie zgłosili pytań.</w:t>
      </w:r>
    </w:p>
    <w:p w14:paraId="26F5BC5E" w14:textId="77777777" w:rsidR="00C0095B" w:rsidRPr="00641464" w:rsidRDefault="00C0095B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3C482BCE" w14:textId="77777777" w:rsidR="00C0095B" w:rsidRPr="00641464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64146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64146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7C54684" w14:textId="77777777" w:rsidR="00C0095B" w:rsidRPr="00641464" w:rsidRDefault="00C0095B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2F1723" w14:textId="07A742CD" w:rsidR="00C0095B" w:rsidRPr="00BA0168" w:rsidRDefault="00C0095B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  <w:r w:rsidRPr="00BA0168">
        <w:rPr>
          <w:bCs/>
          <w:sz w:val="24"/>
          <w:szCs w:val="24"/>
        </w:rPr>
        <w:t>Rada Miejska w głosowaniu podjęła</w:t>
      </w:r>
      <w:r w:rsidRPr="00BA0168">
        <w:rPr>
          <w:b/>
          <w:bCs/>
          <w:sz w:val="24"/>
          <w:szCs w:val="24"/>
        </w:rPr>
        <w:t xml:space="preserve"> </w:t>
      </w:r>
      <w:r w:rsidRPr="002A3EF4">
        <w:rPr>
          <w:b/>
          <w:bCs/>
          <w:i/>
          <w:sz w:val="24"/>
          <w:szCs w:val="24"/>
        </w:rPr>
        <w:t>Uchwałę</w:t>
      </w:r>
      <w:r w:rsidRPr="002A3EF4">
        <w:rPr>
          <w:b/>
          <w:i/>
          <w:sz w:val="24"/>
          <w:szCs w:val="24"/>
        </w:rPr>
        <w:t xml:space="preserve"> Nr </w:t>
      </w:r>
      <w:r w:rsidR="00A829CA" w:rsidRPr="002A3EF4">
        <w:rPr>
          <w:b/>
          <w:i/>
          <w:sz w:val="24"/>
          <w:szCs w:val="24"/>
        </w:rPr>
        <w:t>XL</w:t>
      </w:r>
      <w:r w:rsidR="00015C6B" w:rsidRPr="002A3EF4">
        <w:rPr>
          <w:b/>
          <w:i/>
          <w:sz w:val="24"/>
          <w:szCs w:val="24"/>
        </w:rPr>
        <w:t>V</w:t>
      </w:r>
      <w:r w:rsidR="00BA0168" w:rsidRPr="002A3EF4">
        <w:rPr>
          <w:b/>
          <w:i/>
          <w:sz w:val="24"/>
          <w:szCs w:val="24"/>
        </w:rPr>
        <w:t>II</w:t>
      </w:r>
      <w:r w:rsidR="00A43A0D" w:rsidRPr="002A3EF4">
        <w:rPr>
          <w:b/>
          <w:i/>
          <w:sz w:val="24"/>
          <w:szCs w:val="24"/>
        </w:rPr>
        <w:t>/</w:t>
      </w:r>
      <w:r w:rsidR="00BA0168" w:rsidRPr="002A3EF4">
        <w:rPr>
          <w:b/>
          <w:i/>
          <w:sz w:val="24"/>
          <w:szCs w:val="24"/>
        </w:rPr>
        <w:t>457</w:t>
      </w:r>
      <w:r w:rsidRPr="002A3EF4">
        <w:rPr>
          <w:b/>
          <w:i/>
          <w:sz w:val="24"/>
          <w:szCs w:val="24"/>
        </w:rPr>
        <w:t>/202</w:t>
      </w:r>
      <w:r w:rsidR="004F3702" w:rsidRPr="002A3EF4">
        <w:rPr>
          <w:b/>
          <w:i/>
          <w:sz w:val="24"/>
          <w:szCs w:val="24"/>
        </w:rPr>
        <w:t>2</w:t>
      </w:r>
      <w:r w:rsidRPr="002A3EF4">
        <w:rPr>
          <w:b/>
          <w:i/>
          <w:sz w:val="24"/>
          <w:szCs w:val="24"/>
        </w:rPr>
        <w:t xml:space="preserve"> </w:t>
      </w:r>
      <w:r w:rsidRPr="002A3EF4">
        <w:rPr>
          <w:b/>
          <w:bCs/>
          <w:i/>
          <w:sz w:val="24"/>
          <w:szCs w:val="24"/>
        </w:rPr>
        <w:t xml:space="preserve">w </w:t>
      </w:r>
      <w:r w:rsidR="00730B5F" w:rsidRPr="002A3EF4">
        <w:rPr>
          <w:b/>
          <w:bCs/>
          <w:i/>
          <w:sz w:val="24"/>
          <w:szCs w:val="24"/>
        </w:rPr>
        <w:t xml:space="preserve">sprawie </w:t>
      </w:r>
      <w:r w:rsidR="00BA0168" w:rsidRPr="002A3EF4">
        <w:rPr>
          <w:b/>
          <w:bCs/>
          <w:i/>
          <w:sz w:val="24"/>
          <w:szCs w:val="24"/>
        </w:rPr>
        <w:t>określenia stawki za jeden kilometr przebiegu pojazdu</w:t>
      </w:r>
      <w:r w:rsidR="00015C6B" w:rsidRPr="00BA0168">
        <w:rPr>
          <w:bCs/>
          <w:sz w:val="24"/>
          <w:szCs w:val="24"/>
        </w:rPr>
        <w:t xml:space="preserve"> </w:t>
      </w:r>
      <w:r w:rsidR="002913EE" w:rsidRPr="00BA0168">
        <w:rPr>
          <w:bCs/>
          <w:sz w:val="24"/>
          <w:szCs w:val="24"/>
        </w:rPr>
        <w:t>1</w:t>
      </w:r>
      <w:r w:rsidR="00015C6B" w:rsidRPr="00BA0168">
        <w:rPr>
          <w:bCs/>
          <w:sz w:val="24"/>
          <w:szCs w:val="24"/>
        </w:rPr>
        <w:t>4</w:t>
      </w:r>
      <w:r w:rsidR="002913EE" w:rsidRPr="00BA0168">
        <w:rPr>
          <w:bCs/>
          <w:sz w:val="24"/>
          <w:szCs w:val="24"/>
        </w:rPr>
        <w:t> </w:t>
      </w:r>
      <w:r w:rsidR="00024392" w:rsidRPr="00BA0168">
        <w:rPr>
          <w:bCs/>
          <w:sz w:val="24"/>
          <w:szCs w:val="24"/>
        </w:rPr>
        <w:t>głosami ,,za”</w:t>
      </w:r>
      <w:r w:rsidRPr="00BA0168">
        <w:rPr>
          <w:bCs/>
          <w:sz w:val="24"/>
          <w:szCs w:val="24"/>
        </w:rPr>
        <w:t xml:space="preserve"> </w:t>
      </w:r>
      <w:r w:rsidRPr="00BA0168">
        <w:rPr>
          <w:b/>
          <w:bCs/>
          <w:sz w:val="24"/>
          <w:szCs w:val="24"/>
        </w:rPr>
        <w:t xml:space="preserve">(głosowanie nr </w:t>
      </w:r>
      <w:r w:rsidR="00BA0168" w:rsidRPr="00BA0168">
        <w:rPr>
          <w:b/>
          <w:bCs/>
          <w:sz w:val="24"/>
          <w:szCs w:val="24"/>
        </w:rPr>
        <w:t>5</w:t>
      </w:r>
      <w:r w:rsidRPr="00BA0168">
        <w:rPr>
          <w:b/>
          <w:bCs/>
          <w:sz w:val="24"/>
          <w:szCs w:val="24"/>
        </w:rPr>
        <w:t>)</w:t>
      </w:r>
      <w:r w:rsidRPr="00BA0168">
        <w:rPr>
          <w:bCs/>
          <w:sz w:val="24"/>
          <w:szCs w:val="24"/>
        </w:rPr>
        <w:t xml:space="preserve">. Uchwała stanowi </w:t>
      </w:r>
      <w:r w:rsidRPr="00BA0168">
        <w:rPr>
          <w:b/>
          <w:bCs/>
          <w:sz w:val="24"/>
          <w:szCs w:val="24"/>
        </w:rPr>
        <w:t xml:space="preserve">załącznik nr </w:t>
      </w:r>
      <w:r w:rsidR="00BA0168" w:rsidRPr="00BA0168">
        <w:rPr>
          <w:b/>
          <w:bCs/>
          <w:sz w:val="24"/>
          <w:szCs w:val="24"/>
        </w:rPr>
        <w:t>9</w:t>
      </w:r>
      <w:r w:rsidRPr="00BA0168">
        <w:rPr>
          <w:b/>
          <w:bCs/>
          <w:sz w:val="24"/>
          <w:szCs w:val="24"/>
        </w:rPr>
        <w:t xml:space="preserve"> </w:t>
      </w:r>
      <w:r w:rsidRPr="00BA0168">
        <w:rPr>
          <w:bCs/>
          <w:sz w:val="24"/>
          <w:szCs w:val="24"/>
        </w:rPr>
        <w:t>do</w:t>
      </w:r>
      <w:r w:rsidR="007D242A" w:rsidRPr="00BA0168">
        <w:rPr>
          <w:bCs/>
          <w:sz w:val="24"/>
          <w:szCs w:val="24"/>
        </w:rPr>
        <w:t xml:space="preserve"> </w:t>
      </w:r>
      <w:r w:rsidRPr="00BA0168">
        <w:rPr>
          <w:bCs/>
          <w:sz w:val="24"/>
          <w:szCs w:val="24"/>
        </w:rPr>
        <w:t>protokołu.</w:t>
      </w:r>
    </w:p>
    <w:p w14:paraId="779763BE" w14:textId="77777777" w:rsidR="00E218E3" w:rsidRPr="0065186E" w:rsidRDefault="00E218E3" w:rsidP="00BC1C9F">
      <w:pPr>
        <w:pStyle w:val="Akapitzlist"/>
        <w:tabs>
          <w:tab w:val="left" w:pos="142"/>
          <w:tab w:val="left" w:pos="426"/>
        </w:tabs>
        <w:ind w:left="0"/>
        <w:jc w:val="both"/>
        <w:rPr>
          <w:bCs/>
          <w:sz w:val="24"/>
          <w:szCs w:val="24"/>
        </w:rPr>
      </w:pPr>
    </w:p>
    <w:p w14:paraId="24F6D683" w14:textId="2E48EDA9" w:rsidR="00C0095B" w:rsidRPr="00BA0168" w:rsidRDefault="00C0095B" w:rsidP="00015C6B">
      <w:pPr>
        <w:pStyle w:val="Akapitzlist"/>
        <w:numPr>
          <w:ilvl w:val="0"/>
          <w:numId w:val="5"/>
        </w:numPr>
        <w:tabs>
          <w:tab w:val="left" w:pos="142"/>
          <w:tab w:val="left" w:pos="709"/>
        </w:tabs>
        <w:ind w:left="284" w:hanging="284"/>
        <w:jc w:val="both"/>
        <w:rPr>
          <w:b/>
          <w:bCs/>
          <w:sz w:val="24"/>
          <w:szCs w:val="24"/>
        </w:rPr>
      </w:pPr>
      <w:r w:rsidRPr="00BA0168">
        <w:rPr>
          <w:b/>
          <w:bCs/>
          <w:sz w:val="24"/>
          <w:szCs w:val="24"/>
        </w:rPr>
        <w:t>w</w:t>
      </w:r>
      <w:r w:rsidR="00306356" w:rsidRPr="00BA0168">
        <w:rPr>
          <w:b/>
          <w:bCs/>
          <w:sz w:val="24"/>
          <w:szCs w:val="24"/>
        </w:rPr>
        <w:t xml:space="preserve"> sprawie </w:t>
      </w:r>
      <w:r w:rsidR="00BA0168" w:rsidRPr="00BA0168">
        <w:rPr>
          <w:b/>
          <w:sz w:val="24"/>
          <w:szCs w:val="24"/>
        </w:rPr>
        <w:t>przyjęcia Gminnego Programu Opieki nad Zabytkami Miasta Sławków na lata 2022-2025</w:t>
      </w:r>
    </w:p>
    <w:p w14:paraId="4664841D" w14:textId="77777777" w:rsidR="00340024" w:rsidRPr="0065186E" w:rsidRDefault="00340024" w:rsidP="00BC1C9F">
      <w:pPr>
        <w:pStyle w:val="Tekstpodstawowy"/>
        <w:tabs>
          <w:tab w:val="left" w:pos="709"/>
        </w:tabs>
        <w:jc w:val="both"/>
        <w:rPr>
          <w:b w:val="0"/>
          <w:sz w:val="24"/>
          <w:szCs w:val="24"/>
          <w:lang w:val="pl-PL"/>
        </w:rPr>
      </w:pPr>
    </w:p>
    <w:p w14:paraId="75E62B13" w14:textId="2798A38D" w:rsidR="00641464" w:rsidRPr="0020758B" w:rsidRDefault="00641464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0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</w:t>
      </w:r>
      <w:r w:rsidR="00FD54DD" w:rsidRPr="0020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</w:t>
      </w:r>
      <w:r w:rsidRPr="0020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nik </w:t>
      </w:r>
      <w:r w:rsidR="00FD54DD" w:rsidRPr="0020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</w:t>
      </w:r>
      <w:r w:rsidRPr="0020758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eferatu Gospodarki Przestrzennej Urszula Wasik-Wietrzyńska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poinformował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, ż</w:t>
      </w:r>
      <w:r w:rsidR="00FD54DD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przedłożony program jest kontynuacją w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cześniej przyjętych programów, a u</w:t>
      </w:r>
      <w:r w:rsidR="00FD54DD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sta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FD54DD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wym obowiązkiem jest aktualizac</w:t>
      </w:r>
      <w:r w:rsidR="00FD54DD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j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a programu co 4 lata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Uchwała nie stanowi prawa miejscowego, jednak według zapisów prawnych wymaga publikacji w 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zienniku Urz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dowym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Województwa Śląskiego. Ustalenia Programu są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dostosowane do realiów opieki nad zabytkami i są brane pod uwagę </w:t>
      </w:r>
      <w:r w:rsidR="002A2280">
        <w:rPr>
          <w:rFonts w:ascii="Times New Roman" w:eastAsia="Times New Roman" w:hAnsi="Times New Roman"/>
          <w:bCs/>
          <w:sz w:val="24"/>
          <w:szCs w:val="24"/>
          <w:lang w:eastAsia="pl-PL"/>
        </w:rPr>
        <w:t>przy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sporządzania innych dokumentów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Program </w:t>
      </w:r>
      <w:r w:rsidR="002A2280">
        <w:rPr>
          <w:rFonts w:ascii="Times New Roman" w:eastAsia="Times New Roman" w:hAnsi="Times New Roman"/>
          <w:bCs/>
          <w:sz w:val="24"/>
          <w:szCs w:val="24"/>
          <w:lang w:eastAsia="pl-PL"/>
        </w:rPr>
        <w:t>opracowany</w:t>
      </w:r>
      <w:r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="002A3EF4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marcu br., jednak </w:t>
      </w:r>
      <w:r w:rsidR="0020758B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wymaga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>ł</w:t>
      </w:r>
      <w:r w:rsidR="0020758B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uzyskania opinii Wojewódzkiego Konserwatora Zabytków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>, która</w:t>
      </w:r>
      <w:r w:rsidR="0020758B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wpłynęł</w:t>
      </w:r>
      <w:r w:rsidR="0065186E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a dopiero na początku listopada.</w:t>
      </w:r>
      <w:r w:rsidR="00730B1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>Z </w:t>
      </w:r>
      <w:r w:rsidR="002933A5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>uwagi na to, że dokument został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powstał 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933A5" w:rsidRPr="0020758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marcu nie zawiera m.in. informacji o wpisaniu do rejestru zabytków budynku Ratusza.  </w:t>
      </w:r>
    </w:p>
    <w:p w14:paraId="1A0F5C9C" w14:textId="77777777" w:rsidR="00641464" w:rsidRPr="0020758B" w:rsidRDefault="00641464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45277842" w14:textId="50916CCE" w:rsidR="00FD54DD" w:rsidRPr="0065186E" w:rsidRDefault="00FD54DD" w:rsidP="0065186E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5186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P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>zapytał czy cza</w:t>
      </w:r>
      <w:r w:rsidR="002B32BF">
        <w:rPr>
          <w:rFonts w:ascii="Times New Roman" w:eastAsia="Times New Roman" w:hAnsi="Times New Roman"/>
          <w:bCs/>
          <w:sz w:val="24"/>
          <w:szCs w:val="24"/>
          <w:lang w:eastAsia="pl-PL"/>
        </w:rPr>
        <w:t>s pomiędzy sporządzenie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2B32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 zaopiniowaniem</w:t>
      </w:r>
      <w:r w:rsidRP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programu nie</w:t>
      </w:r>
      <w:r w:rsidR="00A172BE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spowoduje </w:t>
      </w:r>
      <w:r w:rsidR="0065186E" w:rsidRP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>konieczności aktualizacji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programu</w:t>
      </w:r>
      <w:r w:rsidR="0065186E" w:rsidRPr="0065186E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08351308" w14:textId="77777777" w:rsidR="0065186E" w:rsidRPr="0065186E" w:rsidRDefault="0065186E" w:rsidP="0065186E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7C43C1A" w14:textId="1119A93E" w:rsidR="00FD54DD" w:rsidRDefault="00FD54DD" w:rsidP="008845B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D54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</w:t>
      </w:r>
      <w:r>
        <w:t xml:space="preserve"> </w:t>
      </w:r>
      <w:r w:rsidRPr="00FD54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Urszula Wasik-Wietrzyńska</w:t>
      </w:r>
      <w:r w:rsidRPr="00FD54D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B32B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jest taka obawa, dlatego po otrzymaniu opinii 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>p</w:t>
      </w:r>
      <w:r w:rsidR="002B32BF">
        <w:rPr>
          <w:rFonts w:ascii="Times New Roman" w:eastAsia="Times New Roman" w:hAnsi="Times New Roman"/>
          <w:bCs/>
          <w:sz w:val="24"/>
          <w:szCs w:val="24"/>
          <w:lang w:eastAsia="pl-PL"/>
        </w:rPr>
        <w:t>rogram został przedłożony Radzie, by został podjęty jeszcze w tym roku.</w:t>
      </w:r>
    </w:p>
    <w:p w14:paraId="181C8427" w14:textId="77777777" w:rsidR="002933A5" w:rsidRDefault="002933A5" w:rsidP="00FD54DD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906881D" w14:textId="1663E374" w:rsidR="002933A5" w:rsidRPr="002933A5" w:rsidRDefault="002933A5" w:rsidP="00FD54DD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dopytał czy tak długi okres oczekiwania na zaopiniowanie to stała praktyka czy to wyjątkowa sytuacja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>?</w:t>
      </w:r>
    </w:p>
    <w:p w14:paraId="4C6059D1" w14:textId="77777777" w:rsidR="00FD54DD" w:rsidRDefault="00FD54DD" w:rsidP="00FD54DD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54C7804" w14:textId="6C5D7C68" w:rsidR="002933A5" w:rsidRPr="002933A5" w:rsidRDefault="002933A5" w:rsidP="008845B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D54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Kierownik</w:t>
      </w:r>
      <w:r>
        <w:t xml:space="preserve"> </w:t>
      </w:r>
      <w:r w:rsidRPr="00FD54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Urszula Wasik-Wietrzyńska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w ostatnim czasie długi okres oczekiwania zdarza się coraz częściej.</w:t>
      </w:r>
    </w:p>
    <w:p w14:paraId="31A4E66E" w14:textId="77777777" w:rsidR="002933A5" w:rsidRDefault="002933A5" w:rsidP="00FD54DD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7628437" w14:textId="40BABA47" w:rsidR="00FD54DD" w:rsidRDefault="00FD54DD" w:rsidP="008845BC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Radny Marian Jędrusik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zwrócił uwagę, że na kościółku św. Jakuba </w:t>
      </w:r>
      <w:r w:rsidR="002933A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ubiegłym roku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zmianie uległo pokrycie dachu.</w:t>
      </w:r>
    </w:p>
    <w:p w14:paraId="79909747" w14:textId="77777777" w:rsidR="00FD54DD" w:rsidRDefault="00FD54DD" w:rsidP="00FD54DD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0C1D93F4" w14:textId="26897689" w:rsidR="00492ED0" w:rsidRDefault="00FD54DD" w:rsidP="00492ED0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D54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Kierownik</w:t>
      </w:r>
      <w:r>
        <w:t xml:space="preserve"> </w:t>
      </w:r>
      <w:r w:rsidRPr="00FD54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Urszula Wasik-Wietrzyńska</w:t>
      </w:r>
      <w:r w:rsidRPr="00FD54D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492E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odpowiedziała, że materiały były 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>gromadzo</w:t>
      </w:r>
      <w:r w:rsidR="00492ED0">
        <w:rPr>
          <w:rFonts w:ascii="Times New Roman" w:eastAsia="Times New Roman" w:hAnsi="Times New Roman"/>
          <w:bCs/>
          <w:sz w:val="24"/>
          <w:szCs w:val="24"/>
          <w:lang w:eastAsia="pl-PL"/>
        </w:rPr>
        <w:t>ne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 </w:t>
      </w:r>
      <w:r w:rsidR="00492ED0">
        <w:rPr>
          <w:rFonts w:ascii="Times New Roman" w:eastAsia="Times New Roman" w:hAnsi="Times New Roman"/>
          <w:bCs/>
          <w:sz w:val="24"/>
          <w:szCs w:val="24"/>
          <w:lang w:eastAsia="pl-PL"/>
        </w:rPr>
        <w:t>przekazywane autorowi opracowania</w:t>
      </w:r>
      <w:r w:rsidR="008845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być</w:t>
      </w:r>
      <w:r w:rsidR="00492E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może doszło do przeoczenia tej kwestii.</w:t>
      </w:r>
    </w:p>
    <w:p w14:paraId="4FF9EE96" w14:textId="77777777" w:rsidR="00FD54DD" w:rsidRPr="00FD54DD" w:rsidRDefault="00FD54DD" w:rsidP="00FD54DD"/>
    <w:p w14:paraId="4BB5A196" w14:textId="14BEBE50" w:rsidR="00980543" w:rsidRPr="00CB28F4" w:rsidRDefault="00980543" w:rsidP="00980543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CB28F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Radni nie zgłosili </w:t>
      </w:r>
      <w:r w:rsidR="00FD54DD" w:rsidRPr="00CB28F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więcej </w:t>
      </w:r>
      <w:r w:rsidRPr="00CB28F4">
        <w:rPr>
          <w:rFonts w:ascii="Times New Roman" w:eastAsia="Times New Roman" w:hAnsi="Times New Roman"/>
          <w:bCs/>
          <w:sz w:val="24"/>
          <w:szCs w:val="24"/>
          <w:lang w:eastAsia="pl-PL"/>
        </w:rPr>
        <w:t>pytań.</w:t>
      </w:r>
    </w:p>
    <w:p w14:paraId="73AC9906" w14:textId="77777777" w:rsidR="00FD54DD" w:rsidRPr="00CB28F4" w:rsidRDefault="00FD54DD" w:rsidP="00BC1C9F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580362F" w14:textId="77777777" w:rsidR="00C0095B" w:rsidRPr="00CB28F4" w:rsidRDefault="00C0095B" w:rsidP="00BC1C9F">
      <w:pPr>
        <w:jc w:val="both"/>
        <w:rPr>
          <w:rFonts w:ascii="Times New Roman" w:hAnsi="Times New Roman"/>
          <w:sz w:val="24"/>
          <w:szCs w:val="24"/>
        </w:rPr>
      </w:pPr>
      <w:r w:rsidRPr="00CB28F4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CB28F4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32AB998B" w14:textId="77777777" w:rsidR="00C0095B" w:rsidRPr="002933A5" w:rsidRDefault="00C0095B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C2E359F" w14:textId="5E685BD7" w:rsidR="00C0095B" w:rsidRPr="007E5B16" w:rsidRDefault="00C0095B" w:rsidP="00DE67FC">
      <w:pPr>
        <w:tabs>
          <w:tab w:val="left" w:pos="14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E5B1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="00A43A0D" w:rsidRPr="007E5B16">
        <w:rPr>
          <w:rFonts w:ascii="Times New Roman" w:hAnsi="Times New Roman"/>
          <w:b/>
          <w:i/>
          <w:sz w:val="24"/>
          <w:szCs w:val="24"/>
        </w:rPr>
        <w:t xml:space="preserve"> Nr </w:t>
      </w:r>
      <w:r w:rsidR="00A829CA" w:rsidRPr="007E5B16">
        <w:rPr>
          <w:rFonts w:ascii="Times New Roman" w:hAnsi="Times New Roman"/>
          <w:b/>
          <w:i/>
          <w:sz w:val="24"/>
          <w:szCs w:val="24"/>
        </w:rPr>
        <w:t>XL</w:t>
      </w:r>
      <w:r w:rsidR="00980543" w:rsidRPr="007E5B16">
        <w:rPr>
          <w:rFonts w:ascii="Times New Roman" w:hAnsi="Times New Roman"/>
          <w:b/>
          <w:i/>
          <w:sz w:val="24"/>
          <w:szCs w:val="24"/>
        </w:rPr>
        <w:t>V</w:t>
      </w:r>
      <w:r w:rsidR="007E5B16" w:rsidRPr="007E5B16">
        <w:rPr>
          <w:rFonts w:ascii="Times New Roman" w:hAnsi="Times New Roman"/>
          <w:b/>
          <w:i/>
          <w:sz w:val="24"/>
          <w:szCs w:val="24"/>
        </w:rPr>
        <w:t>II</w:t>
      </w:r>
      <w:r w:rsidR="00A43A0D" w:rsidRPr="007E5B16">
        <w:rPr>
          <w:rFonts w:ascii="Times New Roman" w:hAnsi="Times New Roman"/>
          <w:b/>
          <w:i/>
          <w:sz w:val="24"/>
          <w:szCs w:val="24"/>
        </w:rPr>
        <w:t>/</w:t>
      </w:r>
      <w:r w:rsidR="007E5B16" w:rsidRPr="007E5B16">
        <w:rPr>
          <w:rFonts w:ascii="Times New Roman" w:hAnsi="Times New Roman"/>
          <w:b/>
          <w:i/>
          <w:sz w:val="24"/>
          <w:szCs w:val="24"/>
        </w:rPr>
        <w:t>458</w:t>
      </w:r>
      <w:r w:rsidRPr="007E5B16">
        <w:rPr>
          <w:rFonts w:ascii="Times New Roman" w:hAnsi="Times New Roman"/>
          <w:b/>
          <w:i/>
          <w:sz w:val="24"/>
          <w:szCs w:val="24"/>
        </w:rPr>
        <w:t>/202</w:t>
      </w:r>
      <w:r w:rsidR="002913EE" w:rsidRPr="007E5B16">
        <w:rPr>
          <w:rFonts w:ascii="Times New Roman" w:hAnsi="Times New Roman"/>
          <w:b/>
          <w:sz w:val="24"/>
          <w:szCs w:val="24"/>
        </w:rPr>
        <w:t>2</w:t>
      </w:r>
      <w:r w:rsidRPr="007E5B16">
        <w:rPr>
          <w:rFonts w:ascii="Times New Roman" w:hAnsi="Times New Roman"/>
          <w:b/>
          <w:sz w:val="24"/>
          <w:szCs w:val="24"/>
        </w:rPr>
        <w:t xml:space="preserve"> 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BA0168" w:rsidRPr="007E5B16">
        <w:rPr>
          <w:rFonts w:ascii="Times New Roman" w:hAnsi="Times New Roman"/>
          <w:b/>
          <w:bCs/>
          <w:sz w:val="24"/>
          <w:szCs w:val="24"/>
        </w:rPr>
        <w:t>przyjęcia Gminnego Programu Opieki nad Zabytkami Miasta Sławków na lata 2022-2025</w:t>
      </w:r>
      <w:r w:rsidR="007E5B16" w:rsidRPr="007E5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Cs/>
          <w:sz w:val="24"/>
          <w:szCs w:val="24"/>
        </w:rPr>
        <w:t>1</w:t>
      </w:r>
      <w:r w:rsidR="00015C6B" w:rsidRPr="007E5B16">
        <w:rPr>
          <w:rFonts w:ascii="Times New Roman" w:hAnsi="Times New Roman"/>
          <w:bCs/>
          <w:sz w:val="24"/>
          <w:szCs w:val="24"/>
        </w:rPr>
        <w:t>4</w:t>
      </w:r>
      <w:r w:rsidR="00D32F14" w:rsidRPr="007E5B16">
        <w:rPr>
          <w:rFonts w:ascii="Times New Roman" w:hAnsi="Times New Roman"/>
          <w:bCs/>
          <w:sz w:val="24"/>
          <w:szCs w:val="24"/>
        </w:rPr>
        <w:t> </w:t>
      </w:r>
      <w:r w:rsidRPr="007E5B16">
        <w:rPr>
          <w:rFonts w:ascii="Times New Roman" w:hAnsi="Times New Roman"/>
          <w:bCs/>
          <w:sz w:val="24"/>
          <w:szCs w:val="24"/>
        </w:rPr>
        <w:t xml:space="preserve">głosami ,,za”, 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(głosowanie nr </w:t>
      </w:r>
      <w:r w:rsidR="007E5B16" w:rsidRPr="007E5B16">
        <w:rPr>
          <w:rFonts w:ascii="Times New Roman" w:hAnsi="Times New Roman"/>
          <w:b/>
          <w:bCs/>
          <w:sz w:val="24"/>
          <w:szCs w:val="24"/>
        </w:rPr>
        <w:t>6</w:t>
      </w:r>
      <w:r w:rsidRPr="007E5B16">
        <w:rPr>
          <w:rFonts w:ascii="Times New Roman" w:hAnsi="Times New Roman"/>
          <w:b/>
          <w:bCs/>
          <w:sz w:val="24"/>
          <w:szCs w:val="24"/>
        </w:rPr>
        <w:t>)</w:t>
      </w:r>
      <w:r w:rsidRPr="007E5B1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7E5B16" w:rsidRPr="007E5B16">
        <w:rPr>
          <w:rFonts w:ascii="Times New Roman" w:hAnsi="Times New Roman"/>
          <w:b/>
          <w:bCs/>
          <w:sz w:val="24"/>
          <w:szCs w:val="24"/>
        </w:rPr>
        <w:t>10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Cs/>
          <w:sz w:val="24"/>
          <w:szCs w:val="24"/>
        </w:rPr>
        <w:t>do protokołu.</w:t>
      </w:r>
    </w:p>
    <w:p w14:paraId="4B5FF1F3" w14:textId="77777777" w:rsidR="00C0095B" w:rsidRPr="00E936AC" w:rsidRDefault="00C0095B" w:rsidP="00BC1C9F">
      <w:pPr>
        <w:jc w:val="both"/>
        <w:rPr>
          <w:rFonts w:ascii="Times New Roman" w:hAnsi="Times New Roman"/>
          <w:sz w:val="24"/>
          <w:szCs w:val="24"/>
        </w:rPr>
      </w:pPr>
    </w:p>
    <w:p w14:paraId="0F4B98D6" w14:textId="21C210FE" w:rsidR="00306356" w:rsidRPr="007E5B16" w:rsidRDefault="00306356" w:rsidP="00E60892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7E5B16">
        <w:rPr>
          <w:b/>
          <w:bCs/>
          <w:sz w:val="24"/>
          <w:szCs w:val="24"/>
        </w:rPr>
        <w:t xml:space="preserve">w sprawie </w:t>
      </w:r>
      <w:r w:rsidR="007E5B16" w:rsidRPr="007E5B16">
        <w:rPr>
          <w:b/>
          <w:bCs/>
          <w:sz w:val="24"/>
          <w:szCs w:val="24"/>
        </w:rPr>
        <w:t>przyjęcia "Obszarowego Programu Obniżenia Niskiej Emisji na</w:t>
      </w:r>
      <w:r w:rsidR="002A3EF4">
        <w:rPr>
          <w:b/>
          <w:bCs/>
          <w:sz w:val="24"/>
          <w:szCs w:val="24"/>
        </w:rPr>
        <w:t xml:space="preserve"> </w:t>
      </w:r>
      <w:r w:rsidR="007E5B16" w:rsidRPr="007E5B16">
        <w:rPr>
          <w:b/>
          <w:bCs/>
          <w:sz w:val="24"/>
          <w:szCs w:val="24"/>
        </w:rPr>
        <w:t>terenie</w:t>
      </w:r>
      <w:r w:rsidR="002A2280">
        <w:rPr>
          <w:b/>
          <w:bCs/>
          <w:sz w:val="24"/>
          <w:szCs w:val="24"/>
        </w:rPr>
        <w:t xml:space="preserve"> </w:t>
      </w:r>
      <w:r w:rsidR="007E5B16" w:rsidRPr="007E5B16">
        <w:rPr>
          <w:b/>
          <w:bCs/>
          <w:sz w:val="24"/>
          <w:szCs w:val="24"/>
        </w:rPr>
        <w:t>Gminy Sławków na lata 2023-2027"</w:t>
      </w:r>
    </w:p>
    <w:p w14:paraId="74BED034" w14:textId="77777777" w:rsidR="000A624D" w:rsidRPr="00492ED0" w:rsidRDefault="000A624D" w:rsidP="00BC1C9F">
      <w:pPr>
        <w:jc w:val="both"/>
        <w:rPr>
          <w:rFonts w:ascii="Times New Roman" w:hAnsi="Times New Roman"/>
          <w:b/>
          <w:sz w:val="24"/>
          <w:szCs w:val="24"/>
        </w:rPr>
      </w:pPr>
    </w:p>
    <w:p w14:paraId="4B25CCF2" w14:textId="5EADC942" w:rsidR="00CB28F4" w:rsidRPr="00492ED0" w:rsidRDefault="00492ED0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92ED0">
        <w:rPr>
          <w:rFonts w:ascii="Times New Roman" w:eastAsia="Times New Roman" w:hAnsi="Times New Roman"/>
          <w:bCs/>
          <w:sz w:val="24"/>
          <w:szCs w:val="24"/>
          <w:lang w:eastAsia="pl-PL"/>
        </w:rPr>
        <w:t>Radni otrzymali pisemną informację dot. tego projektu uchwały, która stanowi załącznik nr 11 do protokołu.</w:t>
      </w:r>
    </w:p>
    <w:p w14:paraId="71DF00A8" w14:textId="77777777" w:rsidR="00CB28F4" w:rsidRPr="00492ED0" w:rsidRDefault="00CB28F4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CE1922B" w14:textId="359B6FBE" w:rsidR="00CB28F4" w:rsidRPr="00492ED0" w:rsidRDefault="00CB28F4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92E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Pr="00492E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Michał Malinowski </w:t>
      </w:r>
      <w:r w:rsidR="00492ED0">
        <w:rPr>
          <w:rFonts w:ascii="Times New Roman" w:hAnsi="Times New Roman"/>
          <w:sz w:val="24"/>
          <w:szCs w:val="24"/>
        </w:rPr>
        <w:t>pytał jak będą wyglądały finansowo dopłaty na kotły gazowe, na</w:t>
      </w:r>
      <w:r w:rsidR="00A172BE">
        <w:rPr>
          <w:rFonts w:ascii="Times New Roman" w:hAnsi="Times New Roman"/>
          <w:sz w:val="24"/>
          <w:szCs w:val="24"/>
        </w:rPr>
        <w:t> </w:t>
      </w:r>
      <w:r w:rsidR="00492ED0">
        <w:rPr>
          <w:rFonts w:ascii="Times New Roman" w:hAnsi="Times New Roman"/>
          <w:sz w:val="24"/>
          <w:szCs w:val="24"/>
        </w:rPr>
        <w:t>kotły na biomasę, na docieplenia budynków, na montaż instalacji fotowoltaicznych i</w:t>
      </w:r>
      <w:r w:rsidR="00485C4A">
        <w:rPr>
          <w:rFonts w:ascii="Times New Roman" w:hAnsi="Times New Roman"/>
          <w:sz w:val="24"/>
          <w:szCs w:val="24"/>
        </w:rPr>
        <w:t> </w:t>
      </w:r>
      <w:r w:rsidR="00492ED0">
        <w:rPr>
          <w:rFonts w:ascii="Times New Roman" w:hAnsi="Times New Roman"/>
          <w:sz w:val="24"/>
          <w:szCs w:val="24"/>
        </w:rPr>
        <w:t>na</w:t>
      </w:r>
      <w:r w:rsidR="00485C4A">
        <w:rPr>
          <w:rFonts w:ascii="Times New Roman" w:hAnsi="Times New Roman"/>
          <w:sz w:val="24"/>
          <w:szCs w:val="24"/>
        </w:rPr>
        <w:t> </w:t>
      </w:r>
      <w:r w:rsidR="00492ED0">
        <w:rPr>
          <w:rFonts w:ascii="Times New Roman" w:hAnsi="Times New Roman"/>
          <w:sz w:val="24"/>
          <w:szCs w:val="24"/>
        </w:rPr>
        <w:t>montaż pomp ciepła.</w:t>
      </w:r>
    </w:p>
    <w:p w14:paraId="04343AF5" w14:textId="77777777" w:rsidR="00CB28F4" w:rsidRPr="00492ED0" w:rsidRDefault="00CB28F4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16B49050" w14:textId="33D36DF0" w:rsidR="00492ED0" w:rsidRDefault="00492ED0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Zastępca Burmistrza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odpowiedział, że w momencie przygotowywania tego programu zakładano, że dotacje pozostaną na tym poziomie co do tej pory. Dla piecy</w:t>
      </w:r>
      <w:bookmarkStart w:id="0" w:name="_GoBack"/>
      <w:bookmarkEnd w:id="0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gazowych była to kwota 5575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zł, biomasa 5000 zł. Do tej pory nie było dofinansowań do montażu instalacji fotowoltaicznych i pomp ciepła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dociepleń budynków, a planowana jest na poziomie </w:t>
      </w:r>
      <w:r w:rsidR="002A3EF4">
        <w:rPr>
          <w:rFonts w:ascii="Times New Roman" w:eastAsia="Times New Roman" w:hAnsi="Times New Roman"/>
          <w:bCs/>
          <w:sz w:val="24"/>
          <w:szCs w:val="24"/>
          <w:lang w:eastAsia="pl-PL"/>
        </w:rPr>
        <w:t>7000 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>zł. Zastępca Burmistrza podkreślił, że są to kwoty planowane, orientacyjne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>Wysokość dotacji zależy od posiadanych środków własnych gminy oraz jakiej wysokości środki zostaną przeka</w:t>
      </w:r>
      <w:r w:rsidR="000211B0">
        <w:rPr>
          <w:rFonts w:ascii="Times New Roman" w:eastAsia="Times New Roman" w:hAnsi="Times New Roman"/>
          <w:bCs/>
          <w:sz w:val="24"/>
          <w:szCs w:val="24"/>
          <w:lang w:eastAsia="pl-PL"/>
        </w:rPr>
        <w:t>z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ane z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Wojewódzkiego funduszu Ochrony 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>Środ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owiska Gospodarki Wodnej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jakie będzie rzeczywiste zapotrzebowanie mieszkańców. Dodał, że </w:t>
      </w:r>
      <w:r w:rsidR="000211B0">
        <w:rPr>
          <w:rFonts w:ascii="Times New Roman" w:eastAsia="Times New Roman" w:hAnsi="Times New Roman"/>
          <w:bCs/>
          <w:sz w:val="24"/>
          <w:szCs w:val="24"/>
          <w:lang w:eastAsia="pl-PL"/>
        </w:rPr>
        <w:t>w tym roku zainteresowanie wymia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>ną kotłów na kotły gazowe jest znikome</w:t>
      </w:r>
      <w:r w:rsidR="006F6174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583A2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40 zaplanowanych złożono tylko 16 wniosków. </w:t>
      </w:r>
    </w:p>
    <w:p w14:paraId="762DEE17" w14:textId="77777777" w:rsidR="00583A25" w:rsidRDefault="00583A25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5B13E03D" w14:textId="6C6C49A9" w:rsidR="00583A25" w:rsidRPr="00583A25" w:rsidRDefault="00583A25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Radny </w:t>
      </w:r>
      <w:r w:rsidR="000211B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arian Jędrusik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pytał czy znana jest liczba budynków na terenie Sławkowa, które korzystają z piecy węglowych.</w:t>
      </w:r>
    </w:p>
    <w:p w14:paraId="28110629" w14:textId="5CF61DEE" w:rsidR="00492ED0" w:rsidRDefault="00583A25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27A752E0" w14:textId="76D40763" w:rsidR="00583A25" w:rsidRDefault="00583A25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Zastępca Burmistrza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odpo</w:t>
      </w:r>
      <w:r w:rsidR="000211B0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iedział, </w:t>
      </w:r>
      <w:r w:rsidR="000211B0">
        <w:rPr>
          <w:rFonts w:ascii="Times New Roman" w:eastAsia="Times New Roman" w:hAnsi="Times New Roman"/>
          <w:bCs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e z uwagi na dużą dynamikę </w:t>
      </w:r>
      <w:r w:rsidR="000211B0">
        <w:rPr>
          <w:rFonts w:ascii="Times New Roman" w:eastAsia="Times New Roman" w:hAnsi="Times New Roman"/>
          <w:bCs/>
          <w:sz w:val="24"/>
          <w:szCs w:val="24"/>
          <w:lang w:eastAsia="pl-PL"/>
        </w:rPr>
        <w:t>zmian deklaracji Centralnej Ewidencji Emisyjności Budynków, na ten moment ni</w:t>
      </w:r>
      <w:r w:rsidR="008200CD">
        <w:rPr>
          <w:rFonts w:ascii="Times New Roman" w:eastAsia="Times New Roman" w:hAnsi="Times New Roman"/>
          <w:bCs/>
          <w:sz w:val="24"/>
          <w:szCs w:val="24"/>
          <w:lang w:eastAsia="pl-PL"/>
        </w:rPr>
        <w:t>e jest w stanie odpowiedzieć nawet w przybliżeniu.</w:t>
      </w:r>
    </w:p>
    <w:p w14:paraId="7E553BB1" w14:textId="77777777" w:rsidR="008200CD" w:rsidRDefault="008200CD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6DFF7D4" w14:textId="368A5E08" w:rsidR="008200CD" w:rsidRDefault="008200CD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8200C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Radna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Ilona Labisko </w:t>
      </w:r>
      <w:r w:rsidRPr="008200CD">
        <w:rPr>
          <w:rFonts w:ascii="Times New Roman" w:eastAsia="Times New Roman" w:hAnsi="Times New Roman"/>
          <w:bCs/>
          <w:sz w:val="24"/>
          <w:szCs w:val="24"/>
          <w:lang w:eastAsia="pl-PL"/>
        </w:rPr>
        <w:t>pytała ile zadań jest konkretnie przewidzianych na rok 2023.</w:t>
      </w:r>
    </w:p>
    <w:p w14:paraId="3F2C51F5" w14:textId="77777777" w:rsidR="008200CD" w:rsidRDefault="008200CD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250FA8C" w14:textId="096E906B" w:rsidR="008200CD" w:rsidRPr="008200CD" w:rsidRDefault="008200CD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Zastępca Burmistrza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odpowiedział, że na ten moment nie ma takiej informacji. Jeżeli będzie wiadomo ile </w:t>
      </w:r>
      <w:r w:rsidR="00B219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zadań zostało przewidzianych do realizacji w roku 2023,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to zostanie to przekazane radnym i mieszkańcom.</w:t>
      </w:r>
    </w:p>
    <w:p w14:paraId="5923294D" w14:textId="77777777" w:rsidR="00583A25" w:rsidRDefault="00583A25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14:paraId="2472B783" w14:textId="071C795D" w:rsidR="006F2046" w:rsidRPr="00492ED0" w:rsidRDefault="006F2046" w:rsidP="006F2046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92ED0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Radni nie zgłosili</w:t>
      </w:r>
      <w:r w:rsidR="002E156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więcej</w:t>
      </w:r>
      <w:r w:rsidRPr="00492ED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pytań.</w:t>
      </w:r>
    </w:p>
    <w:p w14:paraId="4020702C" w14:textId="77777777" w:rsidR="00E6739D" w:rsidRPr="00492ED0" w:rsidRDefault="00E6739D" w:rsidP="00E6739D">
      <w:pPr>
        <w:jc w:val="both"/>
        <w:rPr>
          <w:rFonts w:ascii="Times New Roman" w:hAnsi="Times New Roman"/>
          <w:sz w:val="24"/>
          <w:szCs w:val="24"/>
        </w:rPr>
      </w:pPr>
    </w:p>
    <w:p w14:paraId="377C2B1E" w14:textId="77777777" w:rsidR="00E6739D" w:rsidRPr="00492ED0" w:rsidRDefault="00E6739D" w:rsidP="00E6739D">
      <w:pPr>
        <w:jc w:val="both"/>
        <w:rPr>
          <w:rFonts w:ascii="Times New Roman" w:hAnsi="Times New Roman"/>
          <w:sz w:val="24"/>
          <w:szCs w:val="24"/>
        </w:rPr>
      </w:pPr>
      <w:r w:rsidRPr="00492ED0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492ED0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7B4EA2F2" w14:textId="77777777" w:rsidR="000A624D" w:rsidRPr="00492ED0" w:rsidRDefault="000A624D" w:rsidP="00BC1C9F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2CE13DB" w14:textId="713CF097" w:rsidR="000A624D" w:rsidRPr="007E5B16" w:rsidRDefault="000A624D" w:rsidP="00DE67FC">
      <w:pPr>
        <w:jc w:val="both"/>
        <w:rPr>
          <w:rFonts w:ascii="Times New Roman" w:hAnsi="Times New Roman"/>
          <w:bCs/>
          <w:sz w:val="24"/>
          <w:szCs w:val="24"/>
        </w:rPr>
      </w:pPr>
      <w:r w:rsidRPr="007E5B1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7E5B16">
        <w:rPr>
          <w:rFonts w:ascii="Times New Roman" w:hAnsi="Times New Roman"/>
          <w:b/>
          <w:i/>
          <w:sz w:val="24"/>
          <w:szCs w:val="24"/>
        </w:rPr>
        <w:t xml:space="preserve"> Nr XL</w:t>
      </w:r>
      <w:r w:rsidR="00015C6B" w:rsidRPr="007E5B16">
        <w:rPr>
          <w:rFonts w:ascii="Times New Roman" w:hAnsi="Times New Roman"/>
          <w:b/>
          <w:i/>
          <w:sz w:val="24"/>
          <w:szCs w:val="24"/>
        </w:rPr>
        <w:t>V</w:t>
      </w:r>
      <w:r w:rsidR="007E5B16" w:rsidRPr="007E5B16">
        <w:rPr>
          <w:rFonts w:ascii="Times New Roman" w:hAnsi="Times New Roman"/>
          <w:b/>
          <w:i/>
          <w:sz w:val="24"/>
          <w:szCs w:val="24"/>
        </w:rPr>
        <w:t>II</w:t>
      </w:r>
      <w:r w:rsidR="00E6739D" w:rsidRPr="007E5B16">
        <w:rPr>
          <w:rFonts w:ascii="Times New Roman" w:hAnsi="Times New Roman"/>
          <w:b/>
          <w:i/>
          <w:sz w:val="24"/>
          <w:szCs w:val="24"/>
        </w:rPr>
        <w:t>/4</w:t>
      </w:r>
      <w:r w:rsidR="007E5B16" w:rsidRPr="007E5B16">
        <w:rPr>
          <w:rFonts w:ascii="Times New Roman" w:hAnsi="Times New Roman"/>
          <w:b/>
          <w:i/>
          <w:sz w:val="24"/>
          <w:szCs w:val="24"/>
        </w:rPr>
        <w:t>59</w:t>
      </w:r>
      <w:r w:rsidRPr="007E5B16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7E5B16">
        <w:rPr>
          <w:rFonts w:ascii="Times New Roman" w:hAnsi="Times New Roman"/>
          <w:b/>
          <w:bCs/>
          <w:i/>
          <w:sz w:val="24"/>
          <w:szCs w:val="24"/>
        </w:rPr>
        <w:t xml:space="preserve">w sprawie </w:t>
      </w:r>
      <w:r w:rsidR="007E5B16" w:rsidRPr="007E5B16">
        <w:rPr>
          <w:rFonts w:ascii="Times New Roman" w:hAnsi="Times New Roman"/>
          <w:b/>
          <w:bCs/>
          <w:i/>
          <w:sz w:val="24"/>
          <w:szCs w:val="24"/>
        </w:rPr>
        <w:t xml:space="preserve">przyjęcia "Obszarowego Programu Obniżenia Niskiej Emisji na terenie Gminy Sławków na lata 2023-2027" </w:t>
      </w:r>
      <w:r w:rsidRPr="007E5B16">
        <w:rPr>
          <w:rFonts w:ascii="Times New Roman" w:hAnsi="Times New Roman"/>
          <w:bCs/>
          <w:sz w:val="24"/>
          <w:szCs w:val="24"/>
        </w:rPr>
        <w:t>1</w:t>
      </w:r>
      <w:r w:rsidR="00EB2651" w:rsidRPr="007E5B16">
        <w:rPr>
          <w:rFonts w:ascii="Times New Roman" w:hAnsi="Times New Roman"/>
          <w:bCs/>
          <w:sz w:val="24"/>
          <w:szCs w:val="24"/>
        </w:rPr>
        <w:t>4</w:t>
      </w:r>
      <w:r w:rsidRPr="007E5B16">
        <w:rPr>
          <w:rFonts w:ascii="Times New Roman" w:hAnsi="Times New Roman"/>
          <w:bCs/>
          <w:sz w:val="24"/>
          <w:szCs w:val="24"/>
        </w:rPr>
        <w:t xml:space="preserve"> głosami ,,za”, </w:t>
      </w:r>
      <w:r w:rsidR="006F2046" w:rsidRPr="007E5B16">
        <w:rPr>
          <w:rFonts w:ascii="Times New Roman" w:hAnsi="Times New Roman"/>
          <w:b/>
          <w:bCs/>
          <w:sz w:val="24"/>
          <w:szCs w:val="24"/>
        </w:rPr>
        <w:t>(głosowanie nr </w:t>
      </w:r>
      <w:r w:rsidR="007E5B16" w:rsidRPr="007E5B16">
        <w:rPr>
          <w:rFonts w:ascii="Times New Roman" w:hAnsi="Times New Roman"/>
          <w:b/>
          <w:bCs/>
          <w:sz w:val="24"/>
          <w:szCs w:val="24"/>
        </w:rPr>
        <w:t>7</w:t>
      </w:r>
      <w:r w:rsidRPr="007E5B16">
        <w:rPr>
          <w:rFonts w:ascii="Times New Roman" w:hAnsi="Times New Roman"/>
          <w:b/>
          <w:bCs/>
          <w:sz w:val="24"/>
          <w:szCs w:val="24"/>
        </w:rPr>
        <w:t>)</w:t>
      </w:r>
      <w:r w:rsidRPr="007E5B1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492ED0">
        <w:rPr>
          <w:rFonts w:ascii="Times New Roman" w:hAnsi="Times New Roman"/>
          <w:b/>
          <w:bCs/>
          <w:sz w:val="24"/>
          <w:szCs w:val="24"/>
        </w:rPr>
        <w:t>załącznik nr 12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Cs/>
          <w:sz w:val="24"/>
          <w:szCs w:val="24"/>
        </w:rPr>
        <w:t>do protokołu.</w:t>
      </w:r>
    </w:p>
    <w:p w14:paraId="0874AD0A" w14:textId="77777777" w:rsidR="00015C6B" w:rsidRPr="007E5B16" w:rsidRDefault="00015C6B" w:rsidP="00DE67FC">
      <w:pPr>
        <w:jc w:val="both"/>
        <w:rPr>
          <w:rFonts w:ascii="Times New Roman" w:hAnsi="Times New Roman"/>
          <w:bCs/>
          <w:sz w:val="24"/>
          <w:szCs w:val="24"/>
        </w:rPr>
      </w:pPr>
    </w:p>
    <w:p w14:paraId="4DF36626" w14:textId="700D7A3F" w:rsidR="00015C6B" w:rsidRPr="007E5B16" w:rsidRDefault="00015C6B" w:rsidP="00806237">
      <w:pPr>
        <w:pStyle w:val="Akapitzlist"/>
        <w:numPr>
          <w:ilvl w:val="0"/>
          <w:numId w:val="5"/>
        </w:numPr>
        <w:ind w:left="0" w:firstLine="0"/>
        <w:jc w:val="both"/>
        <w:rPr>
          <w:b/>
          <w:sz w:val="24"/>
          <w:szCs w:val="24"/>
        </w:rPr>
      </w:pPr>
      <w:r w:rsidRPr="007E5B16">
        <w:rPr>
          <w:b/>
          <w:bCs/>
          <w:sz w:val="24"/>
          <w:szCs w:val="24"/>
        </w:rPr>
        <w:t xml:space="preserve">w sprawie </w:t>
      </w:r>
      <w:r w:rsidR="007E5B16" w:rsidRPr="007E5B16">
        <w:rPr>
          <w:b/>
          <w:bCs/>
          <w:sz w:val="24"/>
          <w:szCs w:val="24"/>
        </w:rPr>
        <w:t>określenia wysokości stawek podatku od środków transportowych</w:t>
      </w:r>
    </w:p>
    <w:p w14:paraId="5017BCA5" w14:textId="77777777" w:rsidR="007E5B16" w:rsidRPr="002E156D" w:rsidRDefault="007E5B16" w:rsidP="007E5B16">
      <w:pPr>
        <w:pStyle w:val="Akapitzlist"/>
        <w:ind w:left="0"/>
        <w:jc w:val="both"/>
        <w:rPr>
          <w:b/>
          <w:sz w:val="24"/>
          <w:szCs w:val="24"/>
        </w:rPr>
      </w:pPr>
    </w:p>
    <w:p w14:paraId="21AD4BFC" w14:textId="18492602" w:rsidR="00015C6B" w:rsidRPr="002E156D" w:rsidRDefault="00015C6B" w:rsidP="00015C6B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E156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Przewodniczący </w:t>
      </w:r>
      <w:r w:rsidR="002E156D" w:rsidRPr="002E156D">
        <w:rPr>
          <w:rFonts w:ascii="Times New Roman" w:eastAsia="Times New Roman" w:hAnsi="Times New Roman"/>
          <w:bCs/>
          <w:sz w:val="24"/>
          <w:szCs w:val="24"/>
          <w:lang w:eastAsia="pl-PL"/>
        </w:rPr>
        <w:t>oddał głos Skarbnikowi Miasta.</w:t>
      </w:r>
    </w:p>
    <w:p w14:paraId="4EB3B249" w14:textId="77777777" w:rsidR="00015C6B" w:rsidRPr="002E156D" w:rsidRDefault="00015C6B" w:rsidP="00015C6B">
      <w:pPr>
        <w:jc w:val="both"/>
        <w:rPr>
          <w:rFonts w:ascii="Times New Roman" w:hAnsi="Times New Roman"/>
          <w:sz w:val="24"/>
          <w:szCs w:val="24"/>
        </w:rPr>
      </w:pPr>
    </w:p>
    <w:p w14:paraId="6ACDA425" w14:textId="3C3622D0" w:rsidR="002E156D" w:rsidRPr="002E156D" w:rsidRDefault="002E156D" w:rsidP="00015C6B">
      <w:pPr>
        <w:jc w:val="both"/>
        <w:rPr>
          <w:rFonts w:ascii="Times New Roman" w:hAnsi="Times New Roman"/>
          <w:sz w:val="24"/>
          <w:szCs w:val="24"/>
        </w:rPr>
      </w:pPr>
      <w:r w:rsidRPr="002E156D">
        <w:rPr>
          <w:rFonts w:ascii="Times New Roman" w:hAnsi="Times New Roman"/>
          <w:b/>
          <w:sz w:val="24"/>
          <w:szCs w:val="24"/>
        </w:rPr>
        <w:t xml:space="preserve">Skarbnik </w:t>
      </w:r>
      <w:r w:rsidRPr="002E156D">
        <w:rPr>
          <w:rFonts w:ascii="Times New Roman" w:hAnsi="Times New Roman"/>
          <w:sz w:val="24"/>
          <w:szCs w:val="24"/>
        </w:rPr>
        <w:t xml:space="preserve">poinformował, że obowiązująca uchwała została podjęta w 2016 r. i od tamtej pory stawki nie były zmieniane. </w:t>
      </w:r>
      <w:r>
        <w:rPr>
          <w:rFonts w:ascii="Times New Roman" w:hAnsi="Times New Roman"/>
          <w:sz w:val="24"/>
          <w:szCs w:val="24"/>
        </w:rPr>
        <w:t>W październiku tego roku Minister Finansów obwieścił minimalne stawki podatku od środków transportowych i aktualnie obowiązujące stawki są niższe od tych obwieszczonych. Skarbnik prosił o przyjęcie uchwały.</w:t>
      </w:r>
    </w:p>
    <w:p w14:paraId="6E1EFFDF" w14:textId="77777777" w:rsidR="002E156D" w:rsidRPr="002E156D" w:rsidRDefault="002E156D" w:rsidP="00015C6B">
      <w:pPr>
        <w:jc w:val="both"/>
        <w:rPr>
          <w:rFonts w:ascii="Times New Roman" w:hAnsi="Times New Roman"/>
          <w:sz w:val="24"/>
          <w:szCs w:val="24"/>
        </w:rPr>
      </w:pPr>
    </w:p>
    <w:p w14:paraId="69FB5A8C" w14:textId="77777777" w:rsidR="002E156D" w:rsidRPr="002E156D" w:rsidRDefault="002E156D" w:rsidP="002E156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E156D">
        <w:rPr>
          <w:rFonts w:ascii="Times New Roman" w:eastAsia="Times New Roman" w:hAnsi="Times New Roman"/>
          <w:bCs/>
          <w:sz w:val="24"/>
          <w:szCs w:val="24"/>
          <w:lang w:eastAsia="pl-PL"/>
        </w:rPr>
        <w:t>Nie zgłoszono pytań.</w:t>
      </w:r>
    </w:p>
    <w:p w14:paraId="31B0E2D9" w14:textId="77777777" w:rsidR="002E156D" w:rsidRPr="002E156D" w:rsidRDefault="002E156D" w:rsidP="00015C6B">
      <w:pPr>
        <w:jc w:val="both"/>
        <w:rPr>
          <w:rFonts w:ascii="Times New Roman" w:hAnsi="Times New Roman"/>
          <w:sz w:val="24"/>
          <w:szCs w:val="24"/>
        </w:rPr>
      </w:pPr>
    </w:p>
    <w:p w14:paraId="5ECB8A03" w14:textId="77777777" w:rsidR="00015C6B" w:rsidRPr="002E156D" w:rsidRDefault="00015C6B" w:rsidP="00015C6B">
      <w:pPr>
        <w:jc w:val="both"/>
        <w:rPr>
          <w:rFonts w:ascii="Times New Roman" w:hAnsi="Times New Roman"/>
          <w:sz w:val="24"/>
          <w:szCs w:val="24"/>
        </w:rPr>
      </w:pPr>
      <w:r w:rsidRPr="002E156D">
        <w:rPr>
          <w:rFonts w:ascii="Times New Roman" w:hAnsi="Times New Roman"/>
          <w:b/>
          <w:sz w:val="24"/>
          <w:szCs w:val="24"/>
        </w:rPr>
        <w:t xml:space="preserve">Przewodniczący </w:t>
      </w:r>
      <w:r w:rsidRPr="002E156D">
        <w:rPr>
          <w:rFonts w:ascii="Times New Roman" w:hAnsi="Times New Roman"/>
          <w:sz w:val="24"/>
          <w:szCs w:val="24"/>
        </w:rPr>
        <w:t>zamknął dyskusję i przeszedł do głosowania.</w:t>
      </w:r>
    </w:p>
    <w:p w14:paraId="417A79B8" w14:textId="77777777" w:rsidR="00015C6B" w:rsidRPr="002E156D" w:rsidRDefault="00015C6B" w:rsidP="00015C6B">
      <w:pPr>
        <w:tabs>
          <w:tab w:val="left" w:pos="142"/>
          <w:tab w:val="left" w:pos="426"/>
        </w:tabs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129C5F83" w14:textId="271AA9FC" w:rsidR="00015C6B" w:rsidRPr="007E5B16" w:rsidRDefault="00015C6B" w:rsidP="00015C6B">
      <w:pPr>
        <w:jc w:val="both"/>
        <w:rPr>
          <w:rFonts w:ascii="Times New Roman" w:hAnsi="Times New Roman"/>
          <w:bCs/>
          <w:sz w:val="24"/>
          <w:szCs w:val="24"/>
        </w:rPr>
      </w:pPr>
      <w:r w:rsidRPr="007E5B16">
        <w:rPr>
          <w:rFonts w:ascii="Times New Roman" w:hAnsi="Times New Roman"/>
          <w:bCs/>
          <w:sz w:val="24"/>
          <w:szCs w:val="24"/>
        </w:rPr>
        <w:t>Rada Miejska w głosowaniu podjęła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/>
          <w:bCs/>
          <w:i/>
          <w:sz w:val="24"/>
          <w:szCs w:val="24"/>
        </w:rPr>
        <w:t>Uchwałę</w:t>
      </w:r>
      <w:r w:rsidRPr="007E5B16">
        <w:rPr>
          <w:rFonts w:ascii="Times New Roman" w:hAnsi="Times New Roman"/>
          <w:b/>
          <w:i/>
          <w:sz w:val="24"/>
          <w:szCs w:val="24"/>
        </w:rPr>
        <w:t xml:space="preserve"> Nr XLV</w:t>
      </w:r>
      <w:r w:rsidR="007E5B16" w:rsidRPr="007E5B16">
        <w:rPr>
          <w:rFonts w:ascii="Times New Roman" w:hAnsi="Times New Roman"/>
          <w:b/>
          <w:i/>
          <w:sz w:val="24"/>
          <w:szCs w:val="24"/>
        </w:rPr>
        <w:t>II</w:t>
      </w:r>
      <w:r w:rsidRPr="007E5B16">
        <w:rPr>
          <w:rFonts w:ascii="Times New Roman" w:hAnsi="Times New Roman"/>
          <w:b/>
          <w:i/>
          <w:sz w:val="24"/>
          <w:szCs w:val="24"/>
        </w:rPr>
        <w:t>/4</w:t>
      </w:r>
      <w:r w:rsidR="007E5B16" w:rsidRPr="007E5B16">
        <w:rPr>
          <w:rFonts w:ascii="Times New Roman" w:hAnsi="Times New Roman"/>
          <w:b/>
          <w:i/>
          <w:sz w:val="24"/>
          <w:szCs w:val="24"/>
        </w:rPr>
        <w:t>60</w:t>
      </w:r>
      <w:r w:rsidRPr="007E5B16">
        <w:rPr>
          <w:rFonts w:ascii="Times New Roman" w:hAnsi="Times New Roman"/>
          <w:b/>
          <w:i/>
          <w:sz w:val="24"/>
          <w:szCs w:val="24"/>
        </w:rPr>
        <w:t xml:space="preserve">/2022 </w:t>
      </w:r>
      <w:r w:rsidRPr="007E5B16">
        <w:rPr>
          <w:rFonts w:ascii="Times New Roman" w:hAnsi="Times New Roman"/>
          <w:b/>
          <w:bCs/>
          <w:i/>
          <w:sz w:val="24"/>
          <w:szCs w:val="24"/>
        </w:rPr>
        <w:t>w sprawie</w:t>
      </w:r>
      <w:r w:rsidR="00EB2651" w:rsidRPr="007E5B1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7E5B16" w:rsidRPr="007E5B16">
        <w:rPr>
          <w:rFonts w:ascii="Times New Roman" w:hAnsi="Times New Roman"/>
          <w:b/>
          <w:bCs/>
          <w:i/>
          <w:sz w:val="24"/>
          <w:szCs w:val="24"/>
        </w:rPr>
        <w:t xml:space="preserve">określenia wysokości stawek podatku od środków transportowych </w:t>
      </w:r>
      <w:r w:rsidRPr="007E5B16">
        <w:rPr>
          <w:rFonts w:ascii="Times New Roman" w:hAnsi="Times New Roman"/>
          <w:bCs/>
          <w:sz w:val="24"/>
          <w:szCs w:val="24"/>
        </w:rPr>
        <w:t>1</w:t>
      </w:r>
      <w:r w:rsidR="007E5B16" w:rsidRPr="007E5B16">
        <w:rPr>
          <w:rFonts w:ascii="Times New Roman" w:hAnsi="Times New Roman"/>
          <w:bCs/>
          <w:sz w:val="24"/>
          <w:szCs w:val="24"/>
        </w:rPr>
        <w:t>3</w:t>
      </w:r>
      <w:r w:rsidR="00E43CEB">
        <w:rPr>
          <w:rFonts w:ascii="Times New Roman" w:hAnsi="Times New Roman"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Cs/>
          <w:sz w:val="24"/>
          <w:szCs w:val="24"/>
        </w:rPr>
        <w:t xml:space="preserve">głosami ,,za”, </w:t>
      </w:r>
      <w:r w:rsidR="007E5B16" w:rsidRPr="007E5B16">
        <w:rPr>
          <w:rFonts w:ascii="Times New Roman" w:hAnsi="Times New Roman"/>
          <w:bCs/>
          <w:sz w:val="24"/>
          <w:szCs w:val="24"/>
        </w:rPr>
        <w:t xml:space="preserve">1 ,,wstrz. się” </w:t>
      </w:r>
      <w:r w:rsidR="00EB2651" w:rsidRPr="007E5B16">
        <w:rPr>
          <w:rFonts w:ascii="Times New Roman" w:hAnsi="Times New Roman"/>
          <w:b/>
          <w:bCs/>
          <w:sz w:val="24"/>
          <w:szCs w:val="24"/>
        </w:rPr>
        <w:t>(głosowanie nr </w:t>
      </w:r>
      <w:r w:rsidR="007E5B16" w:rsidRPr="007E5B16">
        <w:rPr>
          <w:rFonts w:ascii="Times New Roman" w:hAnsi="Times New Roman"/>
          <w:b/>
          <w:bCs/>
          <w:sz w:val="24"/>
          <w:szCs w:val="24"/>
        </w:rPr>
        <w:t>8</w:t>
      </w:r>
      <w:r w:rsidRPr="007E5B16">
        <w:rPr>
          <w:rFonts w:ascii="Times New Roman" w:hAnsi="Times New Roman"/>
          <w:b/>
          <w:bCs/>
          <w:sz w:val="24"/>
          <w:szCs w:val="24"/>
        </w:rPr>
        <w:t>)</w:t>
      </w:r>
      <w:r w:rsidRPr="007E5B16">
        <w:rPr>
          <w:rFonts w:ascii="Times New Roman" w:hAnsi="Times New Roman"/>
          <w:bCs/>
          <w:sz w:val="24"/>
          <w:szCs w:val="24"/>
        </w:rPr>
        <w:t xml:space="preserve">. Uchwała stanowi </w:t>
      </w:r>
      <w:r w:rsidR="00492ED0">
        <w:rPr>
          <w:rFonts w:ascii="Times New Roman" w:hAnsi="Times New Roman"/>
          <w:b/>
          <w:bCs/>
          <w:sz w:val="24"/>
          <w:szCs w:val="24"/>
        </w:rPr>
        <w:t>załącznik nr 13</w:t>
      </w:r>
      <w:r w:rsidRPr="007E5B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5B16">
        <w:rPr>
          <w:rFonts w:ascii="Times New Roman" w:hAnsi="Times New Roman"/>
          <w:bCs/>
          <w:sz w:val="24"/>
          <w:szCs w:val="24"/>
        </w:rPr>
        <w:t>do protokołu.</w:t>
      </w:r>
    </w:p>
    <w:p w14:paraId="27516451" w14:textId="77777777" w:rsidR="00AE22F4" w:rsidRPr="002E156D" w:rsidRDefault="00AE2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63C2FA23" w14:textId="2B7D7015" w:rsidR="001C4031" w:rsidRPr="002E156D" w:rsidRDefault="003D5F1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2E156D">
        <w:rPr>
          <w:rFonts w:ascii="Times New Roman" w:hAnsi="Times New Roman"/>
          <w:b/>
          <w:sz w:val="24"/>
          <w:szCs w:val="24"/>
        </w:rPr>
        <w:t>Ad.8. Sprawy bieżące.</w:t>
      </w:r>
    </w:p>
    <w:p w14:paraId="77958D4A" w14:textId="77777777" w:rsidR="001C4031" w:rsidRPr="002E156D" w:rsidRDefault="001C4031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08AAA71" w14:textId="449C8F63" w:rsidR="000B7AED" w:rsidRPr="002E156D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2E156D">
        <w:rPr>
          <w:rFonts w:ascii="Times New Roman" w:hAnsi="Times New Roman"/>
          <w:b/>
          <w:sz w:val="24"/>
          <w:szCs w:val="24"/>
        </w:rPr>
        <w:t>Przewodniczący</w:t>
      </w:r>
      <w:r w:rsidRPr="002E156D">
        <w:rPr>
          <w:rFonts w:ascii="Times New Roman" w:hAnsi="Times New Roman"/>
          <w:sz w:val="24"/>
          <w:szCs w:val="24"/>
        </w:rPr>
        <w:t xml:space="preserve"> poinformował, </w:t>
      </w:r>
    </w:p>
    <w:p w14:paraId="6FF07EDB" w14:textId="77777777" w:rsidR="007E5B16" w:rsidRPr="002E156D" w:rsidRDefault="007E5B16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3E5785D1" w14:textId="5EA1E2A8" w:rsidR="00983906" w:rsidRPr="002E156D" w:rsidRDefault="007E5B16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2E156D">
        <w:rPr>
          <w:rFonts w:ascii="Times New Roman" w:hAnsi="Times New Roman"/>
          <w:b/>
          <w:sz w:val="24"/>
          <w:szCs w:val="24"/>
        </w:rPr>
        <w:t xml:space="preserve">Skarbnik </w:t>
      </w:r>
      <w:r w:rsidR="00D11E91" w:rsidRPr="00D11E91">
        <w:rPr>
          <w:rFonts w:ascii="Times New Roman" w:hAnsi="Times New Roman"/>
          <w:sz w:val="24"/>
          <w:szCs w:val="24"/>
        </w:rPr>
        <w:t>przypomniał radnym, że 15 grudnia br. otrzymali projekty uchwał budżetowych na przyszły rok.</w:t>
      </w:r>
      <w:r w:rsidR="00D11E91">
        <w:rPr>
          <w:rFonts w:ascii="Times New Roman" w:hAnsi="Times New Roman"/>
          <w:b/>
          <w:sz w:val="24"/>
          <w:szCs w:val="24"/>
        </w:rPr>
        <w:t xml:space="preserve"> </w:t>
      </w:r>
      <w:r w:rsidR="00D11E91">
        <w:rPr>
          <w:rFonts w:ascii="Times New Roman" w:hAnsi="Times New Roman"/>
          <w:sz w:val="24"/>
          <w:szCs w:val="24"/>
        </w:rPr>
        <w:t xml:space="preserve">Poinformował radnych o konieczności wydania opinii - przez każdą z komisji stałych - o projekcie budżetu. </w:t>
      </w:r>
    </w:p>
    <w:p w14:paraId="0CC22E8A" w14:textId="77777777" w:rsidR="000B7AED" w:rsidRPr="002E156D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72B99C0C" w14:textId="25F7573D" w:rsidR="000B7AED" w:rsidRPr="00D11E91" w:rsidRDefault="000B7AED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  <w:r w:rsidRPr="00B219BC">
        <w:rPr>
          <w:rFonts w:ascii="Times New Roman" w:hAnsi="Times New Roman"/>
          <w:sz w:val="24"/>
          <w:szCs w:val="24"/>
        </w:rPr>
        <w:t xml:space="preserve">Radny </w:t>
      </w:r>
      <w:r w:rsidRPr="00B219BC">
        <w:rPr>
          <w:rFonts w:ascii="Times New Roman" w:hAnsi="Times New Roman"/>
          <w:b/>
          <w:sz w:val="24"/>
          <w:szCs w:val="24"/>
        </w:rPr>
        <w:t>Micha</w:t>
      </w:r>
      <w:r w:rsidR="00175CE7" w:rsidRPr="00B219BC">
        <w:rPr>
          <w:rFonts w:ascii="Times New Roman" w:hAnsi="Times New Roman"/>
          <w:b/>
          <w:sz w:val="24"/>
          <w:szCs w:val="24"/>
        </w:rPr>
        <w:t xml:space="preserve">ł </w:t>
      </w:r>
      <w:r w:rsidR="0080698E" w:rsidRPr="00B219BC">
        <w:rPr>
          <w:rFonts w:ascii="Times New Roman" w:hAnsi="Times New Roman"/>
          <w:b/>
          <w:sz w:val="24"/>
          <w:szCs w:val="24"/>
        </w:rPr>
        <w:t>Malinowski</w:t>
      </w:r>
      <w:r w:rsidRPr="00B219BC">
        <w:rPr>
          <w:rFonts w:ascii="Times New Roman" w:hAnsi="Times New Roman"/>
          <w:sz w:val="24"/>
          <w:szCs w:val="24"/>
        </w:rPr>
        <w:t xml:space="preserve"> </w:t>
      </w:r>
      <w:r w:rsidR="00B219BC" w:rsidRPr="00B219BC">
        <w:rPr>
          <w:rFonts w:ascii="Times New Roman" w:hAnsi="Times New Roman"/>
          <w:sz w:val="24"/>
          <w:szCs w:val="24"/>
        </w:rPr>
        <w:t xml:space="preserve">prosił o szersze poinformowanie mieszkańców (poza zamieszczonym komunikatem na stronie internetowej), w temacie wstrzymania połączeń kolejowych na linii Sławków-Katowice. Radny zwrócił uwagę, aby wskazać powód tego stanu </w:t>
      </w:r>
      <w:r w:rsidR="00B219BC" w:rsidRPr="00D11E91">
        <w:rPr>
          <w:rFonts w:ascii="Times New Roman" w:hAnsi="Times New Roman"/>
          <w:sz w:val="24"/>
          <w:szCs w:val="24"/>
        </w:rPr>
        <w:t>rzeczy, który jest niezależny od władz Sławkowa.</w:t>
      </w:r>
    </w:p>
    <w:p w14:paraId="1899915D" w14:textId="77777777" w:rsidR="001052F4" w:rsidRPr="00D11E91" w:rsidRDefault="001052F4" w:rsidP="00BC1C9F">
      <w:pPr>
        <w:tabs>
          <w:tab w:val="left" w:pos="937"/>
        </w:tabs>
        <w:jc w:val="both"/>
        <w:rPr>
          <w:rFonts w:ascii="Times New Roman" w:hAnsi="Times New Roman"/>
          <w:sz w:val="24"/>
          <w:szCs w:val="24"/>
        </w:rPr>
      </w:pPr>
    </w:p>
    <w:p w14:paraId="5EE5FB16" w14:textId="33073291" w:rsidR="00BC1C9F" w:rsidRPr="00D11E91" w:rsidRDefault="00BC1C9F" w:rsidP="00BC1C9F">
      <w:pPr>
        <w:tabs>
          <w:tab w:val="left" w:pos="937"/>
        </w:tabs>
        <w:jc w:val="both"/>
        <w:rPr>
          <w:rFonts w:ascii="Times New Roman" w:hAnsi="Times New Roman"/>
          <w:b/>
          <w:sz w:val="24"/>
          <w:szCs w:val="24"/>
        </w:rPr>
      </w:pPr>
      <w:r w:rsidRPr="00D11E91">
        <w:rPr>
          <w:rFonts w:ascii="Times New Roman" w:hAnsi="Times New Roman"/>
          <w:b/>
          <w:sz w:val="24"/>
          <w:szCs w:val="24"/>
        </w:rPr>
        <w:t xml:space="preserve">Ad. </w:t>
      </w:r>
      <w:r w:rsidR="003D5F1F" w:rsidRPr="00D11E91">
        <w:rPr>
          <w:rFonts w:ascii="Times New Roman" w:hAnsi="Times New Roman"/>
          <w:b/>
          <w:sz w:val="24"/>
          <w:szCs w:val="24"/>
        </w:rPr>
        <w:t>9</w:t>
      </w:r>
      <w:r w:rsidRPr="00D11E91">
        <w:rPr>
          <w:rFonts w:ascii="Times New Roman" w:hAnsi="Times New Roman"/>
          <w:b/>
          <w:sz w:val="24"/>
          <w:szCs w:val="24"/>
        </w:rPr>
        <w:t>. Zakończenie.</w:t>
      </w:r>
    </w:p>
    <w:p w14:paraId="6C517AD3" w14:textId="05FD7A05" w:rsidR="000A624D" w:rsidRPr="00D11E91" w:rsidRDefault="000A624D" w:rsidP="00BC1C9F">
      <w:pPr>
        <w:pStyle w:val="Tekstpodstawowy"/>
        <w:jc w:val="both"/>
        <w:rPr>
          <w:sz w:val="24"/>
          <w:szCs w:val="24"/>
          <w:lang w:val="pl-PL"/>
        </w:rPr>
      </w:pPr>
    </w:p>
    <w:p w14:paraId="7C78EFE8" w14:textId="77777777" w:rsidR="00C0095B" w:rsidRPr="007E5B16" w:rsidRDefault="00C0095B" w:rsidP="00BC1C9F">
      <w:pPr>
        <w:pStyle w:val="Tekstpodstawowy"/>
        <w:jc w:val="both"/>
        <w:rPr>
          <w:b w:val="0"/>
          <w:sz w:val="24"/>
          <w:szCs w:val="24"/>
          <w:lang w:val="pl-PL"/>
        </w:rPr>
      </w:pPr>
      <w:r w:rsidRPr="00D11E91">
        <w:rPr>
          <w:sz w:val="24"/>
          <w:szCs w:val="24"/>
          <w:lang w:val="pl-PL"/>
        </w:rPr>
        <w:t>Przewodniczący</w:t>
      </w:r>
      <w:r w:rsidRPr="00D11E91">
        <w:rPr>
          <w:b w:val="0"/>
          <w:sz w:val="24"/>
          <w:szCs w:val="24"/>
          <w:lang w:val="pl-PL"/>
        </w:rPr>
        <w:t xml:space="preserve"> </w:t>
      </w:r>
      <w:r w:rsidRPr="007E5B16">
        <w:rPr>
          <w:b w:val="0"/>
          <w:sz w:val="24"/>
          <w:szCs w:val="24"/>
          <w:lang w:val="pl-PL"/>
        </w:rPr>
        <w:t>podziękował za uczestnictwo i zakończył sesję.</w:t>
      </w:r>
    </w:p>
    <w:p w14:paraId="4698A01A" w14:textId="77777777" w:rsidR="00C0095B" w:rsidRPr="007E5B16" w:rsidRDefault="00C0095B" w:rsidP="00BC1C9F">
      <w:pPr>
        <w:pStyle w:val="Tekstpodstawowy"/>
        <w:jc w:val="both"/>
        <w:rPr>
          <w:sz w:val="24"/>
          <w:szCs w:val="24"/>
        </w:rPr>
      </w:pPr>
    </w:p>
    <w:p w14:paraId="6842D2FE" w14:textId="77777777" w:rsidR="00C0095B" w:rsidRPr="007E5B16" w:rsidRDefault="00C0095B" w:rsidP="00BC1C9F">
      <w:pPr>
        <w:pStyle w:val="Tekstpodstawowy"/>
        <w:jc w:val="both"/>
        <w:rPr>
          <w:b w:val="0"/>
          <w:bCs/>
          <w:sz w:val="24"/>
          <w:szCs w:val="24"/>
          <w:lang w:val="pl-PL"/>
        </w:rPr>
      </w:pPr>
      <w:r w:rsidRPr="007E5B16">
        <w:rPr>
          <w:b w:val="0"/>
          <w:bCs/>
          <w:sz w:val="24"/>
          <w:szCs w:val="24"/>
        </w:rPr>
        <w:t xml:space="preserve">Protokołowała: </w:t>
      </w:r>
      <w:r w:rsidRPr="007E5B16">
        <w:rPr>
          <w:b w:val="0"/>
          <w:bCs/>
          <w:sz w:val="24"/>
          <w:szCs w:val="24"/>
          <w:lang w:val="pl-PL"/>
        </w:rPr>
        <w:t>Anna Kędzierska</w:t>
      </w:r>
    </w:p>
    <w:p w14:paraId="66A55A66" w14:textId="77777777" w:rsidR="007A364E" w:rsidRPr="007E5B16" w:rsidRDefault="007A364E" w:rsidP="00BC1C9F">
      <w:pPr>
        <w:rPr>
          <w:rFonts w:ascii="Times New Roman" w:hAnsi="Times New Roman"/>
          <w:sz w:val="24"/>
          <w:szCs w:val="24"/>
        </w:rPr>
      </w:pPr>
    </w:p>
    <w:sectPr w:rsidR="007A364E" w:rsidRPr="007E5B16" w:rsidSect="00F45169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03FFB" w14:textId="77777777" w:rsidR="001C6315" w:rsidRDefault="001C6315">
      <w:r>
        <w:separator/>
      </w:r>
    </w:p>
  </w:endnote>
  <w:endnote w:type="continuationSeparator" w:id="0">
    <w:p w14:paraId="7875BEDB" w14:textId="77777777" w:rsidR="001C6315" w:rsidRDefault="001C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EBF9D" w14:textId="1B9AC7B6" w:rsidR="00D11E91" w:rsidRDefault="00D11E91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22972">
      <w:rPr>
        <w:noProof/>
      </w:rPr>
      <w:t>7</w:t>
    </w:r>
    <w:r>
      <w:fldChar w:fldCharType="end"/>
    </w:r>
  </w:p>
  <w:p w14:paraId="4B49E032" w14:textId="77777777" w:rsidR="00D11E91" w:rsidRDefault="00D11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DD4BA" w14:textId="77777777" w:rsidR="001C6315" w:rsidRDefault="001C6315">
      <w:r>
        <w:separator/>
      </w:r>
    </w:p>
  </w:footnote>
  <w:footnote w:type="continuationSeparator" w:id="0">
    <w:p w14:paraId="64972A9B" w14:textId="77777777" w:rsidR="001C6315" w:rsidRDefault="001C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4ED"/>
    <w:multiLevelType w:val="hybridMultilevel"/>
    <w:tmpl w:val="98D46492"/>
    <w:lvl w:ilvl="0" w:tplc="D2BAEA9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5858"/>
    <w:multiLevelType w:val="hybridMultilevel"/>
    <w:tmpl w:val="E06E70F4"/>
    <w:lvl w:ilvl="0" w:tplc="04150011">
      <w:start w:val="1"/>
      <w:numFmt w:val="decimal"/>
      <w:lvlText w:val="%1)"/>
      <w:lvlJc w:val="left"/>
      <w:pPr>
        <w:ind w:left="1668" w:hanging="360"/>
      </w:pPr>
    </w:lvl>
    <w:lvl w:ilvl="1" w:tplc="04150019" w:tentative="1">
      <w:start w:val="1"/>
      <w:numFmt w:val="lowerLetter"/>
      <w:lvlText w:val="%2."/>
      <w:lvlJc w:val="left"/>
      <w:pPr>
        <w:ind w:left="2388" w:hanging="360"/>
      </w:pPr>
    </w:lvl>
    <w:lvl w:ilvl="2" w:tplc="0415001B" w:tentative="1">
      <w:start w:val="1"/>
      <w:numFmt w:val="lowerRoman"/>
      <w:lvlText w:val="%3."/>
      <w:lvlJc w:val="right"/>
      <w:pPr>
        <w:ind w:left="3108" w:hanging="180"/>
      </w:pPr>
    </w:lvl>
    <w:lvl w:ilvl="3" w:tplc="0415000F" w:tentative="1">
      <w:start w:val="1"/>
      <w:numFmt w:val="decimal"/>
      <w:lvlText w:val="%4."/>
      <w:lvlJc w:val="left"/>
      <w:pPr>
        <w:ind w:left="3828" w:hanging="360"/>
      </w:pPr>
    </w:lvl>
    <w:lvl w:ilvl="4" w:tplc="04150019" w:tentative="1">
      <w:start w:val="1"/>
      <w:numFmt w:val="lowerLetter"/>
      <w:lvlText w:val="%5."/>
      <w:lvlJc w:val="left"/>
      <w:pPr>
        <w:ind w:left="4548" w:hanging="360"/>
      </w:pPr>
    </w:lvl>
    <w:lvl w:ilvl="5" w:tplc="0415001B" w:tentative="1">
      <w:start w:val="1"/>
      <w:numFmt w:val="lowerRoman"/>
      <w:lvlText w:val="%6."/>
      <w:lvlJc w:val="right"/>
      <w:pPr>
        <w:ind w:left="5268" w:hanging="180"/>
      </w:pPr>
    </w:lvl>
    <w:lvl w:ilvl="6" w:tplc="0415000F" w:tentative="1">
      <w:start w:val="1"/>
      <w:numFmt w:val="decimal"/>
      <w:lvlText w:val="%7."/>
      <w:lvlJc w:val="left"/>
      <w:pPr>
        <w:ind w:left="5988" w:hanging="360"/>
      </w:pPr>
    </w:lvl>
    <w:lvl w:ilvl="7" w:tplc="04150019" w:tentative="1">
      <w:start w:val="1"/>
      <w:numFmt w:val="lowerLetter"/>
      <w:lvlText w:val="%8."/>
      <w:lvlJc w:val="left"/>
      <w:pPr>
        <w:ind w:left="6708" w:hanging="360"/>
      </w:pPr>
    </w:lvl>
    <w:lvl w:ilvl="8" w:tplc="0415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D5D581C"/>
    <w:multiLevelType w:val="hybridMultilevel"/>
    <w:tmpl w:val="49189B2E"/>
    <w:lvl w:ilvl="0" w:tplc="C026E77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A79430F"/>
    <w:multiLevelType w:val="hybridMultilevel"/>
    <w:tmpl w:val="4F26C22A"/>
    <w:lvl w:ilvl="0" w:tplc="2670F918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2474A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27DD9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17CB"/>
    <w:multiLevelType w:val="hybridMultilevel"/>
    <w:tmpl w:val="ECAE6DAA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B6EB6"/>
    <w:multiLevelType w:val="hybridMultilevel"/>
    <w:tmpl w:val="95567D3A"/>
    <w:lvl w:ilvl="0" w:tplc="EB48C97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E2119"/>
    <w:multiLevelType w:val="hybridMultilevel"/>
    <w:tmpl w:val="D018A20E"/>
    <w:lvl w:ilvl="0" w:tplc="4ED84560">
      <w:start w:val="1"/>
      <w:numFmt w:val="bullet"/>
      <w:lvlText w:val="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2C61410"/>
    <w:multiLevelType w:val="hybridMultilevel"/>
    <w:tmpl w:val="A546E4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663B"/>
    <w:multiLevelType w:val="multilevel"/>
    <w:tmpl w:val="D0A0011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50B64"/>
    <w:multiLevelType w:val="hybridMultilevel"/>
    <w:tmpl w:val="FE6062FA"/>
    <w:lvl w:ilvl="0" w:tplc="4ED84560">
      <w:start w:val="1"/>
      <w:numFmt w:val="bullet"/>
      <w:lvlText w:val="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73188"/>
    <w:multiLevelType w:val="hybridMultilevel"/>
    <w:tmpl w:val="BCE66814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52D26"/>
    <w:multiLevelType w:val="hybridMultilevel"/>
    <w:tmpl w:val="75F84254"/>
    <w:lvl w:ilvl="0" w:tplc="05D8839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E77AC"/>
    <w:multiLevelType w:val="hybridMultilevel"/>
    <w:tmpl w:val="6ADA8F84"/>
    <w:lvl w:ilvl="0" w:tplc="297015F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15F8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52054ADA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8C57D6"/>
    <w:multiLevelType w:val="hybridMultilevel"/>
    <w:tmpl w:val="CEF0557A"/>
    <w:lvl w:ilvl="0" w:tplc="AC2C998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87421"/>
    <w:multiLevelType w:val="hybridMultilevel"/>
    <w:tmpl w:val="D0A0011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13C26"/>
    <w:multiLevelType w:val="hybridMultilevel"/>
    <w:tmpl w:val="17D23B32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5F3C69"/>
    <w:multiLevelType w:val="hybridMultilevel"/>
    <w:tmpl w:val="E98426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7F5850"/>
    <w:multiLevelType w:val="hybridMultilevel"/>
    <w:tmpl w:val="CF128764"/>
    <w:lvl w:ilvl="0" w:tplc="6B48058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137E1"/>
    <w:multiLevelType w:val="hybridMultilevel"/>
    <w:tmpl w:val="094AC528"/>
    <w:lvl w:ilvl="0" w:tplc="25A0C14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F5CD2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4" w15:restartNumberingAfterBreak="0">
    <w:nsid w:val="68350F96"/>
    <w:multiLevelType w:val="hybridMultilevel"/>
    <w:tmpl w:val="2AA4333C"/>
    <w:lvl w:ilvl="0" w:tplc="51A0DFB4">
      <w:start w:val="4"/>
      <w:numFmt w:val="decimal"/>
      <w:lvlText w:val="%1)"/>
      <w:lvlJc w:val="left"/>
      <w:pPr>
        <w:ind w:left="50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B72A1"/>
    <w:multiLevelType w:val="hybridMultilevel"/>
    <w:tmpl w:val="360005B6"/>
    <w:lvl w:ilvl="0" w:tplc="3A08D0CC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6EC84C96"/>
    <w:multiLevelType w:val="hybridMultilevel"/>
    <w:tmpl w:val="A6907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641D4"/>
    <w:multiLevelType w:val="hybridMultilevel"/>
    <w:tmpl w:val="B352C92C"/>
    <w:lvl w:ilvl="0" w:tplc="3F340E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8" w15:restartNumberingAfterBreak="0">
    <w:nsid w:val="78AA7220"/>
    <w:multiLevelType w:val="hybridMultilevel"/>
    <w:tmpl w:val="E4E4ACF0"/>
    <w:lvl w:ilvl="0" w:tplc="645CAAEA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"/>
  </w:num>
  <w:num w:numId="5">
    <w:abstractNumId w:val="2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8"/>
  </w:num>
  <w:num w:numId="9">
    <w:abstractNumId w:val="10"/>
  </w:num>
  <w:num w:numId="10">
    <w:abstractNumId w:val="20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6"/>
  </w:num>
  <w:num w:numId="14">
    <w:abstractNumId w:val="5"/>
  </w:num>
  <w:num w:numId="15">
    <w:abstractNumId w:val="19"/>
  </w:num>
  <w:num w:numId="16">
    <w:abstractNumId w:val="16"/>
  </w:num>
  <w:num w:numId="17">
    <w:abstractNumId w:val="3"/>
  </w:num>
  <w:num w:numId="18">
    <w:abstractNumId w:val="4"/>
  </w:num>
  <w:num w:numId="19">
    <w:abstractNumId w:val="0"/>
  </w:num>
  <w:num w:numId="20">
    <w:abstractNumId w:val="21"/>
  </w:num>
  <w:num w:numId="21">
    <w:abstractNumId w:val="8"/>
  </w:num>
  <w:num w:numId="22">
    <w:abstractNumId w:val="7"/>
  </w:num>
  <w:num w:numId="23">
    <w:abstractNumId w:val="23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17"/>
  </w:num>
  <w:num w:numId="29">
    <w:abstractNumId w:val="22"/>
  </w:num>
  <w:num w:numId="30">
    <w:abstractNumId w:val="26"/>
  </w:num>
  <w:num w:numId="31">
    <w:abstractNumId w:val="2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7A"/>
    <w:rsid w:val="000047FD"/>
    <w:rsid w:val="000059A0"/>
    <w:rsid w:val="00007419"/>
    <w:rsid w:val="00015C6B"/>
    <w:rsid w:val="000211B0"/>
    <w:rsid w:val="000212D2"/>
    <w:rsid w:val="00022972"/>
    <w:rsid w:val="000237A1"/>
    <w:rsid w:val="00024392"/>
    <w:rsid w:val="00025A3A"/>
    <w:rsid w:val="00027908"/>
    <w:rsid w:val="000318F5"/>
    <w:rsid w:val="000323ED"/>
    <w:rsid w:val="00032589"/>
    <w:rsid w:val="000345E0"/>
    <w:rsid w:val="00040D7C"/>
    <w:rsid w:val="0004181C"/>
    <w:rsid w:val="000420C0"/>
    <w:rsid w:val="00047D1C"/>
    <w:rsid w:val="0006007A"/>
    <w:rsid w:val="00062FA4"/>
    <w:rsid w:val="00066039"/>
    <w:rsid w:val="00066F16"/>
    <w:rsid w:val="0007459C"/>
    <w:rsid w:val="00081503"/>
    <w:rsid w:val="00081C4D"/>
    <w:rsid w:val="00096426"/>
    <w:rsid w:val="000A4247"/>
    <w:rsid w:val="000A624D"/>
    <w:rsid w:val="000B3BB1"/>
    <w:rsid w:val="000B7AED"/>
    <w:rsid w:val="000C0FF4"/>
    <w:rsid w:val="000C2F53"/>
    <w:rsid w:val="000C388F"/>
    <w:rsid w:val="000C3D7F"/>
    <w:rsid w:val="000C563F"/>
    <w:rsid w:val="000D2356"/>
    <w:rsid w:val="000D3DF9"/>
    <w:rsid w:val="000D42F8"/>
    <w:rsid w:val="000D48DB"/>
    <w:rsid w:val="000D52F9"/>
    <w:rsid w:val="000D5CBB"/>
    <w:rsid w:val="000D67A3"/>
    <w:rsid w:val="000E22A2"/>
    <w:rsid w:val="000E3E78"/>
    <w:rsid w:val="000E4409"/>
    <w:rsid w:val="000E5520"/>
    <w:rsid w:val="000E6BEF"/>
    <w:rsid w:val="000E74AC"/>
    <w:rsid w:val="001020B5"/>
    <w:rsid w:val="001052F4"/>
    <w:rsid w:val="00107C4F"/>
    <w:rsid w:val="00113861"/>
    <w:rsid w:val="0011530B"/>
    <w:rsid w:val="00122B44"/>
    <w:rsid w:val="00131909"/>
    <w:rsid w:val="00133779"/>
    <w:rsid w:val="00137999"/>
    <w:rsid w:val="001441AE"/>
    <w:rsid w:val="001470BD"/>
    <w:rsid w:val="00147153"/>
    <w:rsid w:val="00150476"/>
    <w:rsid w:val="00151DF8"/>
    <w:rsid w:val="001522BE"/>
    <w:rsid w:val="0015422A"/>
    <w:rsid w:val="001573B6"/>
    <w:rsid w:val="001608DF"/>
    <w:rsid w:val="0016668B"/>
    <w:rsid w:val="00175CE7"/>
    <w:rsid w:val="001857E7"/>
    <w:rsid w:val="001921F4"/>
    <w:rsid w:val="001A0EEC"/>
    <w:rsid w:val="001A1127"/>
    <w:rsid w:val="001A570D"/>
    <w:rsid w:val="001C0FEF"/>
    <w:rsid w:val="001C34D8"/>
    <w:rsid w:val="001C4031"/>
    <w:rsid w:val="001C4247"/>
    <w:rsid w:val="001C6315"/>
    <w:rsid w:val="001D1074"/>
    <w:rsid w:val="001E210B"/>
    <w:rsid w:val="001E76B5"/>
    <w:rsid w:val="001E7AA7"/>
    <w:rsid w:val="001F149A"/>
    <w:rsid w:val="001F436E"/>
    <w:rsid w:val="00200845"/>
    <w:rsid w:val="0020626B"/>
    <w:rsid w:val="00206A62"/>
    <w:rsid w:val="0020758B"/>
    <w:rsid w:val="00211CFA"/>
    <w:rsid w:val="00213B19"/>
    <w:rsid w:val="00216945"/>
    <w:rsid w:val="00216AB4"/>
    <w:rsid w:val="0022213E"/>
    <w:rsid w:val="00230FC7"/>
    <w:rsid w:val="00234085"/>
    <w:rsid w:val="00240FE5"/>
    <w:rsid w:val="002414C3"/>
    <w:rsid w:val="0024210D"/>
    <w:rsid w:val="00245114"/>
    <w:rsid w:val="0024772C"/>
    <w:rsid w:val="00273150"/>
    <w:rsid w:val="00274CD2"/>
    <w:rsid w:val="00280584"/>
    <w:rsid w:val="00287F84"/>
    <w:rsid w:val="002913EE"/>
    <w:rsid w:val="0029158D"/>
    <w:rsid w:val="00291C7B"/>
    <w:rsid w:val="002933A5"/>
    <w:rsid w:val="002A2280"/>
    <w:rsid w:val="002A3412"/>
    <w:rsid w:val="002A3EF4"/>
    <w:rsid w:val="002A4277"/>
    <w:rsid w:val="002A4BB4"/>
    <w:rsid w:val="002A4BDD"/>
    <w:rsid w:val="002A53BB"/>
    <w:rsid w:val="002B1646"/>
    <w:rsid w:val="002B32BF"/>
    <w:rsid w:val="002B6912"/>
    <w:rsid w:val="002C5BB0"/>
    <w:rsid w:val="002D003D"/>
    <w:rsid w:val="002D788B"/>
    <w:rsid w:val="002E156D"/>
    <w:rsid w:val="002E5604"/>
    <w:rsid w:val="002F2634"/>
    <w:rsid w:val="002F64D6"/>
    <w:rsid w:val="002F6C1B"/>
    <w:rsid w:val="00301EFF"/>
    <w:rsid w:val="00306356"/>
    <w:rsid w:val="0031221D"/>
    <w:rsid w:val="00312658"/>
    <w:rsid w:val="0032348E"/>
    <w:rsid w:val="0032745B"/>
    <w:rsid w:val="003301F9"/>
    <w:rsid w:val="003323C9"/>
    <w:rsid w:val="00332633"/>
    <w:rsid w:val="0033478D"/>
    <w:rsid w:val="0033736B"/>
    <w:rsid w:val="00340024"/>
    <w:rsid w:val="003448E8"/>
    <w:rsid w:val="00346371"/>
    <w:rsid w:val="00351021"/>
    <w:rsid w:val="00360CCD"/>
    <w:rsid w:val="00361D93"/>
    <w:rsid w:val="0036746D"/>
    <w:rsid w:val="003719D8"/>
    <w:rsid w:val="00375561"/>
    <w:rsid w:val="00376293"/>
    <w:rsid w:val="00377D7A"/>
    <w:rsid w:val="003877D6"/>
    <w:rsid w:val="00394118"/>
    <w:rsid w:val="00396200"/>
    <w:rsid w:val="003977FD"/>
    <w:rsid w:val="003A300B"/>
    <w:rsid w:val="003B2440"/>
    <w:rsid w:val="003B61FC"/>
    <w:rsid w:val="003C0F62"/>
    <w:rsid w:val="003C2C86"/>
    <w:rsid w:val="003C2F5E"/>
    <w:rsid w:val="003C79D5"/>
    <w:rsid w:val="003D14EB"/>
    <w:rsid w:val="003D2985"/>
    <w:rsid w:val="003D5F1F"/>
    <w:rsid w:val="003E5381"/>
    <w:rsid w:val="003F25BA"/>
    <w:rsid w:val="003F3872"/>
    <w:rsid w:val="0040024B"/>
    <w:rsid w:val="00401C21"/>
    <w:rsid w:val="00410028"/>
    <w:rsid w:val="004246BC"/>
    <w:rsid w:val="0043152D"/>
    <w:rsid w:val="00435347"/>
    <w:rsid w:val="00435A2B"/>
    <w:rsid w:val="00437546"/>
    <w:rsid w:val="0044007B"/>
    <w:rsid w:val="00445BFF"/>
    <w:rsid w:val="00447585"/>
    <w:rsid w:val="00450404"/>
    <w:rsid w:val="00453B00"/>
    <w:rsid w:val="004541FB"/>
    <w:rsid w:val="004563F3"/>
    <w:rsid w:val="0046369B"/>
    <w:rsid w:val="00464995"/>
    <w:rsid w:val="0046665D"/>
    <w:rsid w:val="00471362"/>
    <w:rsid w:val="004775DE"/>
    <w:rsid w:val="00480235"/>
    <w:rsid w:val="0048127D"/>
    <w:rsid w:val="00481827"/>
    <w:rsid w:val="0048427D"/>
    <w:rsid w:val="00485C4A"/>
    <w:rsid w:val="00486E5A"/>
    <w:rsid w:val="00492B78"/>
    <w:rsid w:val="00492ED0"/>
    <w:rsid w:val="00496102"/>
    <w:rsid w:val="004962C6"/>
    <w:rsid w:val="004A3FD7"/>
    <w:rsid w:val="004B06CF"/>
    <w:rsid w:val="004B18F9"/>
    <w:rsid w:val="004B61AD"/>
    <w:rsid w:val="004C3703"/>
    <w:rsid w:val="004C4049"/>
    <w:rsid w:val="004C5099"/>
    <w:rsid w:val="004D0057"/>
    <w:rsid w:val="004D2933"/>
    <w:rsid w:val="004D62C3"/>
    <w:rsid w:val="004D76E0"/>
    <w:rsid w:val="004D777D"/>
    <w:rsid w:val="004E52F5"/>
    <w:rsid w:val="004E6813"/>
    <w:rsid w:val="004F3702"/>
    <w:rsid w:val="004F4374"/>
    <w:rsid w:val="004F5739"/>
    <w:rsid w:val="00501B66"/>
    <w:rsid w:val="00505E86"/>
    <w:rsid w:val="00510FD5"/>
    <w:rsid w:val="00532AAD"/>
    <w:rsid w:val="0053516C"/>
    <w:rsid w:val="00536717"/>
    <w:rsid w:val="00541E26"/>
    <w:rsid w:val="00542451"/>
    <w:rsid w:val="005468BD"/>
    <w:rsid w:val="00551C95"/>
    <w:rsid w:val="00560E11"/>
    <w:rsid w:val="00564E91"/>
    <w:rsid w:val="0057140E"/>
    <w:rsid w:val="00576D64"/>
    <w:rsid w:val="00583A25"/>
    <w:rsid w:val="00590866"/>
    <w:rsid w:val="005A1009"/>
    <w:rsid w:val="005B3542"/>
    <w:rsid w:val="005B63DC"/>
    <w:rsid w:val="005C05A3"/>
    <w:rsid w:val="005C15AF"/>
    <w:rsid w:val="005C1E69"/>
    <w:rsid w:val="005C7D21"/>
    <w:rsid w:val="005D6454"/>
    <w:rsid w:val="005D694F"/>
    <w:rsid w:val="005E2614"/>
    <w:rsid w:val="005E6E27"/>
    <w:rsid w:val="005E725A"/>
    <w:rsid w:val="005E7929"/>
    <w:rsid w:val="005F24CC"/>
    <w:rsid w:val="005F3837"/>
    <w:rsid w:val="005F4FE5"/>
    <w:rsid w:val="005F7591"/>
    <w:rsid w:val="00600749"/>
    <w:rsid w:val="00601904"/>
    <w:rsid w:val="00604A8D"/>
    <w:rsid w:val="00607293"/>
    <w:rsid w:val="00611913"/>
    <w:rsid w:val="00613008"/>
    <w:rsid w:val="0061508E"/>
    <w:rsid w:val="0061540D"/>
    <w:rsid w:val="00635958"/>
    <w:rsid w:val="00641464"/>
    <w:rsid w:val="0065186E"/>
    <w:rsid w:val="00665107"/>
    <w:rsid w:val="00665765"/>
    <w:rsid w:val="006716BA"/>
    <w:rsid w:val="00672CCC"/>
    <w:rsid w:val="006748B1"/>
    <w:rsid w:val="00675C01"/>
    <w:rsid w:val="00685757"/>
    <w:rsid w:val="006873DB"/>
    <w:rsid w:val="006A0D1C"/>
    <w:rsid w:val="006A1644"/>
    <w:rsid w:val="006A5DDE"/>
    <w:rsid w:val="006B4DCF"/>
    <w:rsid w:val="006B771F"/>
    <w:rsid w:val="006D1CF7"/>
    <w:rsid w:val="006E1BD3"/>
    <w:rsid w:val="006F1F0C"/>
    <w:rsid w:val="006F2046"/>
    <w:rsid w:val="006F6174"/>
    <w:rsid w:val="00703030"/>
    <w:rsid w:val="00706AFC"/>
    <w:rsid w:val="00707188"/>
    <w:rsid w:val="0071717C"/>
    <w:rsid w:val="00722692"/>
    <w:rsid w:val="007238C1"/>
    <w:rsid w:val="00723EC4"/>
    <w:rsid w:val="00730B15"/>
    <w:rsid w:val="00730B5F"/>
    <w:rsid w:val="0073325E"/>
    <w:rsid w:val="00737C47"/>
    <w:rsid w:val="00737ECF"/>
    <w:rsid w:val="00745F22"/>
    <w:rsid w:val="00747CE4"/>
    <w:rsid w:val="00752DBC"/>
    <w:rsid w:val="00755A61"/>
    <w:rsid w:val="00761796"/>
    <w:rsid w:val="00766135"/>
    <w:rsid w:val="00772DF7"/>
    <w:rsid w:val="00775871"/>
    <w:rsid w:val="0078183D"/>
    <w:rsid w:val="00782F13"/>
    <w:rsid w:val="00790402"/>
    <w:rsid w:val="007966F3"/>
    <w:rsid w:val="007A284A"/>
    <w:rsid w:val="007A364E"/>
    <w:rsid w:val="007B220E"/>
    <w:rsid w:val="007C15BD"/>
    <w:rsid w:val="007D242A"/>
    <w:rsid w:val="007D71B7"/>
    <w:rsid w:val="007E087A"/>
    <w:rsid w:val="007E5B16"/>
    <w:rsid w:val="007E6715"/>
    <w:rsid w:val="007F400A"/>
    <w:rsid w:val="007F54A7"/>
    <w:rsid w:val="00801FC5"/>
    <w:rsid w:val="00804290"/>
    <w:rsid w:val="008056E2"/>
    <w:rsid w:val="00806237"/>
    <w:rsid w:val="0080698E"/>
    <w:rsid w:val="008134F3"/>
    <w:rsid w:val="008140AB"/>
    <w:rsid w:val="00815F30"/>
    <w:rsid w:val="008200CD"/>
    <w:rsid w:val="00821883"/>
    <w:rsid w:val="00822B2E"/>
    <w:rsid w:val="00826120"/>
    <w:rsid w:val="00826EA1"/>
    <w:rsid w:val="00830154"/>
    <w:rsid w:val="008314FD"/>
    <w:rsid w:val="00841D3A"/>
    <w:rsid w:val="008569B3"/>
    <w:rsid w:val="008626DD"/>
    <w:rsid w:val="0086395F"/>
    <w:rsid w:val="008639CD"/>
    <w:rsid w:val="00876B91"/>
    <w:rsid w:val="008804DE"/>
    <w:rsid w:val="00882185"/>
    <w:rsid w:val="008845BC"/>
    <w:rsid w:val="00893BD6"/>
    <w:rsid w:val="008A06FA"/>
    <w:rsid w:val="008A1E50"/>
    <w:rsid w:val="008A21C9"/>
    <w:rsid w:val="008E090D"/>
    <w:rsid w:val="008E0D20"/>
    <w:rsid w:val="008E1888"/>
    <w:rsid w:val="008E7E5C"/>
    <w:rsid w:val="008F377A"/>
    <w:rsid w:val="008F788F"/>
    <w:rsid w:val="00903884"/>
    <w:rsid w:val="00905EBF"/>
    <w:rsid w:val="009067D9"/>
    <w:rsid w:val="009108B2"/>
    <w:rsid w:val="00911A30"/>
    <w:rsid w:val="009158EC"/>
    <w:rsid w:val="009209FD"/>
    <w:rsid w:val="00923621"/>
    <w:rsid w:val="00923D99"/>
    <w:rsid w:val="0092532D"/>
    <w:rsid w:val="00931E39"/>
    <w:rsid w:val="009326D8"/>
    <w:rsid w:val="00935D16"/>
    <w:rsid w:val="00935F97"/>
    <w:rsid w:val="009408B1"/>
    <w:rsid w:val="00941242"/>
    <w:rsid w:val="00946E68"/>
    <w:rsid w:val="009605DB"/>
    <w:rsid w:val="0096213C"/>
    <w:rsid w:val="009668EC"/>
    <w:rsid w:val="00967316"/>
    <w:rsid w:val="009674C1"/>
    <w:rsid w:val="00980543"/>
    <w:rsid w:val="00982E63"/>
    <w:rsid w:val="00983906"/>
    <w:rsid w:val="00984533"/>
    <w:rsid w:val="00987BDB"/>
    <w:rsid w:val="00987F34"/>
    <w:rsid w:val="00990A81"/>
    <w:rsid w:val="009951A4"/>
    <w:rsid w:val="00995A85"/>
    <w:rsid w:val="009A0391"/>
    <w:rsid w:val="009A5C95"/>
    <w:rsid w:val="009A6F64"/>
    <w:rsid w:val="009C1697"/>
    <w:rsid w:val="009C448B"/>
    <w:rsid w:val="009D0F9B"/>
    <w:rsid w:val="009D2BE3"/>
    <w:rsid w:val="009D721E"/>
    <w:rsid w:val="009E27D5"/>
    <w:rsid w:val="009E3BDD"/>
    <w:rsid w:val="009E6F81"/>
    <w:rsid w:val="009F2302"/>
    <w:rsid w:val="009F4F56"/>
    <w:rsid w:val="009F7C31"/>
    <w:rsid w:val="00A018E2"/>
    <w:rsid w:val="00A02089"/>
    <w:rsid w:val="00A079ED"/>
    <w:rsid w:val="00A12527"/>
    <w:rsid w:val="00A12A51"/>
    <w:rsid w:val="00A131DA"/>
    <w:rsid w:val="00A133E1"/>
    <w:rsid w:val="00A15417"/>
    <w:rsid w:val="00A15FDF"/>
    <w:rsid w:val="00A16998"/>
    <w:rsid w:val="00A172BE"/>
    <w:rsid w:val="00A20DA2"/>
    <w:rsid w:val="00A24467"/>
    <w:rsid w:val="00A25498"/>
    <w:rsid w:val="00A27DD6"/>
    <w:rsid w:val="00A3091F"/>
    <w:rsid w:val="00A32466"/>
    <w:rsid w:val="00A33905"/>
    <w:rsid w:val="00A368EB"/>
    <w:rsid w:val="00A43A0D"/>
    <w:rsid w:val="00A50B84"/>
    <w:rsid w:val="00A5327D"/>
    <w:rsid w:val="00A60E33"/>
    <w:rsid w:val="00A67805"/>
    <w:rsid w:val="00A71C82"/>
    <w:rsid w:val="00A741BC"/>
    <w:rsid w:val="00A74785"/>
    <w:rsid w:val="00A76ED9"/>
    <w:rsid w:val="00A77282"/>
    <w:rsid w:val="00A829CA"/>
    <w:rsid w:val="00A90E61"/>
    <w:rsid w:val="00A918DA"/>
    <w:rsid w:val="00A9584F"/>
    <w:rsid w:val="00A95FBD"/>
    <w:rsid w:val="00A95FE5"/>
    <w:rsid w:val="00A969DF"/>
    <w:rsid w:val="00AA2BA5"/>
    <w:rsid w:val="00AA3D0B"/>
    <w:rsid w:val="00AA3EB5"/>
    <w:rsid w:val="00AA738D"/>
    <w:rsid w:val="00AB0E60"/>
    <w:rsid w:val="00AB1D78"/>
    <w:rsid w:val="00AB4FFF"/>
    <w:rsid w:val="00AC09FD"/>
    <w:rsid w:val="00AC6017"/>
    <w:rsid w:val="00AD0D68"/>
    <w:rsid w:val="00AD11FB"/>
    <w:rsid w:val="00AE22F4"/>
    <w:rsid w:val="00AE2580"/>
    <w:rsid w:val="00AE3333"/>
    <w:rsid w:val="00AE3AAD"/>
    <w:rsid w:val="00AE47C4"/>
    <w:rsid w:val="00AE781A"/>
    <w:rsid w:val="00AF16EB"/>
    <w:rsid w:val="00AF7498"/>
    <w:rsid w:val="00B10930"/>
    <w:rsid w:val="00B12C73"/>
    <w:rsid w:val="00B1549B"/>
    <w:rsid w:val="00B16833"/>
    <w:rsid w:val="00B1699A"/>
    <w:rsid w:val="00B17BBB"/>
    <w:rsid w:val="00B20102"/>
    <w:rsid w:val="00B219BC"/>
    <w:rsid w:val="00B254C8"/>
    <w:rsid w:val="00B26E7B"/>
    <w:rsid w:val="00B3410F"/>
    <w:rsid w:val="00B3504B"/>
    <w:rsid w:val="00B367E3"/>
    <w:rsid w:val="00B36C60"/>
    <w:rsid w:val="00B41B5E"/>
    <w:rsid w:val="00B42311"/>
    <w:rsid w:val="00B42E7A"/>
    <w:rsid w:val="00B44566"/>
    <w:rsid w:val="00B46872"/>
    <w:rsid w:val="00B518FB"/>
    <w:rsid w:val="00B54497"/>
    <w:rsid w:val="00B5755B"/>
    <w:rsid w:val="00B67281"/>
    <w:rsid w:val="00B7047E"/>
    <w:rsid w:val="00B7132E"/>
    <w:rsid w:val="00B86D5C"/>
    <w:rsid w:val="00B86ED6"/>
    <w:rsid w:val="00B90490"/>
    <w:rsid w:val="00B95C0B"/>
    <w:rsid w:val="00BA0168"/>
    <w:rsid w:val="00BA55C3"/>
    <w:rsid w:val="00BA5C75"/>
    <w:rsid w:val="00BB4C05"/>
    <w:rsid w:val="00BB5024"/>
    <w:rsid w:val="00BC1C9F"/>
    <w:rsid w:val="00BD0124"/>
    <w:rsid w:val="00BD162E"/>
    <w:rsid w:val="00BD4063"/>
    <w:rsid w:val="00BD7799"/>
    <w:rsid w:val="00BD7B9E"/>
    <w:rsid w:val="00BE1D1E"/>
    <w:rsid w:val="00BF02BC"/>
    <w:rsid w:val="00BF1DCB"/>
    <w:rsid w:val="00BF3B7D"/>
    <w:rsid w:val="00BF6681"/>
    <w:rsid w:val="00C0095B"/>
    <w:rsid w:val="00C03AD6"/>
    <w:rsid w:val="00C04930"/>
    <w:rsid w:val="00C04975"/>
    <w:rsid w:val="00C04BA1"/>
    <w:rsid w:val="00C051AE"/>
    <w:rsid w:val="00C121FD"/>
    <w:rsid w:val="00C12A3F"/>
    <w:rsid w:val="00C1440E"/>
    <w:rsid w:val="00C17581"/>
    <w:rsid w:val="00C17912"/>
    <w:rsid w:val="00C17FB2"/>
    <w:rsid w:val="00C25D09"/>
    <w:rsid w:val="00C44E44"/>
    <w:rsid w:val="00C46169"/>
    <w:rsid w:val="00C5306C"/>
    <w:rsid w:val="00C559F4"/>
    <w:rsid w:val="00C5726A"/>
    <w:rsid w:val="00C60804"/>
    <w:rsid w:val="00C6271E"/>
    <w:rsid w:val="00C640DC"/>
    <w:rsid w:val="00C659EE"/>
    <w:rsid w:val="00C753EE"/>
    <w:rsid w:val="00C7563F"/>
    <w:rsid w:val="00C774A2"/>
    <w:rsid w:val="00C8101F"/>
    <w:rsid w:val="00C83058"/>
    <w:rsid w:val="00C86923"/>
    <w:rsid w:val="00C9263D"/>
    <w:rsid w:val="00CA180A"/>
    <w:rsid w:val="00CA4132"/>
    <w:rsid w:val="00CA7346"/>
    <w:rsid w:val="00CA7DD8"/>
    <w:rsid w:val="00CB28F4"/>
    <w:rsid w:val="00CB3644"/>
    <w:rsid w:val="00CB5DD4"/>
    <w:rsid w:val="00CC03C7"/>
    <w:rsid w:val="00CC148E"/>
    <w:rsid w:val="00CC7248"/>
    <w:rsid w:val="00CD343B"/>
    <w:rsid w:val="00CF2F24"/>
    <w:rsid w:val="00CF433C"/>
    <w:rsid w:val="00CF6EDD"/>
    <w:rsid w:val="00CF7595"/>
    <w:rsid w:val="00D01F29"/>
    <w:rsid w:val="00D02441"/>
    <w:rsid w:val="00D04EC6"/>
    <w:rsid w:val="00D06EB1"/>
    <w:rsid w:val="00D10DB2"/>
    <w:rsid w:val="00D11E91"/>
    <w:rsid w:val="00D12652"/>
    <w:rsid w:val="00D215A7"/>
    <w:rsid w:val="00D25055"/>
    <w:rsid w:val="00D275DB"/>
    <w:rsid w:val="00D32F14"/>
    <w:rsid w:val="00D353F0"/>
    <w:rsid w:val="00D35EBB"/>
    <w:rsid w:val="00D372B1"/>
    <w:rsid w:val="00D435E8"/>
    <w:rsid w:val="00D43D5E"/>
    <w:rsid w:val="00D515BB"/>
    <w:rsid w:val="00D55DBE"/>
    <w:rsid w:val="00D609AB"/>
    <w:rsid w:val="00D66963"/>
    <w:rsid w:val="00D709FC"/>
    <w:rsid w:val="00D77A45"/>
    <w:rsid w:val="00D94D14"/>
    <w:rsid w:val="00D9789E"/>
    <w:rsid w:val="00DA0A04"/>
    <w:rsid w:val="00DA6114"/>
    <w:rsid w:val="00DB2FE5"/>
    <w:rsid w:val="00DB366E"/>
    <w:rsid w:val="00DB53DC"/>
    <w:rsid w:val="00DB5944"/>
    <w:rsid w:val="00DB613F"/>
    <w:rsid w:val="00DB6C36"/>
    <w:rsid w:val="00DC5C2A"/>
    <w:rsid w:val="00DD595D"/>
    <w:rsid w:val="00DE0294"/>
    <w:rsid w:val="00DE23CC"/>
    <w:rsid w:val="00DE627A"/>
    <w:rsid w:val="00DE67FC"/>
    <w:rsid w:val="00DF10BE"/>
    <w:rsid w:val="00DF285D"/>
    <w:rsid w:val="00DF633F"/>
    <w:rsid w:val="00DF70A4"/>
    <w:rsid w:val="00E02251"/>
    <w:rsid w:val="00E0276F"/>
    <w:rsid w:val="00E07542"/>
    <w:rsid w:val="00E11BFF"/>
    <w:rsid w:val="00E14EF1"/>
    <w:rsid w:val="00E15386"/>
    <w:rsid w:val="00E218E3"/>
    <w:rsid w:val="00E314F4"/>
    <w:rsid w:val="00E32A8C"/>
    <w:rsid w:val="00E34982"/>
    <w:rsid w:val="00E34CB2"/>
    <w:rsid w:val="00E34F1F"/>
    <w:rsid w:val="00E354F5"/>
    <w:rsid w:val="00E363CE"/>
    <w:rsid w:val="00E40054"/>
    <w:rsid w:val="00E43CEB"/>
    <w:rsid w:val="00E4518C"/>
    <w:rsid w:val="00E50768"/>
    <w:rsid w:val="00E52068"/>
    <w:rsid w:val="00E57C29"/>
    <w:rsid w:val="00E60732"/>
    <w:rsid w:val="00E60892"/>
    <w:rsid w:val="00E63667"/>
    <w:rsid w:val="00E63A5A"/>
    <w:rsid w:val="00E6739D"/>
    <w:rsid w:val="00E777F4"/>
    <w:rsid w:val="00E81543"/>
    <w:rsid w:val="00E8228E"/>
    <w:rsid w:val="00E863E0"/>
    <w:rsid w:val="00E872E3"/>
    <w:rsid w:val="00E91CB5"/>
    <w:rsid w:val="00E936AC"/>
    <w:rsid w:val="00E95AD3"/>
    <w:rsid w:val="00E97ACA"/>
    <w:rsid w:val="00EA7742"/>
    <w:rsid w:val="00EB160C"/>
    <w:rsid w:val="00EB2651"/>
    <w:rsid w:val="00EB7BF2"/>
    <w:rsid w:val="00EC4399"/>
    <w:rsid w:val="00EC4933"/>
    <w:rsid w:val="00EC674F"/>
    <w:rsid w:val="00EC7C44"/>
    <w:rsid w:val="00ED37D8"/>
    <w:rsid w:val="00ED3A04"/>
    <w:rsid w:val="00EE3B57"/>
    <w:rsid w:val="00EE4105"/>
    <w:rsid w:val="00EF501D"/>
    <w:rsid w:val="00EF58C1"/>
    <w:rsid w:val="00F02F7F"/>
    <w:rsid w:val="00F133AA"/>
    <w:rsid w:val="00F22423"/>
    <w:rsid w:val="00F243E6"/>
    <w:rsid w:val="00F427C4"/>
    <w:rsid w:val="00F428BE"/>
    <w:rsid w:val="00F45169"/>
    <w:rsid w:val="00F47E68"/>
    <w:rsid w:val="00F50248"/>
    <w:rsid w:val="00F612BB"/>
    <w:rsid w:val="00F66C6A"/>
    <w:rsid w:val="00F77665"/>
    <w:rsid w:val="00F84102"/>
    <w:rsid w:val="00F845C2"/>
    <w:rsid w:val="00F848D2"/>
    <w:rsid w:val="00F857D6"/>
    <w:rsid w:val="00F8785D"/>
    <w:rsid w:val="00F911CA"/>
    <w:rsid w:val="00F93361"/>
    <w:rsid w:val="00FA2677"/>
    <w:rsid w:val="00FA2787"/>
    <w:rsid w:val="00FB1F74"/>
    <w:rsid w:val="00FB2969"/>
    <w:rsid w:val="00FB4603"/>
    <w:rsid w:val="00FD54DD"/>
    <w:rsid w:val="00FE1860"/>
    <w:rsid w:val="00FE6F54"/>
    <w:rsid w:val="00FF0135"/>
    <w:rsid w:val="00FF2B5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D39EC"/>
  <w15:docId w15:val="{D39A626F-3D49-4B4D-BC70-2F03E6E3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95B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4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02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0095B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C0095B"/>
    <w:pPr>
      <w:jc w:val="center"/>
    </w:pPr>
    <w:rPr>
      <w:rFonts w:ascii="Times New Roman" w:eastAsia="Times New Roman" w:hAnsi="Times New Roman"/>
      <w:b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C0095B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C0095B"/>
    <w:pPr>
      <w:ind w:left="708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09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0095B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27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276F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276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421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4210D"/>
    <w:rPr>
      <w:b/>
      <w:bCs/>
    </w:rPr>
  </w:style>
  <w:style w:type="character" w:styleId="Uwydatnienie">
    <w:name w:val="Emphasis"/>
    <w:basedOn w:val="Domylnaczcionkaakapitu"/>
    <w:uiPriority w:val="20"/>
    <w:qFormat/>
    <w:rsid w:val="0024210D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02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49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499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99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9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995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2BE3"/>
  </w:style>
  <w:style w:type="paragraph" w:styleId="Poprawka">
    <w:name w:val="Revision"/>
    <w:hidden/>
    <w:uiPriority w:val="99"/>
    <w:semiHidden/>
    <w:rsid w:val="00E60892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63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39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E9802-61DB-4B50-8E1C-36602587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2432</Words>
  <Characters>14596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radamczyk</cp:lastModifiedBy>
  <cp:revision>13</cp:revision>
  <cp:lastPrinted>2022-12-13T08:03:00Z</cp:lastPrinted>
  <dcterms:created xsi:type="dcterms:W3CDTF">2022-12-21T07:33:00Z</dcterms:created>
  <dcterms:modified xsi:type="dcterms:W3CDTF">2022-12-28T19:46:00Z</dcterms:modified>
</cp:coreProperties>
</file>