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21635" w14:textId="21CBE900" w:rsidR="00C0095B" w:rsidRPr="00861F7F" w:rsidRDefault="00C0095B" w:rsidP="00861F7F">
      <w:pPr>
        <w:pStyle w:val="Tytu"/>
        <w:outlineLvl w:val="9"/>
        <w:rPr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</w:rPr>
        <w:t xml:space="preserve">Protokół Nr </w:t>
      </w:r>
      <w:r w:rsidR="002B696E" w:rsidRPr="00861F7F">
        <w:rPr>
          <w:color w:val="000000" w:themeColor="text1"/>
          <w:sz w:val="24"/>
          <w:szCs w:val="24"/>
          <w:lang w:val="pl-PL"/>
        </w:rPr>
        <w:t>L</w:t>
      </w:r>
      <w:r w:rsidR="003F5D17" w:rsidRPr="00861F7F">
        <w:rPr>
          <w:color w:val="000000" w:themeColor="text1"/>
          <w:sz w:val="24"/>
          <w:szCs w:val="24"/>
          <w:lang w:val="pl-PL"/>
        </w:rPr>
        <w:t>I</w:t>
      </w:r>
      <w:r w:rsidR="00316A4F" w:rsidRPr="00861F7F">
        <w:rPr>
          <w:color w:val="000000" w:themeColor="text1"/>
          <w:sz w:val="24"/>
          <w:szCs w:val="24"/>
          <w:lang w:val="pl-PL"/>
        </w:rPr>
        <w:t>I</w:t>
      </w:r>
      <w:r w:rsidR="00041277" w:rsidRPr="00861F7F">
        <w:rPr>
          <w:color w:val="000000" w:themeColor="text1"/>
          <w:sz w:val="24"/>
          <w:szCs w:val="24"/>
          <w:lang w:val="pl-PL"/>
        </w:rPr>
        <w:t>I</w:t>
      </w:r>
      <w:r w:rsidRPr="00861F7F">
        <w:rPr>
          <w:color w:val="000000" w:themeColor="text1"/>
          <w:sz w:val="24"/>
          <w:szCs w:val="24"/>
        </w:rPr>
        <w:t>/202</w:t>
      </w:r>
      <w:r w:rsidR="002B696E" w:rsidRPr="00861F7F">
        <w:rPr>
          <w:color w:val="000000" w:themeColor="text1"/>
          <w:sz w:val="24"/>
          <w:szCs w:val="24"/>
          <w:lang w:val="pl-PL"/>
        </w:rPr>
        <w:t>3</w:t>
      </w:r>
    </w:p>
    <w:p w14:paraId="1F0AD6CF" w14:textId="77777777" w:rsidR="00C0095B" w:rsidRPr="00861F7F" w:rsidRDefault="00C0095B" w:rsidP="00861F7F">
      <w:pPr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>z sesji Rady Miejskiej w Sławkowie</w:t>
      </w:r>
    </w:p>
    <w:p w14:paraId="7DDF77B8" w14:textId="55ED371A" w:rsidR="00C0095B" w:rsidRPr="00861F7F" w:rsidRDefault="00C0095B" w:rsidP="00861F7F">
      <w:pPr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odbywającej się w dniu </w:t>
      </w:r>
      <w:r w:rsidR="00316A4F" w:rsidRPr="00861F7F">
        <w:rPr>
          <w:rFonts w:ascii="Times New Roman" w:hAnsi="Times New Roman"/>
          <w:b/>
          <w:color w:val="000000" w:themeColor="text1"/>
          <w:sz w:val="24"/>
          <w:szCs w:val="24"/>
        </w:rPr>
        <w:t>18</w:t>
      </w:r>
      <w:r w:rsidR="00041277"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16A4F" w:rsidRPr="00861F7F">
        <w:rPr>
          <w:rFonts w:ascii="Times New Roman" w:hAnsi="Times New Roman"/>
          <w:b/>
          <w:color w:val="000000" w:themeColor="text1"/>
          <w:sz w:val="24"/>
          <w:szCs w:val="24"/>
        </w:rPr>
        <w:t>maja</w:t>
      </w:r>
      <w:r w:rsidR="003F5D17"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2B696E" w:rsidRPr="00861F7F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</w:p>
    <w:p w14:paraId="0100DAB7" w14:textId="77777777" w:rsidR="00C0095B" w:rsidRPr="00861F7F" w:rsidRDefault="00C0095B" w:rsidP="00861F7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D33E2E" w14:textId="77777777" w:rsidR="00C0095B" w:rsidRPr="00861F7F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b w:val="0"/>
          <w:color w:val="000000" w:themeColor="text1"/>
          <w:sz w:val="24"/>
          <w:szCs w:val="24"/>
        </w:rPr>
        <w:t>Ustawowa liczba radnych</w:t>
      </w:r>
      <w:r w:rsidRPr="00861F7F">
        <w:rPr>
          <w:b w:val="0"/>
          <w:color w:val="000000" w:themeColor="text1"/>
          <w:sz w:val="24"/>
          <w:szCs w:val="24"/>
        </w:rPr>
        <w:tab/>
      </w:r>
      <w:r w:rsidRPr="00861F7F">
        <w:rPr>
          <w:b w:val="0"/>
          <w:color w:val="000000" w:themeColor="text1"/>
          <w:sz w:val="24"/>
          <w:szCs w:val="24"/>
        </w:rPr>
        <w:tab/>
        <w:t>-</w:t>
      </w:r>
      <w:r w:rsidRPr="00861F7F">
        <w:rPr>
          <w:b w:val="0"/>
          <w:color w:val="000000" w:themeColor="text1"/>
          <w:sz w:val="24"/>
          <w:szCs w:val="24"/>
        </w:rPr>
        <w:tab/>
        <w:t>1</w:t>
      </w:r>
      <w:r w:rsidRPr="00861F7F">
        <w:rPr>
          <w:b w:val="0"/>
          <w:color w:val="000000" w:themeColor="text1"/>
          <w:sz w:val="24"/>
          <w:szCs w:val="24"/>
          <w:lang w:val="pl-PL"/>
        </w:rPr>
        <w:t>5</w:t>
      </w:r>
    </w:p>
    <w:p w14:paraId="7B0517D1" w14:textId="1AB60DC4" w:rsidR="00C0095B" w:rsidRPr="00861F7F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b w:val="0"/>
          <w:color w:val="000000" w:themeColor="text1"/>
          <w:sz w:val="24"/>
          <w:szCs w:val="24"/>
        </w:rPr>
        <w:t>Obecny skład Rady</w:t>
      </w:r>
      <w:r w:rsidRPr="00861F7F">
        <w:rPr>
          <w:b w:val="0"/>
          <w:color w:val="000000" w:themeColor="text1"/>
          <w:sz w:val="24"/>
          <w:szCs w:val="24"/>
        </w:rPr>
        <w:tab/>
      </w:r>
      <w:r w:rsidRPr="00861F7F">
        <w:rPr>
          <w:b w:val="0"/>
          <w:color w:val="000000" w:themeColor="text1"/>
          <w:sz w:val="24"/>
          <w:szCs w:val="24"/>
        </w:rPr>
        <w:tab/>
      </w:r>
      <w:r w:rsidRPr="00861F7F">
        <w:rPr>
          <w:b w:val="0"/>
          <w:color w:val="000000" w:themeColor="text1"/>
          <w:sz w:val="24"/>
          <w:szCs w:val="24"/>
        </w:rPr>
        <w:tab/>
        <w:t>-</w:t>
      </w:r>
      <w:r w:rsidRPr="00861F7F">
        <w:rPr>
          <w:b w:val="0"/>
          <w:color w:val="000000" w:themeColor="text1"/>
          <w:sz w:val="24"/>
          <w:szCs w:val="24"/>
        </w:rPr>
        <w:tab/>
        <w:t>1</w:t>
      </w:r>
      <w:r w:rsidR="00041277" w:rsidRPr="00861F7F">
        <w:rPr>
          <w:b w:val="0"/>
          <w:color w:val="000000" w:themeColor="text1"/>
          <w:sz w:val="24"/>
          <w:szCs w:val="24"/>
          <w:lang w:val="pl-PL"/>
        </w:rPr>
        <w:t>5</w:t>
      </w:r>
    </w:p>
    <w:p w14:paraId="0D6F9F9B" w14:textId="08724E42" w:rsidR="00C0095B" w:rsidRPr="00861F7F" w:rsidRDefault="00C0095B" w:rsidP="00861F7F">
      <w:pPr>
        <w:pStyle w:val="Tekstpodstawowy"/>
        <w:jc w:val="both"/>
        <w:rPr>
          <w:b w:val="0"/>
          <w:sz w:val="24"/>
          <w:szCs w:val="24"/>
        </w:rPr>
      </w:pPr>
      <w:r w:rsidRPr="00861F7F">
        <w:rPr>
          <w:b w:val="0"/>
          <w:color w:val="000000" w:themeColor="text1"/>
          <w:sz w:val="24"/>
          <w:szCs w:val="24"/>
        </w:rPr>
        <w:t>Obecnych radnych</w:t>
      </w:r>
      <w:r w:rsidRPr="00861F7F">
        <w:rPr>
          <w:b w:val="0"/>
          <w:color w:val="000000" w:themeColor="text1"/>
          <w:sz w:val="24"/>
          <w:szCs w:val="24"/>
        </w:rPr>
        <w:tab/>
      </w:r>
      <w:r w:rsidRPr="00861F7F">
        <w:rPr>
          <w:b w:val="0"/>
          <w:color w:val="000000" w:themeColor="text1"/>
          <w:sz w:val="24"/>
          <w:szCs w:val="24"/>
        </w:rPr>
        <w:tab/>
      </w:r>
      <w:r w:rsidRPr="00861F7F">
        <w:rPr>
          <w:b w:val="0"/>
          <w:color w:val="000000" w:themeColor="text1"/>
          <w:sz w:val="24"/>
          <w:szCs w:val="24"/>
        </w:rPr>
        <w:tab/>
        <w:t>-</w:t>
      </w:r>
      <w:r w:rsidRPr="00861F7F">
        <w:rPr>
          <w:b w:val="0"/>
          <w:color w:val="000000" w:themeColor="text1"/>
          <w:sz w:val="24"/>
          <w:szCs w:val="24"/>
        </w:rPr>
        <w:tab/>
      </w:r>
      <w:r w:rsidRPr="00861F7F">
        <w:rPr>
          <w:b w:val="0"/>
          <w:sz w:val="24"/>
          <w:szCs w:val="24"/>
        </w:rPr>
        <w:t>1</w:t>
      </w:r>
      <w:r w:rsidR="002B696E" w:rsidRPr="00861F7F">
        <w:rPr>
          <w:b w:val="0"/>
          <w:sz w:val="24"/>
          <w:szCs w:val="24"/>
          <w:lang w:val="pl-PL"/>
        </w:rPr>
        <w:t>3</w:t>
      </w:r>
      <w:r w:rsidR="00316A4F" w:rsidRPr="00861F7F">
        <w:rPr>
          <w:b w:val="0"/>
          <w:sz w:val="24"/>
          <w:szCs w:val="24"/>
          <w:lang w:val="pl-PL"/>
        </w:rPr>
        <w:t>, przy rozpoczęciu 12.</w:t>
      </w:r>
    </w:p>
    <w:p w14:paraId="0E4AC41F" w14:textId="77777777" w:rsidR="00C0095B" w:rsidRPr="00861F7F" w:rsidRDefault="00C0095B" w:rsidP="00861F7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1D7CB4E8" w:rsidR="00C0095B" w:rsidRPr="00861F7F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861F7F">
        <w:rPr>
          <w:b w:val="0"/>
          <w:sz w:val="24"/>
          <w:szCs w:val="24"/>
        </w:rPr>
        <w:t xml:space="preserve">Miejsce sesji: </w:t>
      </w:r>
      <w:r w:rsidR="00E50768" w:rsidRPr="00861F7F">
        <w:rPr>
          <w:b w:val="0"/>
          <w:sz w:val="24"/>
          <w:szCs w:val="24"/>
          <w:lang w:val="pl-PL"/>
        </w:rPr>
        <w:t>s</w:t>
      </w:r>
      <w:r w:rsidR="00E50768" w:rsidRPr="00861F7F">
        <w:rPr>
          <w:b w:val="0"/>
          <w:sz w:val="24"/>
          <w:szCs w:val="24"/>
        </w:rPr>
        <w:t>ala</w:t>
      </w:r>
      <w:r w:rsidRPr="00861F7F">
        <w:rPr>
          <w:b w:val="0"/>
          <w:sz w:val="24"/>
          <w:szCs w:val="24"/>
        </w:rPr>
        <w:t xml:space="preserve"> posiedzeń w Urz</w:t>
      </w:r>
      <w:r w:rsidRPr="00861F7F">
        <w:rPr>
          <w:b w:val="0"/>
          <w:sz w:val="24"/>
          <w:szCs w:val="24"/>
          <w:lang w:val="pl-PL"/>
        </w:rPr>
        <w:t>ędzie</w:t>
      </w:r>
      <w:r w:rsidRPr="00861F7F">
        <w:rPr>
          <w:b w:val="0"/>
          <w:sz w:val="24"/>
          <w:szCs w:val="24"/>
        </w:rPr>
        <w:t xml:space="preserve"> Miasta Sławkowa przy ul. Łosińska</w:t>
      </w:r>
      <w:r w:rsidRPr="00861F7F">
        <w:rPr>
          <w:b w:val="0"/>
          <w:sz w:val="24"/>
          <w:szCs w:val="24"/>
          <w:lang w:val="pl-PL"/>
        </w:rPr>
        <w:t xml:space="preserve"> 1</w:t>
      </w:r>
      <w:r w:rsidR="00E50768" w:rsidRPr="00861F7F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861F7F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773F0E0B" w:rsidR="00C0095B" w:rsidRPr="00861F7F" w:rsidRDefault="00C0095B" w:rsidP="00861F7F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861F7F">
        <w:rPr>
          <w:b w:val="0"/>
          <w:sz w:val="24"/>
          <w:szCs w:val="24"/>
        </w:rPr>
        <w:t>Czas trwania obrad: 17</w:t>
      </w:r>
      <w:r w:rsidR="00F778BB" w:rsidRPr="00861F7F">
        <w:rPr>
          <w:b w:val="0"/>
          <w:sz w:val="24"/>
          <w:szCs w:val="24"/>
          <w:vertAlign w:val="superscript"/>
          <w:lang w:val="pl-PL"/>
        </w:rPr>
        <w:t>07</w:t>
      </w:r>
      <w:r w:rsidRPr="00861F7F">
        <w:rPr>
          <w:b w:val="0"/>
          <w:sz w:val="24"/>
          <w:szCs w:val="24"/>
          <w:vertAlign w:val="superscript"/>
        </w:rPr>
        <w:t xml:space="preserve"> </w:t>
      </w:r>
      <w:r w:rsidRPr="00861F7F">
        <w:rPr>
          <w:b w:val="0"/>
          <w:sz w:val="24"/>
          <w:szCs w:val="24"/>
          <w:vertAlign w:val="superscript"/>
          <w:lang w:val="pl-PL"/>
        </w:rPr>
        <w:t>-</w:t>
      </w:r>
      <w:r w:rsidR="009E3357" w:rsidRPr="00861F7F">
        <w:rPr>
          <w:b w:val="0"/>
          <w:sz w:val="24"/>
          <w:szCs w:val="24"/>
          <w:lang w:val="pl-PL"/>
        </w:rPr>
        <w:t>18</w:t>
      </w:r>
      <w:r w:rsidR="009E3357" w:rsidRPr="00861F7F">
        <w:rPr>
          <w:b w:val="0"/>
          <w:sz w:val="24"/>
          <w:szCs w:val="24"/>
          <w:vertAlign w:val="superscript"/>
          <w:lang w:val="pl-PL"/>
        </w:rPr>
        <w:t>24</w:t>
      </w:r>
    </w:p>
    <w:p w14:paraId="5C288EFF" w14:textId="77777777" w:rsidR="00C0095B" w:rsidRPr="00861F7F" w:rsidRDefault="00C0095B" w:rsidP="00861F7F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861F7F" w:rsidRDefault="00C0095B" w:rsidP="00861F7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861F7F" w:rsidRDefault="00C0095B" w:rsidP="00861F7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6F822C05" w:rsidR="00C0095B" w:rsidRPr="00861F7F" w:rsidRDefault="00C0095B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861F7F">
        <w:rPr>
          <w:b w:val="0"/>
          <w:sz w:val="24"/>
          <w:szCs w:val="24"/>
        </w:rPr>
        <w:t>Sesję Rady Miejskiej otworzył</w:t>
      </w:r>
      <w:r w:rsidR="00316A4F" w:rsidRPr="00861F7F">
        <w:rPr>
          <w:b w:val="0"/>
          <w:sz w:val="24"/>
          <w:szCs w:val="24"/>
          <w:lang w:val="pl-PL"/>
        </w:rPr>
        <w:t>a</w:t>
      </w:r>
      <w:r w:rsidRPr="00861F7F">
        <w:rPr>
          <w:b w:val="0"/>
          <w:sz w:val="24"/>
          <w:szCs w:val="24"/>
        </w:rPr>
        <w:t xml:space="preserve"> i prowadził</w:t>
      </w:r>
      <w:r w:rsidR="00316A4F" w:rsidRPr="00861F7F">
        <w:rPr>
          <w:b w:val="0"/>
          <w:sz w:val="24"/>
          <w:szCs w:val="24"/>
          <w:lang w:val="pl-PL"/>
        </w:rPr>
        <w:t>a</w:t>
      </w:r>
      <w:r w:rsidRPr="00861F7F">
        <w:rPr>
          <w:b w:val="0"/>
          <w:sz w:val="24"/>
          <w:szCs w:val="24"/>
        </w:rPr>
        <w:t xml:space="preserve"> </w:t>
      </w:r>
      <w:r w:rsidR="00C535FA">
        <w:rPr>
          <w:b w:val="0"/>
          <w:sz w:val="24"/>
          <w:szCs w:val="24"/>
          <w:lang w:val="pl-PL"/>
        </w:rPr>
        <w:t>Wice</w:t>
      </w:r>
      <w:r w:rsidR="00C535FA" w:rsidRPr="00861F7F">
        <w:rPr>
          <w:b w:val="0"/>
          <w:sz w:val="24"/>
          <w:szCs w:val="24"/>
        </w:rPr>
        <w:t>przewodniczą</w:t>
      </w:r>
      <w:r w:rsidR="00C535FA" w:rsidRPr="00861F7F">
        <w:rPr>
          <w:b w:val="0"/>
          <w:sz w:val="24"/>
          <w:szCs w:val="24"/>
          <w:lang w:val="pl-PL"/>
        </w:rPr>
        <w:t>ca</w:t>
      </w:r>
      <w:r w:rsidRPr="00861F7F">
        <w:rPr>
          <w:b w:val="0"/>
          <w:sz w:val="24"/>
          <w:szCs w:val="24"/>
        </w:rPr>
        <w:t xml:space="preserve"> </w:t>
      </w:r>
      <w:r w:rsidR="00316A4F" w:rsidRPr="00861F7F">
        <w:rPr>
          <w:sz w:val="24"/>
          <w:szCs w:val="24"/>
          <w:lang w:val="pl-PL"/>
        </w:rPr>
        <w:t>Katarzyna Przybyła</w:t>
      </w:r>
      <w:r w:rsidR="00974D9E" w:rsidRPr="00861F7F">
        <w:rPr>
          <w:sz w:val="24"/>
          <w:szCs w:val="24"/>
          <w:lang w:val="pl-PL"/>
        </w:rPr>
        <w:t>.</w:t>
      </w:r>
    </w:p>
    <w:p w14:paraId="6AF7D155" w14:textId="77777777" w:rsidR="00A60E33" w:rsidRPr="00861F7F" w:rsidRDefault="00A60E33" w:rsidP="00861F7F">
      <w:pPr>
        <w:pStyle w:val="Tekstpodstawowy"/>
        <w:jc w:val="both"/>
        <w:rPr>
          <w:b w:val="0"/>
          <w:sz w:val="24"/>
          <w:szCs w:val="24"/>
        </w:rPr>
      </w:pPr>
    </w:p>
    <w:p w14:paraId="1C15E8D9" w14:textId="61D77537" w:rsidR="00C0095B" w:rsidRPr="00861F7F" w:rsidRDefault="00A60E33" w:rsidP="00861F7F">
      <w:pPr>
        <w:pStyle w:val="Tekstpodstawowy"/>
        <w:jc w:val="both"/>
        <w:rPr>
          <w:b w:val="0"/>
          <w:sz w:val="24"/>
          <w:szCs w:val="24"/>
        </w:rPr>
      </w:pPr>
      <w:r w:rsidRPr="00861F7F">
        <w:rPr>
          <w:b w:val="0"/>
          <w:sz w:val="24"/>
          <w:szCs w:val="24"/>
          <w:lang w:val="pl-PL"/>
        </w:rPr>
        <w:t xml:space="preserve">Następnie </w:t>
      </w:r>
      <w:r w:rsidR="00316A4F" w:rsidRPr="00861F7F">
        <w:rPr>
          <w:sz w:val="24"/>
          <w:szCs w:val="24"/>
          <w:lang w:val="pl-PL"/>
        </w:rPr>
        <w:t>Wicep</w:t>
      </w:r>
      <w:r w:rsidR="00C0095B" w:rsidRPr="00861F7F">
        <w:rPr>
          <w:sz w:val="24"/>
          <w:szCs w:val="24"/>
        </w:rPr>
        <w:t>rzewodnicząc</w:t>
      </w:r>
      <w:r w:rsidR="00316A4F" w:rsidRPr="00861F7F">
        <w:rPr>
          <w:sz w:val="24"/>
          <w:szCs w:val="24"/>
          <w:lang w:val="pl-PL"/>
        </w:rPr>
        <w:t>a</w:t>
      </w:r>
      <w:r w:rsidR="00C0095B" w:rsidRPr="00861F7F">
        <w:rPr>
          <w:b w:val="0"/>
          <w:sz w:val="24"/>
          <w:szCs w:val="24"/>
        </w:rPr>
        <w:t xml:space="preserve"> powitał</w:t>
      </w:r>
      <w:r w:rsidR="00316A4F" w:rsidRPr="00861F7F">
        <w:rPr>
          <w:b w:val="0"/>
          <w:sz w:val="24"/>
          <w:szCs w:val="24"/>
          <w:lang w:val="pl-PL"/>
        </w:rPr>
        <w:t>a</w:t>
      </w:r>
      <w:r w:rsidR="00C0095B" w:rsidRPr="00861F7F">
        <w:rPr>
          <w:b w:val="0"/>
          <w:sz w:val="24"/>
          <w:szCs w:val="24"/>
        </w:rPr>
        <w:t>:</w:t>
      </w:r>
    </w:p>
    <w:p w14:paraId="7A687CDF" w14:textId="158B80CF" w:rsidR="00F778BB" w:rsidRPr="00861F7F" w:rsidRDefault="00F778BB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sz w:val="24"/>
          <w:szCs w:val="24"/>
        </w:rPr>
        <w:t>radnych,</w:t>
      </w:r>
      <w:bookmarkStart w:id="0" w:name="_GoBack"/>
      <w:bookmarkEnd w:id="0"/>
    </w:p>
    <w:p w14:paraId="77FEF652" w14:textId="6D1D6354" w:rsidR="00E50768" w:rsidRPr="00861F7F" w:rsidRDefault="00E50768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sz w:val="24"/>
          <w:szCs w:val="24"/>
        </w:rPr>
        <w:t xml:space="preserve">Burmistrza Miasta </w:t>
      </w:r>
      <w:r w:rsidRPr="00861F7F">
        <w:rPr>
          <w:rFonts w:ascii="Times New Roman" w:hAnsi="Times New Roman"/>
          <w:b/>
          <w:sz w:val="24"/>
          <w:szCs w:val="24"/>
        </w:rPr>
        <w:t>Rafała Adamczyka</w:t>
      </w:r>
      <w:r w:rsidRPr="00861F7F">
        <w:rPr>
          <w:rFonts w:ascii="Times New Roman" w:hAnsi="Times New Roman"/>
          <w:sz w:val="24"/>
          <w:szCs w:val="24"/>
        </w:rPr>
        <w:t>,</w:t>
      </w:r>
    </w:p>
    <w:p w14:paraId="4A36128E" w14:textId="77777777" w:rsidR="002B696E" w:rsidRPr="00861F7F" w:rsidRDefault="002B696E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Zastępcę Burmistrza 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>Janusza Mroza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AE776FE" w14:textId="7B87784D" w:rsidR="00D93A59" w:rsidRPr="00861F7F" w:rsidRDefault="00D93A59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color w:val="000000" w:themeColor="text1"/>
          <w:sz w:val="24"/>
          <w:szCs w:val="24"/>
        </w:rPr>
        <w:t>Sekretarza Miasta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Martę Sekułę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8D62988" w14:textId="0E3EEEB5" w:rsidR="00D93A59" w:rsidRPr="00861F7F" w:rsidRDefault="00C0095B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Skarbnika Miasta 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>Pawła Kuca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19C72CD" w14:textId="23D93A2D" w:rsidR="00C0095B" w:rsidRPr="00861F7F" w:rsidRDefault="002F2634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pracowników </w:t>
      </w:r>
      <w:r w:rsidRPr="00861F7F">
        <w:rPr>
          <w:rFonts w:ascii="Times New Roman" w:hAnsi="Times New Roman"/>
          <w:sz w:val="24"/>
          <w:szCs w:val="24"/>
        </w:rPr>
        <w:t>Urzędu Miasta,</w:t>
      </w:r>
    </w:p>
    <w:p w14:paraId="20F2596A" w14:textId="14616C93" w:rsidR="0004181C" w:rsidRPr="00861F7F" w:rsidRDefault="0004181C" w:rsidP="00861F7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sz w:val="24"/>
          <w:szCs w:val="24"/>
        </w:rPr>
        <w:t>mieszkańców</w:t>
      </w:r>
      <w:r w:rsidR="003F5D17" w:rsidRPr="00861F7F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861F7F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3AE8538B" w14:textId="2F10050A" w:rsidR="0004181C" w:rsidRPr="00861F7F" w:rsidRDefault="00E63667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861F7F">
        <w:rPr>
          <w:b w:val="0"/>
          <w:color w:val="000000" w:themeColor="text1"/>
          <w:sz w:val="24"/>
          <w:szCs w:val="24"/>
          <w:lang w:val="pl-PL"/>
        </w:rPr>
        <w:t>Na sesji obecnych było 1</w:t>
      </w:r>
      <w:r w:rsidR="00316A4F" w:rsidRPr="00861F7F">
        <w:rPr>
          <w:b w:val="0"/>
          <w:color w:val="000000" w:themeColor="text1"/>
          <w:sz w:val="24"/>
          <w:szCs w:val="24"/>
          <w:lang w:val="pl-PL"/>
        </w:rPr>
        <w:t>2</w:t>
      </w:r>
      <w:r w:rsidR="006572A2" w:rsidRPr="00861F7F">
        <w:rPr>
          <w:b w:val="0"/>
          <w:color w:val="000000" w:themeColor="text1"/>
          <w:sz w:val="24"/>
          <w:szCs w:val="24"/>
          <w:lang w:val="pl-PL"/>
        </w:rPr>
        <w:t xml:space="preserve"> radnych</w:t>
      </w:r>
      <w:r w:rsidR="00723061" w:rsidRPr="00861F7F">
        <w:rPr>
          <w:b w:val="0"/>
          <w:color w:val="000000" w:themeColor="text1"/>
          <w:sz w:val="24"/>
          <w:szCs w:val="24"/>
          <w:lang w:val="pl-PL"/>
        </w:rPr>
        <w:t>.</w:t>
      </w:r>
      <w:r w:rsidRPr="00861F7F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316A4F" w:rsidRPr="00861F7F">
        <w:rPr>
          <w:b w:val="0"/>
          <w:color w:val="000000" w:themeColor="text1"/>
          <w:sz w:val="24"/>
          <w:szCs w:val="24"/>
          <w:lang w:val="pl-PL"/>
        </w:rPr>
        <w:t>Wicep</w:t>
      </w:r>
      <w:r w:rsidR="00C0095B" w:rsidRPr="00861F7F">
        <w:rPr>
          <w:b w:val="0"/>
          <w:color w:val="000000" w:themeColor="text1"/>
          <w:sz w:val="24"/>
          <w:szCs w:val="24"/>
          <w:lang w:val="pl-PL"/>
        </w:rPr>
        <w:t>rzewodn</w:t>
      </w:r>
      <w:r w:rsidR="0000214C" w:rsidRPr="00861F7F">
        <w:rPr>
          <w:b w:val="0"/>
          <w:color w:val="000000" w:themeColor="text1"/>
          <w:sz w:val="24"/>
          <w:szCs w:val="24"/>
          <w:lang w:val="pl-PL"/>
        </w:rPr>
        <w:t>icząc</w:t>
      </w:r>
      <w:r w:rsidR="00316A4F" w:rsidRPr="00861F7F">
        <w:rPr>
          <w:b w:val="0"/>
          <w:color w:val="000000" w:themeColor="text1"/>
          <w:sz w:val="24"/>
          <w:szCs w:val="24"/>
          <w:lang w:val="pl-PL"/>
        </w:rPr>
        <w:t>a</w:t>
      </w:r>
      <w:r w:rsidR="0000214C" w:rsidRPr="00861F7F">
        <w:rPr>
          <w:b w:val="0"/>
          <w:color w:val="000000" w:themeColor="text1"/>
          <w:sz w:val="24"/>
          <w:szCs w:val="24"/>
          <w:lang w:val="pl-PL"/>
        </w:rPr>
        <w:t xml:space="preserve"> Rady </w:t>
      </w:r>
      <w:r w:rsidR="0000214C" w:rsidRPr="00861F7F">
        <w:rPr>
          <w:b w:val="0"/>
          <w:sz w:val="24"/>
          <w:szCs w:val="24"/>
          <w:lang w:val="pl-PL"/>
        </w:rPr>
        <w:t>stwierdził</w:t>
      </w:r>
      <w:r w:rsidR="00316A4F" w:rsidRPr="00861F7F">
        <w:rPr>
          <w:b w:val="0"/>
          <w:sz w:val="24"/>
          <w:szCs w:val="24"/>
          <w:lang w:val="pl-PL"/>
        </w:rPr>
        <w:t>a</w:t>
      </w:r>
      <w:r w:rsidR="00F778BB" w:rsidRPr="00861F7F">
        <w:rPr>
          <w:b w:val="0"/>
          <w:sz w:val="24"/>
          <w:szCs w:val="24"/>
          <w:lang w:val="pl-PL"/>
        </w:rPr>
        <w:t xml:space="preserve"> </w:t>
      </w:r>
      <w:r w:rsidR="00C0095B" w:rsidRPr="00861F7F">
        <w:rPr>
          <w:b w:val="0"/>
          <w:sz w:val="24"/>
          <w:szCs w:val="24"/>
          <w:lang w:val="pl-PL"/>
        </w:rPr>
        <w:t>prawomocność obrad.</w:t>
      </w:r>
      <w:r w:rsidR="00E0276F" w:rsidRPr="00861F7F">
        <w:rPr>
          <w:b w:val="0"/>
          <w:sz w:val="24"/>
          <w:szCs w:val="24"/>
          <w:lang w:val="pl-PL"/>
        </w:rPr>
        <w:t xml:space="preserve"> </w:t>
      </w:r>
    </w:p>
    <w:p w14:paraId="7DD9CBBE" w14:textId="77777777" w:rsidR="0004181C" w:rsidRPr="00861F7F" w:rsidRDefault="0004181C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523026E" w14:textId="77777777" w:rsidR="00C0095B" w:rsidRPr="00861F7F" w:rsidRDefault="00C0095B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b w:val="0"/>
          <w:i/>
          <w:color w:val="000000" w:themeColor="text1"/>
          <w:sz w:val="24"/>
          <w:szCs w:val="24"/>
        </w:rPr>
        <w:t>Lista obecności radnych</w:t>
      </w:r>
      <w:r w:rsidRPr="00861F7F">
        <w:rPr>
          <w:b w:val="0"/>
          <w:color w:val="000000" w:themeColor="text1"/>
          <w:sz w:val="24"/>
          <w:szCs w:val="24"/>
        </w:rPr>
        <w:t xml:space="preserve"> stanowi </w:t>
      </w:r>
      <w:r w:rsidRPr="00861F7F">
        <w:rPr>
          <w:color w:val="000000" w:themeColor="text1"/>
          <w:sz w:val="24"/>
          <w:szCs w:val="24"/>
        </w:rPr>
        <w:t>załącznik nr 1</w:t>
      </w:r>
      <w:r w:rsidRPr="00861F7F">
        <w:rPr>
          <w:b w:val="0"/>
          <w:color w:val="000000" w:themeColor="text1"/>
          <w:sz w:val="24"/>
          <w:szCs w:val="24"/>
        </w:rPr>
        <w:t xml:space="preserve"> do protokołu</w:t>
      </w:r>
      <w:r w:rsidRPr="00861F7F">
        <w:rPr>
          <w:b w:val="0"/>
          <w:color w:val="000000" w:themeColor="text1"/>
          <w:sz w:val="24"/>
          <w:szCs w:val="24"/>
          <w:lang w:val="pl-PL"/>
        </w:rPr>
        <w:t xml:space="preserve">. </w:t>
      </w:r>
    </w:p>
    <w:p w14:paraId="2B20DA01" w14:textId="77777777" w:rsidR="00C0095B" w:rsidRPr="00861F7F" w:rsidRDefault="00C0095B" w:rsidP="00861F7F">
      <w:pPr>
        <w:pStyle w:val="Tekstpodstawowy"/>
        <w:jc w:val="both"/>
        <w:rPr>
          <w:bCs/>
          <w:color w:val="000000" w:themeColor="text1"/>
          <w:sz w:val="24"/>
          <w:szCs w:val="24"/>
        </w:rPr>
      </w:pPr>
    </w:p>
    <w:p w14:paraId="26581A01" w14:textId="77777777" w:rsidR="00C0095B" w:rsidRPr="00861F7F" w:rsidRDefault="00C0095B" w:rsidP="00861F7F">
      <w:pPr>
        <w:pStyle w:val="Tekstpodstawowy"/>
        <w:jc w:val="both"/>
        <w:rPr>
          <w:bCs/>
          <w:color w:val="000000" w:themeColor="text1"/>
          <w:sz w:val="24"/>
          <w:szCs w:val="24"/>
        </w:rPr>
      </w:pPr>
      <w:r w:rsidRPr="00861F7F">
        <w:rPr>
          <w:b w:val="0"/>
          <w:bCs/>
          <w:i/>
          <w:color w:val="000000" w:themeColor="text1"/>
          <w:sz w:val="24"/>
          <w:szCs w:val="24"/>
        </w:rPr>
        <w:t xml:space="preserve">Wykaz głosowań przeprowadzonych na sesji </w:t>
      </w:r>
      <w:r w:rsidRPr="00861F7F">
        <w:rPr>
          <w:b w:val="0"/>
          <w:bCs/>
          <w:color w:val="000000" w:themeColor="text1"/>
          <w:sz w:val="24"/>
          <w:szCs w:val="24"/>
        </w:rPr>
        <w:t xml:space="preserve">stanowi </w:t>
      </w:r>
      <w:r w:rsidRPr="00861F7F">
        <w:rPr>
          <w:bCs/>
          <w:color w:val="000000" w:themeColor="text1"/>
          <w:sz w:val="24"/>
          <w:szCs w:val="24"/>
        </w:rPr>
        <w:t xml:space="preserve">załącznik nr 2 </w:t>
      </w:r>
      <w:r w:rsidRPr="00861F7F">
        <w:rPr>
          <w:b w:val="0"/>
          <w:bCs/>
          <w:color w:val="000000" w:themeColor="text1"/>
          <w:sz w:val="24"/>
          <w:szCs w:val="24"/>
        </w:rPr>
        <w:t>do protokołu.</w:t>
      </w:r>
    </w:p>
    <w:p w14:paraId="1CEA5056" w14:textId="77777777" w:rsidR="00C0095B" w:rsidRPr="00861F7F" w:rsidRDefault="00C0095B" w:rsidP="00861F7F">
      <w:pPr>
        <w:pStyle w:val="Tekstpodstawowy"/>
        <w:jc w:val="both"/>
        <w:rPr>
          <w:bCs/>
          <w:color w:val="000000" w:themeColor="text1"/>
          <w:sz w:val="24"/>
          <w:szCs w:val="24"/>
          <w:lang w:val="pl-PL"/>
        </w:rPr>
      </w:pPr>
    </w:p>
    <w:p w14:paraId="6418C104" w14:textId="77777777" w:rsidR="00C0095B" w:rsidRPr="00861F7F" w:rsidRDefault="00C0095B" w:rsidP="00861F7F">
      <w:pPr>
        <w:pStyle w:val="Tekstpodstawowy"/>
        <w:jc w:val="both"/>
        <w:rPr>
          <w:color w:val="000000" w:themeColor="text1"/>
          <w:sz w:val="24"/>
          <w:szCs w:val="24"/>
        </w:rPr>
      </w:pPr>
      <w:r w:rsidRPr="00861F7F">
        <w:rPr>
          <w:color w:val="000000" w:themeColor="text1"/>
          <w:sz w:val="24"/>
          <w:szCs w:val="24"/>
        </w:rPr>
        <w:t>Ad. 2. Przedstawienie porządku obrad przez Przewodniczącego Rady.</w:t>
      </w:r>
    </w:p>
    <w:p w14:paraId="24B1A520" w14:textId="77777777" w:rsidR="00C0095B" w:rsidRPr="00861F7F" w:rsidRDefault="00C0095B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5B75259F" w14:textId="15E16210" w:rsidR="00F778BB" w:rsidRPr="00861F7F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>Wicep</w:t>
      </w:r>
      <w:r w:rsidR="00576D64" w:rsidRPr="00861F7F">
        <w:rPr>
          <w:rFonts w:ascii="Times New Roman" w:hAnsi="Times New Roman"/>
          <w:b/>
          <w:color w:val="000000" w:themeColor="text1"/>
          <w:sz w:val="24"/>
          <w:szCs w:val="24"/>
        </w:rPr>
        <w:t>rzewodnicząc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576D64"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zawnioskowała o </w:t>
      </w:r>
      <w:r w:rsidR="00F778BB" w:rsidRPr="00861F7F">
        <w:rPr>
          <w:rFonts w:ascii="Times New Roman" w:hAnsi="Times New Roman"/>
          <w:color w:val="000000" w:themeColor="text1"/>
          <w:sz w:val="24"/>
          <w:szCs w:val="24"/>
        </w:rPr>
        <w:t>zdjęcie z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porządku obrad projektu</w:t>
      </w:r>
      <w:r w:rsidR="00F778BB"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uchwały w 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>sprawie</w:t>
      </w:r>
      <w:r w:rsidR="00F778BB"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zmiany uchwały Nr XL/285/2017 Rady Miejskiej w Sławkow</w:t>
      </w:r>
      <w:r w:rsidR="00861F7F" w:rsidRPr="00861F7F">
        <w:rPr>
          <w:rFonts w:ascii="Times New Roman" w:hAnsi="Times New Roman"/>
          <w:color w:val="000000" w:themeColor="text1"/>
          <w:sz w:val="24"/>
          <w:szCs w:val="24"/>
        </w:rPr>
        <w:t>ie z dnia 30 sierpnia 2017 r. w </w:t>
      </w:r>
      <w:r w:rsidR="00F778BB" w:rsidRPr="00861F7F">
        <w:rPr>
          <w:rFonts w:ascii="Times New Roman" w:hAnsi="Times New Roman"/>
          <w:color w:val="000000" w:themeColor="text1"/>
          <w:sz w:val="24"/>
          <w:szCs w:val="24"/>
        </w:rPr>
        <w:t>sprawie zasad i trybu udzielania oraz sposobu rozliczania dotacji celowej ze środków budżetu Gminy Sławków na realizację zadań ochrony środowiska i gospodarki wodnej</w:t>
      </w:r>
      <w:r w:rsidR="00861F7F"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(projekt nr 16)</w:t>
      </w:r>
      <w:r w:rsidR="00F778BB"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2D38DE2" w14:textId="36A63874" w:rsidR="00316A4F" w:rsidRPr="00861F7F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46AF33" w14:textId="29265B09" w:rsidR="00316A4F" w:rsidRPr="00861F7F" w:rsidRDefault="00316A4F" w:rsidP="00861F7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Wiceprzewodnicząca 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>zarządziła głosowanie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>w sprawie zmiany porządku obrad.</w:t>
      </w:r>
    </w:p>
    <w:p w14:paraId="26F892D9" w14:textId="77777777" w:rsidR="00316A4F" w:rsidRPr="00861F7F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D457A5" w14:textId="20B6A3AF" w:rsidR="00316A4F" w:rsidRPr="00861F7F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color w:val="000000" w:themeColor="text1"/>
          <w:sz w:val="24"/>
          <w:szCs w:val="24"/>
        </w:rPr>
        <w:t>Radni jednogłośnie 12 głosami „za”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(głosowanie nr 1) 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>wprowadzili zmianę do porządku obrad.</w:t>
      </w:r>
    </w:p>
    <w:p w14:paraId="193EFE83" w14:textId="77777777" w:rsidR="00316A4F" w:rsidRPr="00861F7F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B23DFA" w14:textId="44F10265" w:rsidR="00316A4F" w:rsidRPr="00861F7F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>Radna Mariola Tomczyk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zawnioskowała o zdjęcie z porządku obrad pkt. 4 </w:t>
      </w:r>
      <w:r w:rsidR="00F778BB" w:rsidRPr="00861F7F">
        <w:rPr>
          <w:rFonts w:ascii="Times New Roman" w:hAnsi="Times New Roman"/>
          <w:color w:val="000000" w:themeColor="text1"/>
          <w:sz w:val="24"/>
          <w:szCs w:val="24"/>
        </w:rPr>
        <w:t>tj. Informacja Radnej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Rady Powiatu Będzińskiego.</w:t>
      </w:r>
    </w:p>
    <w:p w14:paraId="0B834B40" w14:textId="77777777" w:rsidR="00316A4F" w:rsidRPr="00861F7F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44F9B9" w14:textId="3F787F83" w:rsidR="00316A4F" w:rsidRPr="00861F7F" w:rsidRDefault="00316A4F" w:rsidP="00861F7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Wiceprzewodnicząca 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>zarządziła głosowanie w sprawie zmiany porządku obrad</w:t>
      </w:r>
      <w:r w:rsidR="00F778BB"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zaproponowanej przez radną M</w:t>
      </w:r>
      <w:r w:rsidR="009076CE" w:rsidRPr="00861F7F">
        <w:rPr>
          <w:rFonts w:ascii="Times New Roman" w:hAnsi="Times New Roman"/>
          <w:color w:val="000000" w:themeColor="text1"/>
          <w:sz w:val="24"/>
          <w:szCs w:val="24"/>
        </w:rPr>
        <w:t>ariolę Tomczyk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EA98F0" w14:textId="77777777" w:rsidR="00316A4F" w:rsidRPr="00861F7F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035D75" w14:textId="096FC6FB" w:rsidR="00316A4F" w:rsidRPr="00861F7F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color w:val="000000" w:themeColor="text1"/>
          <w:sz w:val="24"/>
          <w:szCs w:val="24"/>
        </w:rPr>
        <w:t>Radni jednogłośnie 12 głosami „za”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(głosowanie nr 2) 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>wprowadzili zmianę do porządku obrad.</w:t>
      </w:r>
    </w:p>
    <w:p w14:paraId="2185E7E3" w14:textId="77777777" w:rsidR="00316A4F" w:rsidRPr="00861F7F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D8D4AB" w14:textId="20314854" w:rsidR="00F47E68" w:rsidRPr="00861F7F" w:rsidRDefault="00F47E68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color w:val="000000" w:themeColor="text1"/>
          <w:sz w:val="24"/>
          <w:szCs w:val="24"/>
        </w:rPr>
        <w:lastRenderedPageBreak/>
        <w:t>Nie zgłoszono</w:t>
      </w:r>
      <w:r w:rsidR="00A12527"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6A4F"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innych 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>propozycji zmian.</w:t>
      </w:r>
    </w:p>
    <w:p w14:paraId="775B661B" w14:textId="77777777" w:rsidR="008A06FA" w:rsidRPr="00861F7F" w:rsidRDefault="008A06FA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D0FBD6F" w14:textId="0AEAF808" w:rsidR="00C0095B" w:rsidRPr="00861F7F" w:rsidRDefault="00316A4F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color w:val="000000" w:themeColor="text1"/>
          <w:sz w:val="24"/>
          <w:szCs w:val="24"/>
        </w:rPr>
        <w:t>Wicep</w:t>
      </w:r>
      <w:r w:rsidR="008A06FA" w:rsidRPr="00861F7F">
        <w:rPr>
          <w:rFonts w:ascii="Times New Roman" w:hAnsi="Times New Roman"/>
          <w:color w:val="000000" w:themeColor="text1"/>
          <w:sz w:val="24"/>
          <w:szCs w:val="24"/>
        </w:rPr>
        <w:t>rzewodnicząc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a zarządziła </w:t>
      </w:r>
      <w:r w:rsidR="008A06FA" w:rsidRPr="00861F7F">
        <w:rPr>
          <w:rFonts w:ascii="Times New Roman" w:hAnsi="Times New Roman"/>
          <w:color w:val="000000" w:themeColor="text1"/>
          <w:sz w:val="24"/>
          <w:szCs w:val="24"/>
        </w:rPr>
        <w:t>głosowanie nad przyjęciem</w:t>
      </w:r>
      <w:r w:rsidR="00C0095B"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porządk</w:t>
      </w:r>
      <w:r w:rsidR="008A06FA" w:rsidRPr="00861F7F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0095B"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obrad</w:t>
      </w:r>
      <w:r w:rsidR="009E3357"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z </w:t>
      </w:r>
      <w:r w:rsidR="009076CE" w:rsidRPr="00861F7F">
        <w:rPr>
          <w:rFonts w:ascii="Times New Roman" w:hAnsi="Times New Roman"/>
          <w:color w:val="000000" w:themeColor="text1"/>
          <w:sz w:val="24"/>
          <w:szCs w:val="24"/>
        </w:rPr>
        <w:t>przegłosowanymi zmianami</w:t>
      </w:r>
      <w:r w:rsidR="002B696E" w:rsidRPr="00861F7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E32982" w14:textId="77777777" w:rsidR="00AD0D68" w:rsidRPr="00861F7F" w:rsidRDefault="00AD0D68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BC466D" w14:textId="6F88A7BA" w:rsidR="00C0095B" w:rsidRPr="00861F7F" w:rsidRDefault="00C0095B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color w:val="000000" w:themeColor="text1"/>
          <w:sz w:val="24"/>
          <w:szCs w:val="24"/>
        </w:rPr>
        <w:t>Radni 1</w:t>
      </w:r>
      <w:r w:rsidR="00316A4F" w:rsidRPr="00861F7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głosami „za”</w:t>
      </w:r>
      <w:r w:rsidR="00316A4F" w:rsidRPr="00861F7F">
        <w:rPr>
          <w:rFonts w:ascii="Times New Roman" w:hAnsi="Times New Roman"/>
          <w:color w:val="000000" w:themeColor="text1"/>
          <w:sz w:val="24"/>
          <w:szCs w:val="24"/>
        </w:rPr>
        <w:t>, 1 osoba nie głosowała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(głosowanie nr </w:t>
      </w:r>
      <w:r w:rsidR="00316A4F" w:rsidRPr="00861F7F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="005C1E69" w:rsidRPr="00861F7F">
        <w:rPr>
          <w:rFonts w:ascii="Times New Roman" w:hAnsi="Times New Roman"/>
          <w:color w:val="000000" w:themeColor="text1"/>
          <w:sz w:val="24"/>
          <w:szCs w:val="24"/>
        </w:rPr>
        <w:t>przyjęli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porządek obrad przedstawiony poniżej. </w:t>
      </w:r>
    </w:p>
    <w:p w14:paraId="0EB04AD3" w14:textId="77777777" w:rsidR="004C0849" w:rsidRPr="00861F7F" w:rsidRDefault="004C0849" w:rsidP="00861F7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536F20" w14:textId="03AA49EC" w:rsidR="00BD6A19" w:rsidRPr="00861F7F" w:rsidRDefault="00C0095B" w:rsidP="00861F7F">
      <w:pPr>
        <w:ind w:left="-284" w:firstLine="284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61F7F">
        <w:rPr>
          <w:rFonts w:ascii="Times New Roman" w:hAnsi="Times New Roman"/>
          <w:color w:val="000000" w:themeColor="text1"/>
          <w:sz w:val="24"/>
          <w:szCs w:val="24"/>
          <w:u w:val="single"/>
        </w:rPr>
        <w:t>Porządek obrad:</w:t>
      </w:r>
    </w:p>
    <w:p w14:paraId="22DAF565" w14:textId="77777777" w:rsidR="00BD6A19" w:rsidRPr="00861F7F" w:rsidRDefault="00BD6A19" w:rsidP="00861F7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Otwarcie sesji i stwierdzenie prawomocności obrad. </w:t>
      </w:r>
    </w:p>
    <w:p w14:paraId="4504E434" w14:textId="15503A33" w:rsidR="00BD6A19" w:rsidRPr="00861F7F" w:rsidRDefault="00BD6A19" w:rsidP="00861F7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Przedstawienie porządku obrad przez Przewodniczącego Rady. </w:t>
      </w:r>
    </w:p>
    <w:p w14:paraId="67B387CA" w14:textId="63046A28" w:rsidR="00BD6A19" w:rsidRPr="00861F7F" w:rsidRDefault="00BD6A19" w:rsidP="00861F7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Informacja z działalności samorządu Miasta Sławkowa w okresie między sesjami. </w:t>
      </w:r>
    </w:p>
    <w:p w14:paraId="6DE28E4D" w14:textId="388714D6" w:rsidR="00BD6A19" w:rsidRPr="00861F7F" w:rsidRDefault="009076CE" w:rsidP="00861F7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4"/>
          <w:szCs w:val="24"/>
        </w:rPr>
      </w:pPr>
      <w:r w:rsidRPr="00861F7F">
        <w:rPr>
          <w:rFonts w:eastAsiaTheme="minorHAnsi"/>
          <w:i/>
          <w:color w:val="000000"/>
          <w:sz w:val="24"/>
          <w:szCs w:val="24"/>
        </w:rPr>
        <w:t>zdjęty z porządku obrad</w:t>
      </w:r>
    </w:p>
    <w:p w14:paraId="11AE8AB9" w14:textId="33D27CF2" w:rsidR="00BD6A19" w:rsidRPr="00861F7F" w:rsidRDefault="00BD6A19" w:rsidP="00861F7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Ocena estetyki, zieleni, czystości i porządku w mieście. Gospodarka odpadami. </w:t>
      </w:r>
    </w:p>
    <w:p w14:paraId="700CA828" w14:textId="007612F5" w:rsidR="00BD6A19" w:rsidRPr="00861F7F" w:rsidRDefault="00BD6A19" w:rsidP="00861F7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Sprawozdanie z realizacji w roku 2022 Gminnego Programu Profilaktyki i Rozwiązywania Problemów Alkoholowych oraz Przeciwdziałania Narkomanii na lata 2022-2023. </w:t>
      </w:r>
    </w:p>
    <w:p w14:paraId="309BF547" w14:textId="66921D2A" w:rsidR="00BD6A19" w:rsidRPr="00861F7F" w:rsidRDefault="00BD6A19" w:rsidP="00861F7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Podjęcie uchwał: </w:t>
      </w:r>
    </w:p>
    <w:p w14:paraId="2725EEAB" w14:textId="77777777" w:rsidR="00861F7F" w:rsidRDefault="00BD6A19" w:rsidP="00861F7F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w sprawie zmiany uchwały Nr XLVIII/463/2022 w sprawie uchwalenia Wieloletniej Prognozy Finansowej Gminy Sławków na lata 2023 – 2039, </w:t>
      </w:r>
    </w:p>
    <w:p w14:paraId="3F438BF5" w14:textId="77777777" w:rsidR="00861F7F" w:rsidRDefault="00BD6A19" w:rsidP="00861F7F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w sprawie zmiany uchwały Nr XLVIII/464/2022 w sprawie uchwały budżetowej Miasta Sławkowa na 2023 rok, </w:t>
      </w:r>
    </w:p>
    <w:p w14:paraId="07A6688C" w14:textId="77777777" w:rsidR="00861F7F" w:rsidRDefault="00BD6A19" w:rsidP="00861F7F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w sprawie wyrażenia zgody na najem w trybie bezprzetargowym na okres powyżej 3 lat, nieruchomości stanowiącej mienie gminne, położonej w Sławkowie, obręb: Sławków, </w:t>
      </w:r>
    </w:p>
    <w:p w14:paraId="05663017" w14:textId="77777777" w:rsidR="00861F7F" w:rsidRDefault="00BD6A19" w:rsidP="00861F7F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w sprawie wyrażenia zgody na najem w trybie bezprzetargowym na okres powyżej 3 lat, nieruchomości stanowiącej mienie gminne, położonej w Sławkowie, obręb: Sławków, </w:t>
      </w:r>
    </w:p>
    <w:p w14:paraId="6AB70A96" w14:textId="25A9FD46" w:rsidR="00BD6A19" w:rsidRPr="00861F7F" w:rsidRDefault="00BD6A19" w:rsidP="00861F7F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w sprawie wyrażenia zgody na najem w trybie bezprzetargowym na okres powyżej 3 lat, nieruchomości stanowiącej mienie gminne, położonej w Sławkowie, obręb: Sławków, </w:t>
      </w:r>
    </w:p>
    <w:p w14:paraId="577AD471" w14:textId="35309280" w:rsidR="00861F7F" w:rsidRPr="00861F7F" w:rsidRDefault="00BD6A19" w:rsidP="00861F7F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w sprawie wyrażenia zgody na najem w trybie bezprzetargowym na okres powyżej 3 lat, nieruchomości stanowiącej mienie gminne, położonej w Sławkowie, obręb: Sławków, </w:t>
      </w:r>
    </w:p>
    <w:p w14:paraId="6E0EC66F" w14:textId="77777777" w:rsidR="00861F7F" w:rsidRDefault="00BD6A19" w:rsidP="00861F7F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w sprawie wyrażenia zgody na najem w trybie bezprzetargowym na okres powyżej 3 lat, nieruchomości stanowiącej mienie gminne, położonej w Sławkowie, obręb: Sławków, </w:t>
      </w:r>
    </w:p>
    <w:p w14:paraId="5A2BBE1C" w14:textId="77777777" w:rsidR="00861F7F" w:rsidRDefault="00BD6A19" w:rsidP="00861F7F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w sprawie wyrażenia zgody na najem w trybie bezprzetargowym na okres powyżej 3 lat, nieruchomości stanowiącej mienie gminne, położonej w Sławkowie, obręb: Sławków, </w:t>
      </w:r>
    </w:p>
    <w:p w14:paraId="1CA3F40C" w14:textId="77777777" w:rsidR="00861F7F" w:rsidRDefault="00BD6A19" w:rsidP="00861F7F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w sprawie wyrażenia zgody na najem w trybie bezprzetargowym na okres powyżej 3 lat, nieruchomości stanowiącej mienie gminne, położonej w Sławkowie, obręb: Sławków, </w:t>
      </w:r>
    </w:p>
    <w:p w14:paraId="07098029" w14:textId="77777777" w:rsidR="00861F7F" w:rsidRDefault="00BD6A19" w:rsidP="00861F7F">
      <w:pPr>
        <w:pStyle w:val="Akapitzlist"/>
        <w:numPr>
          <w:ilvl w:val="0"/>
          <w:numId w:val="45"/>
        </w:numPr>
        <w:tabs>
          <w:tab w:val="clear" w:pos="284"/>
          <w:tab w:val="num" w:pos="426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w sprawie wyrażenia zgody na najem w trybie bezprzetargowym na okres powyżej 3 lat, nieruchomości stanowiącej mienie gminne, położonej w Sławkowie, obręb: Sławków, </w:t>
      </w:r>
    </w:p>
    <w:p w14:paraId="7FF2E274" w14:textId="77777777" w:rsidR="00861F7F" w:rsidRDefault="00BD6A19" w:rsidP="00861F7F">
      <w:pPr>
        <w:pStyle w:val="Akapitzlist"/>
        <w:numPr>
          <w:ilvl w:val="0"/>
          <w:numId w:val="45"/>
        </w:numPr>
        <w:tabs>
          <w:tab w:val="clear" w:pos="284"/>
          <w:tab w:val="num" w:pos="426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color w:val="000000"/>
          <w:sz w:val="24"/>
          <w:szCs w:val="24"/>
        </w:rPr>
        <w:t xml:space="preserve">w sprawie wyrażenia zgody na najem w trybie bezprzetargowym na okres powyżej 3 lat, nieruchomości stanowiącej mienie gminne, położonej w Sławkowie, obręb: Sławków, </w:t>
      </w:r>
    </w:p>
    <w:p w14:paraId="26E62657" w14:textId="77777777" w:rsidR="00861F7F" w:rsidRPr="00861F7F" w:rsidRDefault="00BD6A19" w:rsidP="00861F7F">
      <w:pPr>
        <w:pStyle w:val="Akapitzlist"/>
        <w:numPr>
          <w:ilvl w:val="0"/>
          <w:numId w:val="45"/>
        </w:numPr>
        <w:tabs>
          <w:tab w:val="clear" w:pos="284"/>
          <w:tab w:val="num" w:pos="426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sz w:val="24"/>
          <w:szCs w:val="24"/>
        </w:rPr>
        <w:t xml:space="preserve">w sprawie wyrażenia zgody na najem w trybie bezprzetargowym na okres powyżej 3 lat, nieruchomości stanowiącej mienie gminne, położonej w Sławkowie, obręb: Sławków, </w:t>
      </w:r>
    </w:p>
    <w:p w14:paraId="184A5CCC" w14:textId="77777777" w:rsidR="00861F7F" w:rsidRPr="00861F7F" w:rsidRDefault="00BD6A19" w:rsidP="00861F7F">
      <w:pPr>
        <w:pStyle w:val="Akapitzlist"/>
        <w:numPr>
          <w:ilvl w:val="0"/>
          <w:numId w:val="45"/>
        </w:numPr>
        <w:tabs>
          <w:tab w:val="clear" w:pos="284"/>
          <w:tab w:val="num" w:pos="426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sz w:val="24"/>
          <w:szCs w:val="24"/>
        </w:rPr>
        <w:t xml:space="preserve">w sprawie wyrażenia zgody na najem w trybie bezprzetargowym na okres powyżej 3 lat, nieruchomości stanowiącej mienie gminne, położonej w Sławkowie, obręb: Sławków, </w:t>
      </w:r>
    </w:p>
    <w:p w14:paraId="319409C6" w14:textId="77777777" w:rsidR="00861F7F" w:rsidRPr="00861F7F" w:rsidRDefault="00BD6A19" w:rsidP="00861F7F">
      <w:pPr>
        <w:pStyle w:val="Akapitzlist"/>
        <w:numPr>
          <w:ilvl w:val="0"/>
          <w:numId w:val="45"/>
        </w:numPr>
        <w:tabs>
          <w:tab w:val="clear" w:pos="284"/>
          <w:tab w:val="num" w:pos="426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sz w:val="24"/>
          <w:szCs w:val="24"/>
        </w:rPr>
        <w:t xml:space="preserve">w sprawie wyrażenia zgody na najem w trybie bezprzetargowym na okres powyżej 3 lat, nieruchomości stanowiącej mienie gminne, położonej w Sławkowie, obręb: Sławków, </w:t>
      </w:r>
    </w:p>
    <w:p w14:paraId="628D2743" w14:textId="77777777" w:rsidR="00861F7F" w:rsidRPr="00861F7F" w:rsidRDefault="00BD6A19" w:rsidP="00861F7F">
      <w:pPr>
        <w:pStyle w:val="Akapitzlist"/>
        <w:numPr>
          <w:ilvl w:val="0"/>
          <w:numId w:val="45"/>
        </w:numPr>
        <w:tabs>
          <w:tab w:val="clear" w:pos="284"/>
          <w:tab w:val="num" w:pos="426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sz w:val="24"/>
          <w:szCs w:val="24"/>
        </w:rPr>
        <w:t xml:space="preserve">w sprawie wymagań, jakie powinien spełniać przedsiębiorca ubiegający się o uzyskanie zezwolenia w zakresie opróżniania zbiorników bezodpływowych lub osadników w instalacjach przydomowych oczyszczalni ścieków i transportu nieczystości ciekłych na terenie gminy Sławków, </w:t>
      </w:r>
    </w:p>
    <w:p w14:paraId="2E141BB3" w14:textId="6769D7EA" w:rsidR="00BD6A19" w:rsidRPr="00861F7F" w:rsidRDefault="00B51B74" w:rsidP="00861F7F">
      <w:pPr>
        <w:pStyle w:val="Akapitzlist"/>
        <w:numPr>
          <w:ilvl w:val="0"/>
          <w:numId w:val="45"/>
        </w:numPr>
        <w:tabs>
          <w:tab w:val="clear" w:pos="284"/>
          <w:tab w:val="num" w:pos="426"/>
        </w:tabs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  <w:r w:rsidRPr="00861F7F">
        <w:rPr>
          <w:rFonts w:eastAsiaTheme="minorHAnsi"/>
          <w:i/>
          <w:sz w:val="24"/>
          <w:szCs w:val="24"/>
        </w:rPr>
        <w:t>zdjęty z porządku obrad</w:t>
      </w:r>
    </w:p>
    <w:p w14:paraId="1F50AD91" w14:textId="77777777" w:rsidR="00E116C6" w:rsidRPr="00861F7F" w:rsidRDefault="00E116C6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C8EFEC" w14:textId="77777777" w:rsidR="00C0095B" w:rsidRPr="00861F7F" w:rsidRDefault="00C0095B" w:rsidP="00861F7F">
      <w:pPr>
        <w:pStyle w:val="Tekstpodstawowy"/>
        <w:tabs>
          <w:tab w:val="left" w:pos="426"/>
        </w:tabs>
        <w:jc w:val="both"/>
        <w:rPr>
          <w:b w:val="0"/>
          <w:bCs/>
          <w:color w:val="000000" w:themeColor="text1"/>
          <w:sz w:val="24"/>
          <w:szCs w:val="24"/>
        </w:rPr>
      </w:pPr>
      <w:r w:rsidRPr="00861F7F">
        <w:rPr>
          <w:b w:val="0"/>
          <w:bCs/>
          <w:i/>
          <w:color w:val="000000" w:themeColor="text1"/>
          <w:sz w:val="24"/>
          <w:szCs w:val="24"/>
        </w:rPr>
        <w:lastRenderedPageBreak/>
        <w:t>Zawiadomienie</w:t>
      </w:r>
      <w:r w:rsidRPr="00861F7F">
        <w:rPr>
          <w:b w:val="0"/>
          <w:bCs/>
          <w:i/>
          <w:color w:val="000000" w:themeColor="text1"/>
          <w:sz w:val="24"/>
          <w:szCs w:val="24"/>
          <w:lang w:val="pl-PL"/>
        </w:rPr>
        <w:t xml:space="preserve"> o sesji</w:t>
      </w:r>
      <w:r w:rsidRPr="00861F7F">
        <w:rPr>
          <w:b w:val="0"/>
          <w:bCs/>
          <w:i/>
          <w:color w:val="000000" w:themeColor="text1"/>
          <w:sz w:val="24"/>
          <w:szCs w:val="24"/>
        </w:rPr>
        <w:t xml:space="preserve"> dla radnych</w:t>
      </w:r>
      <w:r w:rsidR="00B86ED6" w:rsidRPr="00861F7F">
        <w:rPr>
          <w:b w:val="0"/>
          <w:bCs/>
          <w:i/>
          <w:color w:val="000000" w:themeColor="text1"/>
          <w:sz w:val="24"/>
          <w:szCs w:val="24"/>
          <w:lang w:val="pl-PL"/>
        </w:rPr>
        <w:t>, mieszkańców oraz zaproszenie na sesję</w:t>
      </w:r>
      <w:r w:rsidRPr="00861F7F">
        <w:rPr>
          <w:b w:val="0"/>
          <w:bCs/>
          <w:color w:val="000000" w:themeColor="text1"/>
          <w:sz w:val="24"/>
          <w:szCs w:val="24"/>
        </w:rPr>
        <w:t xml:space="preserve"> stanowi</w:t>
      </w:r>
      <w:r w:rsidR="00B86ED6" w:rsidRPr="00861F7F">
        <w:rPr>
          <w:b w:val="0"/>
          <w:bCs/>
          <w:color w:val="000000" w:themeColor="text1"/>
          <w:sz w:val="24"/>
          <w:szCs w:val="24"/>
          <w:lang w:val="pl-PL"/>
        </w:rPr>
        <w:t>ą</w:t>
      </w:r>
      <w:r w:rsidRPr="00861F7F">
        <w:rPr>
          <w:b w:val="0"/>
          <w:bCs/>
          <w:color w:val="000000" w:themeColor="text1"/>
          <w:sz w:val="24"/>
          <w:szCs w:val="24"/>
        </w:rPr>
        <w:t xml:space="preserve"> </w:t>
      </w:r>
      <w:r w:rsidRPr="00861F7F">
        <w:rPr>
          <w:bCs/>
          <w:color w:val="000000" w:themeColor="text1"/>
          <w:sz w:val="24"/>
          <w:szCs w:val="24"/>
        </w:rPr>
        <w:t xml:space="preserve">załączniki nr </w:t>
      </w:r>
      <w:r w:rsidR="00B86ED6" w:rsidRPr="00861F7F">
        <w:rPr>
          <w:bCs/>
          <w:color w:val="000000" w:themeColor="text1"/>
          <w:sz w:val="24"/>
          <w:szCs w:val="24"/>
          <w:lang w:val="pl-PL"/>
        </w:rPr>
        <w:t>3, 4 i 5</w:t>
      </w:r>
      <w:r w:rsidRPr="00861F7F">
        <w:rPr>
          <w:bCs/>
          <w:color w:val="000000" w:themeColor="text1"/>
          <w:sz w:val="24"/>
          <w:szCs w:val="24"/>
          <w:lang w:val="pl-PL"/>
        </w:rPr>
        <w:t xml:space="preserve"> </w:t>
      </w:r>
      <w:r w:rsidRPr="00861F7F">
        <w:rPr>
          <w:b w:val="0"/>
          <w:bCs/>
          <w:color w:val="000000" w:themeColor="text1"/>
          <w:sz w:val="24"/>
          <w:szCs w:val="24"/>
        </w:rPr>
        <w:t>do protokołu.</w:t>
      </w:r>
    </w:p>
    <w:p w14:paraId="30D43782" w14:textId="77777777" w:rsidR="0010604B" w:rsidRPr="00861F7F" w:rsidRDefault="0010604B" w:rsidP="00861F7F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</w:pPr>
    </w:p>
    <w:p w14:paraId="60FA9137" w14:textId="77777777" w:rsidR="00BD6A19" w:rsidRPr="00861F7F" w:rsidRDefault="00C0095B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Ad. 3. </w:t>
      </w:r>
      <w:r w:rsidR="00BD6A19" w:rsidRPr="00861F7F">
        <w:rPr>
          <w:color w:val="000000" w:themeColor="text1"/>
          <w:sz w:val="24"/>
          <w:szCs w:val="24"/>
          <w:lang w:val="pl-PL"/>
        </w:rPr>
        <w:t xml:space="preserve">Informacja z działalności samorządu Miasta Sławkowa w okresie między sesjami. </w:t>
      </w:r>
    </w:p>
    <w:p w14:paraId="1A3E7D9E" w14:textId="77777777" w:rsidR="00BD6A19" w:rsidRPr="00861F7F" w:rsidRDefault="00BD6A19" w:rsidP="00861F7F">
      <w:pPr>
        <w:pStyle w:val="Tekstpodstawowy"/>
        <w:jc w:val="both"/>
        <w:rPr>
          <w:i/>
          <w:sz w:val="24"/>
          <w:szCs w:val="24"/>
          <w:lang w:val="pl-PL"/>
        </w:rPr>
      </w:pPr>
    </w:p>
    <w:p w14:paraId="4776238C" w14:textId="0E8630A1" w:rsidR="00BD6A19" w:rsidRPr="00861F7F" w:rsidRDefault="00BD6A19" w:rsidP="00861F7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861F7F">
        <w:rPr>
          <w:i/>
          <w:sz w:val="24"/>
          <w:szCs w:val="24"/>
          <w:lang w:val="pl-PL"/>
        </w:rPr>
        <w:t>,,Informacja z działalności samorządu Miasta Sławkowa w okresie kwiecień</w:t>
      </w:r>
      <w:r w:rsidR="009076CE" w:rsidRPr="00861F7F">
        <w:rPr>
          <w:i/>
          <w:sz w:val="24"/>
          <w:szCs w:val="24"/>
          <w:lang w:val="pl-PL"/>
        </w:rPr>
        <w:t>-maj</w:t>
      </w:r>
      <w:r w:rsidRPr="00861F7F">
        <w:rPr>
          <w:i/>
          <w:sz w:val="24"/>
          <w:szCs w:val="24"/>
          <w:lang w:val="pl-PL"/>
        </w:rPr>
        <w:t xml:space="preserve"> 2023 roku”</w:t>
      </w:r>
      <w:r w:rsidRPr="00861F7F">
        <w:rPr>
          <w:b w:val="0"/>
          <w:sz w:val="24"/>
          <w:szCs w:val="24"/>
          <w:lang w:val="pl-PL"/>
        </w:rPr>
        <w:t xml:space="preserve"> stanowi </w:t>
      </w:r>
      <w:r w:rsidRPr="00861F7F">
        <w:rPr>
          <w:color w:val="000000" w:themeColor="text1"/>
          <w:sz w:val="24"/>
          <w:szCs w:val="24"/>
          <w:lang w:val="pl-PL"/>
        </w:rPr>
        <w:t xml:space="preserve">załącznik nr 6 </w:t>
      </w:r>
      <w:r w:rsidRPr="00861F7F">
        <w:rPr>
          <w:b w:val="0"/>
          <w:color w:val="000000" w:themeColor="text1"/>
          <w:sz w:val="24"/>
          <w:szCs w:val="24"/>
          <w:lang w:val="pl-PL"/>
        </w:rPr>
        <w:t xml:space="preserve">do </w:t>
      </w:r>
      <w:r w:rsidRPr="00861F7F">
        <w:rPr>
          <w:b w:val="0"/>
          <w:sz w:val="24"/>
          <w:szCs w:val="24"/>
          <w:lang w:val="pl-PL"/>
        </w:rPr>
        <w:t>protokołu.</w:t>
      </w:r>
    </w:p>
    <w:p w14:paraId="656904C9" w14:textId="77777777" w:rsidR="00BD6A19" w:rsidRPr="00861F7F" w:rsidRDefault="00BD6A19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7B568EB1" w14:textId="0ACE339A" w:rsidR="00C60804" w:rsidRPr="00861F7F" w:rsidRDefault="009076CE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Wicep</w:t>
      </w:r>
      <w:r w:rsidR="00C60804" w:rsidRPr="00861F7F">
        <w:rPr>
          <w:color w:val="000000" w:themeColor="text1"/>
          <w:sz w:val="24"/>
          <w:szCs w:val="24"/>
          <w:lang w:val="pl-PL"/>
        </w:rPr>
        <w:t>rzewodnicząc</w:t>
      </w:r>
      <w:r w:rsidRPr="00861F7F">
        <w:rPr>
          <w:color w:val="000000" w:themeColor="text1"/>
          <w:sz w:val="24"/>
          <w:szCs w:val="24"/>
          <w:lang w:val="pl-PL"/>
        </w:rPr>
        <w:t>a</w:t>
      </w:r>
      <w:r w:rsidR="00C60804" w:rsidRPr="00861F7F">
        <w:rPr>
          <w:color w:val="000000" w:themeColor="text1"/>
          <w:sz w:val="24"/>
          <w:szCs w:val="24"/>
          <w:lang w:val="pl-PL"/>
        </w:rPr>
        <w:t xml:space="preserve"> </w:t>
      </w:r>
      <w:r w:rsidR="00C60804" w:rsidRPr="00861F7F">
        <w:rPr>
          <w:b w:val="0"/>
          <w:color w:val="000000" w:themeColor="text1"/>
          <w:sz w:val="24"/>
          <w:szCs w:val="24"/>
          <w:lang w:val="pl-PL"/>
        </w:rPr>
        <w:t>oddał</w:t>
      </w:r>
      <w:r w:rsidRPr="00861F7F">
        <w:rPr>
          <w:b w:val="0"/>
          <w:color w:val="000000" w:themeColor="text1"/>
          <w:sz w:val="24"/>
          <w:szCs w:val="24"/>
          <w:lang w:val="pl-PL"/>
        </w:rPr>
        <w:t>a</w:t>
      </w:r>
      <w:r w:rsidR="00C60804" w:rsidRPr="00861F7F">
        <w:rPr>
          <w:b w:val="0"/>
          <w:color w:val="000000" w:themeColor="text1"/>
          <w:sz w:val="24"/>
          <w:szCs w:val="24"/>
          <w:lang w:val="pl-PL"/>
        </w:rPr>
        <w:t xml:space="preserve"> głos Burmistrzowi Miasta.</w:t>
      </w:r>
    </w:p>
    <w:p w14:paraId="5DB12A3E" w14:textId="23BFF823" w:rsidR="00C60804" w:rsidRPr="00861F7F" w:rsidRDefault="00C6080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7116BA74" w14:textId="04ADDC50" w:rsidR="009076CE" w:rsidRPr="00861F7F" w:rsidRDefault="00C6080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Burmistrz Miasta Rafał Adamczyk 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w uzupełnieniu informacji pisemnej poinformował</w:t>
      </w:r>
      <w:r w:rsidR="00EB3145" w:rsidRPr="00861F7F">
        <w:rPr>
          <w:b w:val="0"/>
          <w:color w:val="000000" w:themeColor="text1"/>
          <w:sz w:val="24"/>
          <w:szCs w:val="24"/>
          <w:lang w:val="pl-PL"/>
        </w:rPr>
        <w:t>, że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 xml:space="preserve"> 10 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>maja br. odbyło się spotkanie ze Śląskim Wojewódzkim Konserwatorem Zabytków, którego wiodącym tematem był remont co najmniej jednej po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łaci dachu na karczmie Austerii. P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 xml:space="preserve">rzypomniał, że w 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P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>rogramie Polski Ład złożony jest wniosek o dofinansowanie renowacj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i karczmy. R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>ozmowy ze ŚWKZ dotyczyły też kościółka św. J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akuba i budynku dawnej walcowni.</w:t>
      </w:r>
    </w:p>
    <w:p w14:paraId="71580B7A" w14:textId="4E61A2A2" w:rsidR="009076CE" w:rsidRPr="00861F7F" w:rsidRDefault="00916E0C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b w:val="0"/>
          <w:color w:val="000000" w:themeColor="text1"/>
          <w:sz w:val="24"/>
          <w:szCs w:val="24"/>
          <w:lang w:val="pl-PL"/>
        </w:rPr>
        <w:t>B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 xml:space="preserve">urmistrz dodał, że 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>na początku czerwca planowane jest otwarcie karczmy Austeria przez najemcę.</w:t>
      </w:r>
    </w:p>
    <w:p w14:paraId="3D962F65" w14:textId="77777777" w:rsidR="000B7CA3" w:rsidRPr="00861F7F" w:rsidRDefault="000B7CA3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119FFE8F" w14:textId="6A7B4E11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Radny Zbigniew Zych 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>pytał na jakim etapie jest regulowanie stanu prawnego drogi przy budynkach od 45 do 55 na ul. Burki.</w:t>
      </w:r>
      <w:r w:rsidR="00916E0C" w:rsidRPr="00861F7F">
        <w:rPr>
          <w:b w:val="0"/>
          <w:color w:val="000000" w:themeColor="text1"/>
          <w:sz w:val="24"/>
          <w:szCs w:val="24"/>
          <w:lang w:val="pl-PL"/>
        </w:rPr>
        <w:t xml:space="preserve"> Radny doda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ł, ż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>e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 xml:space="preserve"> mieszkańcy </w:t>
      </w:r>
      <w:r w:rsidR="00916E0C" w:rsidRPr="00861F7F">
        <w:rPr>
          <w:b w:val="0"/>
          <w:color w:val="000000" w:themeColor="text1"/>
          <w:sz w:val="24"/>
          <w:szCs w:val="24"/>
          <w:lang w:val="pl-PL"/>
        </w:rPr>
        <w:t>wystosowywali korespondencję w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 xml:space="preserve"> tej sprawie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.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 xml:space="preserve"> </w:t>
      </w:r>
    </w:p>
    <w:p w14:paraId="018A2FDF" w14:textId="77777777" w:rsidR="003E2764" w:rsidRPr="00861F7F" w:rsidRDefault="003E2764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44071BC3" w14:textId="176EE348" w:rsidR="009076CE" w:rsidRPr="00861F7F" w:rsidRDefault="009076CE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Burmistrz Miasta</w:t>
      </w:r>
      <w:r w:rsidRPr="00861F7F">
        <w:rPr>
          <w:b w:val="0"/>
          <w:color w:val="000000" w:themeColor="text1"/>
          <w:sz w:val="24"/>
          <w:szCs w:val="24"/>
          <w:lang w:val="pl-PL"/>
        </w:rPr>
        <w:t xml:space="preserve"> poprosił, by radny w przerwie uściślił zakres</w:t>
      </w:r>
      <w:r w:rsidR="00916E0C" w:rsidRPr="00861F7F">
        <w:rPr>
          <w:b w:val="0"/>
          <w:color w:val="000000" w:themeColor="text1"/>
          <w:sz w:val="24"/>
          <w:szCs w:val="24"/>
          <w:lang w:val="pl-PL"/>
        </w:rPr>
        <w:t>,</w:t>
      </w:r>
      <w:r w:rsidRPr="00861F7F">
        <w:rPr>
          <w:b w:val="0"/>
          <w:color w:val="000000" w:themeColor="text1"/>
          <w:sz w:val="24"/>
          <w:szCs w:val="24"/>
          <w:lang w:val="pl-PL"/>
        </w:rPr>
        <w:t xml:space="preserve"> o który pyta, a następnie radny otrzyma pisemną odpowiedź. </w:t>
      </w:r>
    </w:p>
    <w:p w14:paraId="0DB3C131" w14:textId="77777777" w:rsidR="009076CE" w:rsidRPr="00861F7F" w:rsidRDefault="009076CE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2D5B4160" w14:textId="43EF1FAD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Wiceprzewodnicząca 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>w imieniu mieszkańców zapytała czy jest możliwość wykupu działek na ul. Zagródki pod budowę drogi.</w:t>
      </w:r>
    </w:p>
    <w:p w14:paraId="4E234999" w14:textId="77777777" w:rsidR="003E2764" w:rsidRPr="00861F7F" w:rsidRDefault="003E2764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21A4E649" w14:textId="50DCC100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Zastępca Burmistrza Janusz Mróz 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 xml:space="preserve">odpowiedział, </w:t>
      </w:r>
      <w:r w:rsidR="00916E0C" w:rsidRPr="00861F7F">
        <w:rPr>
          <w:b w:val="0"/>
          <w:color w:val="000000" w:themeColor="text1"/>
          <w:sz w:val="24"/>
          <w:szCs w:val="24"/>
          <w:lang w:val="pl-PL"/>
        </w:rPr>
        <w:t>ż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>e na rok bieżący zaplanowany jest wykup jednej działki</w:t>
      </w:r>
      <w:r w:rsidR="00916E0C" w:rsidRPr="00861F7F">
        <w:rPr>
          <w:b w:val="0"/>
          <w:color w:val="000000" w:themeColor="text1"/>
          <w:sz w:val="24"/>
          <w:szCs w:val="24"/>
          <w:lang w:val="pl-PL"/>
        </w:rPr>
        <w:t xml:space="preserve"> na ul. Zagródki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 xml:space="preserve">. Na ten moment nie ma planów budowy drogi z uwagi na to, że nie wszystkie działki zostały wykupione pod </w:t>
      </w:r>
      <w:r w:rsidR="00916E0C" w:rsidRPr="00861F7F">
        <w:rPr>
          <w:b w:val="0"/>
          <w:color w:val="000000" w:themeColor="text1"/>
          <w:sz w:val="24"/>
          <w:szCs w:val="24"/>
          <w:lang w:val="pl-PL"/>
        </w:rPr>
        <w:t>jej budowę</w:t>
      </w:r>
      <w:r w:rsidR="009076CE" w:rsidRPr="00861F7F">
        <w:rPr>
          <w:b w:val="0"/>
          <w:color w:val="000000" w:themeColor="text1"/>
          <w:sz w:val="24"/>
          <w:szCs w:val="24"/>
          <w:lang w:val="pl-PL"/>
        </w:rPr>
        <w:t>, a ponadto nie zaplanowano środków na ten cel na rok budżetowy 2023.</w:t>
      </w:r>
    </w:p>
    <w:p w14:paraId="2C9DB343" w14:textId="77777777" w:rsidR="009E3357" w:rsidRPr="00861F7F" w:rsidRDefault="009E3357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24455CA6" w14:textId="1A20C091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Wiceprzewodnicząca 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 xml:space="preserve">podziękowała za odpowiedź. </w:t>
      </w:r>
    </w:p>
    <w:p w14:paraId="5568B88A" w14:textId="77777777" w:rsidR="003E2764" w:rsidRPr="00861F7F" w:rsidRDefault="003E2764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093049FB" w14:textId="2F0039B6" w:rsidR="00E7006D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Radny Grzegorz Maciążek 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pytał o zakres prac na ścieżce rowerowej na kładce nad Białą Przemszą.</w:t>
      </w:r>
    </w:p>
    <w:p w14:paraId="06CF2FC8" w14:textId="77777777" w:rsidR="003E2764" w:rsidRPr="00861F7F" w:rsidRDefault="003E2764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72B10392" w14:textId="00C87BD3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Zastępca Burmistrza 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odpowiedział, że zostanie wymienione odeskowanie i legary</w:t>
      </w:r>
      <w:r w:rsidR="006A3239" w:rsidRPr="00861F7F">
        <w:rPr>
          <w:b w:val="0"/>
          <w:color w:val="000000" w:themeColor="text1"/>
          <w:sz w:val="24"/>
          <w:szCs w:val="24"/>
          <w:lang w:val="pl-PL"/>
        </w:rPr>
        <w:t xml:space="preserve"> na moście nad Białą Przemszą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 xml:space="preserve">. </w:t>
      </w:r>
      <w:r w:rsidR="006A3239" w:rsidRPr="00861F7F">
        <w:rPr>
          <w:b w:val="0"/>
          <w:color w:val="000000" w:themeColor="text1"/>
          <w:sz w:val="24"/>
          <w:szCs w:val="24"/>
          <w:lang w:val="pl-PL"/>
        </w:rPr>
        <w:t>Gruntowny remont jest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 xml:space="preserve"> wykonywan</w:t>
      </w:r>
      <w:r w:rsidR="006A3239" w:rsidRPr="00861F7F">
        <w:rPr>
          <w:b w:val="0"/>
          <w:color w:val="000000" w:themeColor="text1"/>
          <w:sz w:val="24"/>
          <w:szCs w:val="24"/>
          <w:lang w:val="pl-PL"/>
        </w:rPr>
        <w:t>y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 xml:space="preserve"> przez pracowników Referatu Gospodarki Wodno-Kanalizacyjnej.</w:t>
      </w:r>
    </w:p>
    <w:p w14:paraId="7C63415B" w14:textId="77777777" w:rsidR="003E2764" w:rsidRPr="00861F7F" w:rsidRDefault="003E2764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061E5E5E" w14:textId="550121FC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Radny Paweł Lekki</w:t>
      </w:r>
      <w:r w:rsidR="009E3357" w:rsidRPr="00861F7F">
        <w:rPr>
          <w:color w:val="000000" w:themeColor="text1"/>
          <w:sz w:val="24"/>
          <w:szCs w:val="24"/>
          <w:lang w:val="pl-PL"/>
        </w:rPr>
        <w:t xml:space="preserve"> 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pytał o</w:t>
      </w:r>
      <w:r w:rsidR="009E3357" w:rsidRPr="00861F7F">
        <w:rPr>
          <w:color w:val="000000" w:themeColor="text1"/>
          <w:sz w:val="24"/>
          <w:szCs w:val="24"/>
          <w:lang w:val="pl-PL"/>
        </w:rPr>
        <w:t xml:space="preserve"> 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wyniki konkursów na dyrektorów placówek oświatowych. czy znane są wyniki konkursów.</w:t>
      </w:r>
    </w:p>
    <w:p w14:paraId="1AC46BAB" w14:textId="77777777" w:rsidR="003E2764" w:rsidRPr="00861F7F" w:rsidRDefault="003E2764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3804DC3C" w14:textId="77F22B60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Burmistrz Miasta</w:t>
      </w:r>
      <w:r w:rsidRPr="00861F7F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oddał głos przewodniczącemu komisji konkursowej</w:t>
      </w:r>
      <w:r w:rsidR="00123C10" w:rsidRPr="00861F7F">
        <w:rPr>
          <w:b w:val="0"/>
          <w:color w:val="000000" w:themeColor="text1"/>
          <w:sz w:val="24"/>
          <w:szCs w:val="24"/>
          <w:lang w:val="pl-PL"/>
        </w:rPr>
        <w:t xml:space="preserve"> tj. Zastępcy Burmistrza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4F26B396" w14:textId="77777777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0410E315" w14:textId="31592C9D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Zastępca Burmistrza </w:t>
      </w:r>
      <w:r w:rsidR="006A3239" w:rsidRPr="00861F7F">
        <w:rPr>
          <w:b w:val="0"/>
          <w:color w:val="000000" w:themeColor="text1"/>
          <w:sz w:val="24"/>
          <w:szCs w:val="24"/>
          <w:lang w:val="pl-PL"/>
        </w:rPr>
        <w:t>poinformował, ż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e zostały ogłoszone trzy postę</w:t>
      </w:r>
      <w:r w:rsidR="00567F88" w:rsidRPr="00861F7F">
        <w:rPr>
          <w:b w:val="0"/>
          <w:color w:val="000000" w:themeColor="text1"/>
          <w:sz w:val="24"/>
          <w:szCs w:val="24"/>
          <w:lang w:val="pl-PL"/>
        </w:rPr>
        <w:t>powania konkurso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we na dyrektor</w:t>
      </w:r>
      <w:r w:rsidR="00123C10" w:rsidRPr="00861F7F">
        <w:rPr>
          <w:b w:val="0"/>
          <w:color w:val="000000" w:themeColor="text1"/>
          <w:sz w:val="24"/>
          <w:szCs w:val="24"/>
          <w:lang w:val="pl-PL"/>
        </w:rPr>
        <w:t>ów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: Szkoły Podstawowej Nr 1</w:t>
      </w:r>
      <w:r w:rsidR="006A3239" w:rsidRPr="00861F7F">
        <w:rPr>
          <w:b w:val="0"/>
          <w:color w:val="000000" w:themeColor="text1"/>
          <w:sz w:val="24"/>
          <w:szCs w:val="24"/>
          <w:lang w:val="pl-PL"/>
        </w:rPr>
        <w:t xml:space="preserve"> im. Jana Baranowskiego</w:t>
      </w:r>
      <w:r w:rsidR="00123C10" w:rsidRPr="00861F7F">
        <w:rPr>
          <w:b w:val="0"/>
          <w:color w:val="000000" w:themeColor="text1"/>
          <w:sz w:val="24"/>
          <w:szCs w:val="24"/>
          <w:lang w:val="pl-PL"/>
        </w:rPr>
        <w:t>, Zespołu Szkół im. Jana Pawła 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II i M</w:t>
      </w:r>
      <w:r w:rsidR="00567F88" w:rsidRPr="00861F7F">
        <w:rPr>
          <w:b w:val="0"/>
          <w:color w:val="000000" w:themeColor="text1"/>
          <w:sz w:val="24"/>
          <w:szCs w:val="24"/>
          <w:lang w:val="pl-PL"/>
        </w:rPr>
        <w:t>iejskie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>go Przedszkola</w:t>
      </w:r>
      <w:r w:rsidR="006A3239" w:rsidRPr="00861F7F">
        <w:rPr>
          <w:b w:val="0"/>
          <w:color w:val="000000" w:themeColor="text1"/>
          <w:sz w:val="24"/>
          <w:szCs w:val="24"/>
          <w:lang w:val="pl-PL"/>
        </w:rPr>
        <w:t xml:space="preserve"> Publicznego i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 xml:space="preserve"> nie zgłosili się żadni kandydaci. W takiej 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lastRenderedPageBreak/>
        <w:t xml:space="preserve">sytuacji, jeśli </w:t>
      </w:r>
      <w:r w:rsidR="00567F88" w:rsidRPr="00861F7F">
        <w:rPr>
          <w:b w:val="0"/>
          <w:color w:val="000000" w:themeColor="text1"/>
          <w:sz w:val="24"/>
          <w:szCs w:val="24"/>
          <w:lang w:val="pl-PL"/>
        </w:rPr>
        <w:t>do konkursu nie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 xml:space="preserve"> zgłosi się żaden kandydat, zgodnie z zapis</w:t>
      </w:r>
      <w:r w:rsidR="006A3239" w:rsidRPr="00861F7F">
        <w:rPr>
          <w:b w:val="0"/>
          <w:color w:val="000000" w:themeColor="text1"/>
          <w:sz w:val="24"/>
          <w:szCs w:val="24"/>
          <w:lang w:val="pl-PL"/>
        </w:rPr>
        <w:t>ami przepisów oświatowych</w:t>
      </w:r>
      <w:r w:rsidR="009E3357" w:rsidRPr="00861F7F">
        <w:rPr>
          <w:b w:val="0"/>
          <w:color w:val="000000" w:themeColor="text1"/>
          <w:sz w:val="24"/>
          <w:szCs w:val="24"/>
          <w:lang w:val="pl-PL"/>
        </w:rPr>
        <w:t xml:space="preserve"> Burmistrz Miasta </w:t>
      </w:r>
      <w:r w:rsidR="00567F88" w:rsidRPr="00861F7F">
        <w:rPr>
          <w:b w:val="0"/>
          <w:color w:val="000000" w:themeColor="text1"/>
          <w:sz w:val="24"/>
          <w:szCs w:val="24"/>
          <w:lang w:val="pl-PL"/>
        </w:rPr>
        <w:t xml:space="preserve">po zasięgnięciu odpowiednich opinii powierza </w:t>
      </w:r>
      <w:r w:rsidR="006A3239" w:rsidRPr="00861F7F">
        <w:rPr>
          <w:b w:val="0"/>
          <w:color w:val="000000" w:themeColor="text1"/>
          <w:sz w:val="24"/>
          <w:szCs w:val="24"/>
          <w:lang w:val="pl-PL"/>
        </w:rPr>
        <w:t>funkcję</w:t>
      </w:r>
      <w:r w:rsidR="00567F88" w:rsidRPr="00861F7F">
        <w:rPr>
          <w:b w:val="0"/>
          <w:color w:val="000000" w:themeColor="text1"/>
          <w:sz w:val="24"/>
          <w:szCs w:val="24"/>
          <w:lang w:val="pl-PL"/>
        </w:rPr>
        <w:t xml:space="preserve"> dyrektora wybranej</w:t>
      </w:r>
      <w:r w:rsidR="006A3239" w:rsidRPr="00861F7F">
        <w:rPr>
          <w:b w:val="0"/>
          <w:color w:val="000000" w:themeColor="text1"/>
          <w:sz w:val="24"/>
          <w:szCs w:val="24"/>
          <w:lang w:val="pl-PL"/>
        </w:rPr>
        <w:t xml:space="preserve"> przez siebie</w:t>
      </w:r>
      <w:r w:rsidR="00567F88" w:rsidRPr="00861F7F">
        <w:rPr>
          <w:b w:val="0"/>
          <w:color w:val="000000" w:themeColor="text1"/>
          <w:sz w:val="24"/>
          <w:szCs w:val="24"/>
          <w:lang w:val="pl-PL"/>
        </w:rPr>
        <w:t xml:space="preserve"> osobie.</w:t>
      </w:r>
    </w:p>
    <w:p w14:paraId="6DA5EB7E" w14:textId="77777777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4624326" w14:textId="53928EBA" w:rsidR="0040005E" w:rsidRPr="00861F7F" w:rsidRDefault="00E7006D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Radny Michał Malinowski </w:t>
      </w:r>
      <w:r w:rsidR="00567F88" w:rsidRPr="00861F7F">
        <w:rPr>
          <w:b w:val="0"/>
          <w:color w:val="000000" w:themeColor="text1"/>
          <w:sz w:val="24"/>
          <w:szCs w:val="24"/>
          <w:lang w:val="pl-PL"/>
        </w:rPr>
        <w:t>pytał, czy wiadomo czy kwota dotac</w:t>
      </w:r>
      <w:r w:rsidR="006A3239" w:rsidRPr="00861F7F">
        <w:rPr>
          <w:b w:val="0"/>
          <w:color w:val="000000" w:themeColor="text1"/>
          <w:sz w:val="24"/>
          <w:szCs w:val="24"/>
          <w:lang w:val="pl-PL"/>
        </w:rPr>
        <w:t>ji jaką gmina zamierza przekazać</w:t>
      </w:r>
      <w:r w:rsidR="00567F88" w:rsidRPr="00861F7F">
        <w:rPr>
          <w:b w:val="0"/>
          <w:color w:val="000000" w:themeColor="text1"/>
          <w:sz w:val="24"/>
          <w:szCs w:val="24"/>
          <w:lang w:val="pl-PL"/>
        </w:rPr>
        <w:t xml:space="preserve"> powiatowi na remont drogi powiatowej będzie wystraczająca. </w:t>
      </w:r>
    </w:p>
    <w:p w14:paraId="34D43BF7" w14:textId="77777777" w:rsidR="00BD6A19" w:rsidRPr="00861F7F" w:rsidRDefault="00BD6A19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67A56A61" w14:textId="5BD2CFF9" w:rsidR="0040005E" w:rsidRPr="00861F7F" w:rsidRDefault="0040005E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Zastępca Burmistrza</w:t>
      </w:r>
      <w:r w:rsidRPr="00861F7F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567F88" w:rsidRPr="00861F7F">
        <w:rPr>
          <w:b w:val="0"/>
          <w:color w:val="000000" w:themeColor="text1"/>
          <w:sz w:val="24"/>
          <w:szCs w:val="24"/>
          <w:lang w:val="pl-PL"/>
        </w:rPr>
        <w:t>odpowiedział, że 5 maja</w:t>
      </w:r>
      <w:r w:rsidR="000554D3" w:rsidRPr="00861F7F">
        <w:rPr>
          <w:b w:val="0"/>
          <w:color w:val="000000" w:themeColor="text1"/>
          <w:sz w:val="24"/>
          <w:szCs w:val="24"/>
          <w:lang w:val="pl-PL"/>
        </w:rPr>
        <w:t xml:space="preserve"> br.</w:t>
      </w:r>
      <w:r w:rsidR="00567F88" w:rsidRPr="00861F7F">
        <w:rPr>
          <w:b w:val="0"/>
          <w:color w:val="000000" w:themeColor="text1"/>
          <w:sz w:val="24"/>
          <w:szCs w:val="24"/>
          <w:lang w:val="pl-PL"/>
        </w:rPr>
        <w:t xml:space="preserve"> od</w:t>
      </w:r>
      <w:r w:rsidR="00AA4F78" w:rsidRPr="00861F7F">
        <w:rPr>
          <w:b w:val="0"/>
          <w:color w:val="000000" w:themeColor="text1"/>
          <w:sz w:val="24"/>
          <w:szCs w:val="24"/>
          <w:lang w:val="pl-PL"/>
        </w:rPr>
        <w:t>b</w:t>
      </w:r>
      <w:r w:rsidR="00567F88" w:rsidRPr="00861F7F">
        <w:rPr>
          <w:b w:val="0"/>
          <w:color w:val="000000" w:themeColor="text1"/>
          <w:sz w:val="24"/>
          <w:szCs w:val="24"/>
          <w:lang w:val="pl-PL"/>
        </w:rPr>
        <w:t>yło się spotkanie z przedstawicielem Powiatowego Zarządu Dróg. Pozyskano trzy wstępne wyceny dla remontu fragmentu ul.</w:t>
      </w:r>
      <w:r w:rsidR="00AA4F78" w:rsidRPr="00861F7F">
        <w:rPr>
          <w:b w:val="0"/>
          <w:color w:val="000000" w:themeColor="text1"/>
          <w:sz w:val="24"/>
          <w:szCs w:val="24"/>
          <w:lang w:val="pl-PL"/>
        </w:rPr>
        <w:t> </w:t>
      </w:r>
      <w:r w:rsidR="00567F88" w:rsidRPr="00861F7F">
        <w:rPr>
          <w:b w:val="0"/>
          <w:color w:val="000000" w:themeColor="text1"/>
          <w:sz w:val="24"/>
          <w:szCs w:val="24"/>
          <w:lang w:val="pl-PL"/>
        </w:rPr>
        <w:t xml:space="preserve">Piłsudskiego </w:t>
      </w:r>
      <w:r w:rsidR="00AA4F78" w:rsidRPr="00861F7F">
        <w:rPr>
          <w:b w:val="0"/>
          <w:color w:val="000000" w:themeColor="text1"/>
          <w:sz w:val="24"/>
          <w:szCs w:val="24"/>
          <w:lang w:val="pl-PL"/>
        </w:rPr>
        <w:t xml:space="preserve">i wszystkie przewyższają zaplanowaną kwotę 500 tys. zł. Zastępca Burmistrza omówił warianty remontu i ich </w:t>
      </w:r>
      <w:r w:rsidR="000554D3" w:rsidRPr="00861F7F">
        <w:rPr>
          <w:b w:val="0"/>
          <w:color w:val="000000" w:themeColor="text1"/>
          <w:sz w:val="24"/>
          <w:szCs w:val="24"/>
          <w:lang w:val="pl-PL"/>
        </w:rPr>
        <w:t>wy</w:t>
      </w:r>
      <w:r w:rsidR="00AA4F78" w:rsidRPr="00861F7F">
        <w:rPr>
          <w:b w:val="0"/>
          <w:color w:val="000000" w:themeColor="text1"/>
          <w:sz w:val="24"/>
          <w:szCs w:val="24"/>
          <w:lang w:val="pl-PL"/>
        </w:rPr>
        <w:t xml:space="preserve">ceny. </w:t>
      </w:r>
    </w:p>
    <w:p w14:paraId="6629080C" w14:textId="77777777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23212D7" w14:textId="40A7FA5D" w:rsidR="003E2764" w:rsidRPr="00861F7F" w:rsidRDefault="003E2764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Radny Michał Malinowski </w:t>
      </w:r>
      <w:r w:rsidR="00AA4F78" w:rsidRPr="00861F7F">
        <w:rPr>
          <w:b w:val="0"/>
          <w:color w:val="000000" w:themeColor="text1"/>
          <w:sz w:val="24"/>
          <w:szCs w:val="24"/>
          <w:lang w:val="pl-PL"/>
        </w:rPr>
        <w:t>pytał jakie rozwiązanie jest brane pod uwagę.</w:t>
      </w:r>
    </w:p>
    <w:p w14:paraId="050D314D" w14:textId="77777777" w:rsidR="003E2764" w:rsidRPr="00861F7F" w:rsidRDefault="003E2764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4931C8BA" w14:textId="0568A5B0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Burmistrz Miasta</w:t>
      </w:r>
      <w:r w:rsidRPr="00861F7F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AA4F78" w:rsidRPr="00861F7F">
        <w:rPr>
          <w:b w:val="0"/>
          <w:color w:val="000000" w:themeColor="text1"/>
          <w:sz w:val="24"/>
          <w:szCs w:val="24"/>
          <w:lang w:val="pl-PL"/>
        </w:rPr>
        <w:t xml:space="preserve">odpowiedział, że decyzja w jakim zakresie zostanie zrealizowany remont </w:t>
      </w:r>
      <w:r w:rsidR="0084556C" w:rsidRPr="00861F7F">
        <w:rPr>
          <w:b w:val="0"/>
          <w:color w:val="000000" w:themeColor="text1"/>
          <w:sz w:val="24"/>
          <w:szCs w:val="24"/>
          <w:lang w:val="pl-PL"/>
        </w:rPr>
        <w:t>należy do PZD.</w:t>
      </w:r>
    </w:p>
    <w:p w14:paraId="509BA35D" w14:textId="130E4567" w:rsidR="00824A21" w:rsidRPr="00861F7F" w:rsidRDefault="00824A21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18E16DE6" w14:textId="47611AAF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Radny Grzegorz Maciążek </w:t>
      </w:r>
      <w:r w:rsidR="0084556C" w:rsidRPr="00861F7F">
        <w:rPr>
          <w:b w:val="0"/>
          <w:color w:val="000000" w:themeColor="text1"/>
          <w:sz w:val="24"/>
          <w:szCs w:val="24"/>
          <w:lang w:val="pl-PL"/>
        </w:rPr>
        <w:t>zaproponował, by w przypadku nierealizowania inwestycji na ul. Piłsudskiego przeznaczyć te środki na remont dróg gminnych.</w:t>
      </w:r>
    </w:p>
    <w:p w14:paraId="18C21181" w14:textId="77777777" w:rsidR="003E2764" w:rsidRPr="00861F7F" w:rsidRDefault="003E2764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15EE6AB4" w14:textId="758137E9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Burmistrz Miasta</w:t>
      </w:r>
      <w:r w:rsidRPr="00861F7F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0554D3" w:rsidRPr="00861F7F">
        <w:rPr>
          <w:b w:val="0"/>
          <w:color w:val="000000" w:themeColor="text1"/>
          <w:sz w:val="24"/>
          <w:szCs w:val="24"/>
          <w:lang w:val="pl-PL"/>
        </w:rPr>
        <w:t xml:space="preserve">wyraził nadzieję, że do końca czerwca zostanie podjęta decyzja odnośnie remontu na ulicy powiatowej. </w:t>
      </w:r>
    </w:p>
    <w:p w14:paraId="68263EDA" w14:textId="77777777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E7103DE" w14:textId="2EAF3B5F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Radny Grzegorz Maciążek </w:t>
      </w:r>
      <w:r w:rsidR="0084556C" w:rsidRPr="00861F7F">
        <w:rPr>
          <w:b w:val="0"/>
          <w:color w:val="000000" w:themeColor="text1"/>
          <w:sz w:val="24"/>
          <w:szCs w:val="24"/>
          <w:lang w:val="pl-PL"/>
        </w:rPr>
        <w:t>pytał czy rozważane jest sk</w:t>
      </w:r>
      <w:r w:rsidR="000554D3" w:rsidRPr="00861F7F">
        <w:rPr>
          <w:b w:val="0"/>
          <w:color w:val="000000" w:themeColor="text1"/>
          <w:sz w:val="24"/>
          <w:szCs w:val="24"/>
          <w:lang w:val="pl-PL"/>
        </w:rPr>
        <w:t>rócenie remontowane odcinka ul. </w:t>
      </w:r>
      <w:r w:rsidR="0084556C" w:rsidRPr="00861F7F">
        <w:rPr>
          <w:b w:val="0"/>
          <w:color w:val="000000" w:themeColor="text1"/>
          <w:sz w:val="24"/>
          <w:szCs w:val="24"/>
          <w:lang w:val="pl-PL"/>
        </w:rPr>
        <w:t>Piłsudskiego do możliwości finansowych.</w:t>
      </w:r>
    </w:p>
    <w:p w14:paraId="1E462BDB" w14:textId="77777777" w:rsidR="003E2764" w:rsidRPr="00861F7F" w:rsidRDefault="003E2764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60AE460C" w14:textId="0E19B6DC" w:rsidR="003E2764" w:rsidRPr="00861F7F" w:rsidRDefault="003E2764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Burmistrz Miasta</w:t>
      </w:r>
      <w:r w:rsidRPr="00861F7F">
        <w:rPr>
          <w:b w:val="0"/>
          <w:color w:val="000000" w:themeColor="text1"/>
          <w:sz w:val="24"/>
          <w:szCs w:val="24"/>
          <w:lang w:val="pl-PL"/>
        </w:rPr>
        <w:t xml:space="preserve"> </w:t>
      </w:r>
      <w:r w:rsidR="0084556C" w:rsidRPr="00861F7F">
        <w:rPr>
          <w:b w:val="0"/>
          <w:color w:val="000000" w:themeColor="text1"/>
          <w:sz w:val="24"/>
          <w:szCs w:val="24"/>
          <w:lang w:val="pl-PL"/>
        </w:rPr>
        <w:t>odpowiedział, że jest za tym,</w:t>
      </w:r>
      <w:r w:rsidR="000554D3" w:rsidRPr="00861F7F">
        <w:rPr>
          <w:b w:val="0"/>
          <w:color w:val="000000" w:themeColor="text1"/>
          <w:sz w:val="24"/>
          <w:szCs w:val="24"/>
          <w:lang w:val="pl-PL"/>
        </w:rPr>
        <w:t xml:space="preserve"> by remontować </w:t>
      </w:r>
      <w:r w:rsidR="003A2BA6" w:rsidRPr="00861F7F">
        <w:rPr>
          <w:b w:val="0"/>
          <w:color w:val="000000" w:themeColor="text1"/>
          <w:sz w:val="24"/>
          <w:szCs w:val="24"/>
          <w:lang w:val="pl-PL"/>
        </w:rPr>
        <w:t>,,całe, zamknięte”</w:t>
      </w:r>
      <w:r w:rsidR="000554D3" w:rsidRPr="00861F7F">
        <w:rPr>
          <w:b w:val="0"/>
          <w:color w:val="000000" w:themeColor="text1"/>
          <w:sz w:val="24"/>
          <w:szCs w:val="24"/>
          <w:lang w:val="pl-PL"/>
        </w:rPr>
        <w:t xml:space="preserve"> odcinki</w:t>
      </w:r>
      <w:r w:rsidR="003A2BA6" w:rsidRPr="00861F7F">
        <w:rPr>
          <w:b w:val="0"/>
          <w:color w:val="000000" w:themeColor="text1"/>
          <w:sz w:val="24"/>
          <w:szCs w:val="24"/>
          <w:lang w:val="pl-PL"/>
        </w:rPr>
        <w:t>, a nie ich fragmenty</w:t>
      </w:r>
      <w:r w:rsidR="0084556C" w:rsidRPr="00861F7F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6342FB3A" w14:textId="77777777" w:rsidR="00824A21" w:rsidRPr="00861F7F" w:rsidRDefault="00824A21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0D73E1A" w14:textId="5CE4BD2A" w:rsidR="00824A21" w:rsidRPr="00861F7F" w:rsidRDefault="00824A21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b w:val="0"/>
          <w:color w:val="000000" w:themeColor="text1"/>
          <w:sz w:val="24"/>
          <w:szCs w:val="24"/>
          <w:lang w:val="pl-PL"/>
        </w:rPr>
        <w:t>Nie zgłoszono więcej pytań.</w:t>
      </w:r>
    </w:p>
    <w:p w14:paraId="5858ACA9" w14:textId="77777777" w:rsidR="00824A21" w:rsidRPr="00861F7F" w:rsidRDefault="00824A21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5A0A77F6" w14:textId="5EFF36E4" w:rsidR="00730B5F" w:rsidRPr="00861F7F" w:rsidRDefault="00D215A7" w:rsidP="00861F7F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6B4D51"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D6A19" w:rsidRPr="00861F7F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A70BFA" w:rsidRPr="00A70BFA">
        <w:rPr>
          <w:rFonts w:ascii="Times New Roman" w:hAnsi="Times New Roman"/>
          <w:b/>
          <w:i/>
          <w:color w:val="000000" w:themeColor="text1"/>
          <w:sz w:val="24"/>
          <w:szCs w:val="24"/>
        </w:rPr>
        <w:t>Punkt z</w:t>
      </w:r>
      <w:r w:rsidR="00BD6A19" w:rsidRPr="00A70BFA">
        <w:rPr>
          <w:rFonts w:ascii="Times New Roman" w:hAnsi="Times New Roman"/>
          <w:b/>
          <w:i/>
          <w:color w:val="000000" w:themeColor="text1"/>
          <w:sz w:val="24"/>
          <w:szCs w:val="24"/>
        </w:rPr>
        <w:t>djęty z porządku obrad</w:t>
      </w:r>
    </w:p>
    <w:p w14:paraId="276BEDA0" w14:textId="34CDE657" w:rsidR="00967316" w:rsidRPr="00861F7F" w:rsidRDefault="00967316" w:rsidP="00861F7F">
      <w:pPr>
        <w:pStyle w:val="Default"/>
        <w:rPr>
          <w:b/>
        </w:rPr>
      </w:pPr>
    </w:p>
    <w:p w14:paraId="67D65901" w14:textId="1465C77C" w:rsidR="00F351EB" w:rsidRPr="00861F7F" w:rsidRDefault="00967316" w:rsidP="00861F7F">
      <w:pPr>
        <w:pStyle w:val="Default"/>
        <w:rPr>
          <w:b/>
        </w:rPr>
      </w:pPr>
      <w:r w:rsidRPr="00861F7F">
        <w:rPr>
          <w:b/>
        </w:rPr>
        <w:t xml:space="preserve">Ad. </w:t>
      </w:r>
      <w:r w:rsidR="00F351EB" w:rsidRPr="00861F7F">
        <w:rPr>
          <w:b/>
        </w:rPr>
        <w:t>5</w:t>
      </w:r>
      <w:r w:rsidRPr="00861F7F">
        <w:rPr>
          <w:b/>
        </w:rPr>
        <w:t xml:space="preserve">. </w:t>
      </w:r>
      <w:r w:rsidR="00F351EB" w:rsidRPr="00861F7F">
        <w:rPr>
          <w:b/>
        </w:rPr>
        <w:t xml:space="preserve">Ocena estetyki, zieleni, czystości i porządku w mieście. Gospodarka odpadami. </w:t>
      </w:r>
    </w:p>
    <w:p w14:paraId="77A6037E" w14:textId="64CCD295" w:rsidR="00921617" w:rsidRPr="00861F7F" w:rsidRDefault="00921617" w:rsidP="00861F7F">
      <w:pPr>
        <w:jc w:val="both"/>
        <w:rPr>
          <w:rFonts w:ascii="Times New Roman" w:hAnsi="Times New Roman"/>
          <w:b/>
          <w:sz w:val="24"/>
          <w:szCs w:val="24"/>
        </w:rPr>
      </w:pPr>
    </w:p>
    <w:p w14:paraId="2C30ED6D" w14:textId="5CEC82BB" w:rsidR="00070EBF" w:rsidRPr="00861F7F" w:rsidRDefault="00F351EB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i/>
          <w:sz w:val="24"/>
          <w:szCs w:val="24"/>
        </w:rPr>
        <w:t xml:space="preserve">Materiał pod nazwą </w:t>
      </w:r>
      <w:r w:rsidR="00982D8B" w:rsidRPr="00861F7F">
        <w:rPr>
          <w:rFonts w:ascii="Times New Roman" w:hAnsi="Times New Roman"/>
          <w:b/>
          <w:i/>
          <w:sz w:val="24"/>
          <w:szCs w:val="24"/>
        </w:rPr>
        <w:t>,,</w:t>
      </w:r>
      <w:r w:rsidRPr="00861F7F">
        <w:rPr>
          <w:rFonts w:ascii="Times New Roman" w:hAnsi="Times New Roman"/>
          <w:b/>
          <w:i/>
          <w:sz w:val="24"/>
          <w:szCs w:val="24"/>
        </w:rPr>
        <w:t>Ocena</w:t>
      </w:r>
      <w:r w:rsidR="00934821" w:rsidRPr="00861F7F">
        <w:rPr>
          <w:rFonts w:ascii="Times New Roman" w:hAnsi="Times New Roman"/>
          <w:b/>
          <w:i/>
          <w:sz w:val="24"/>
          <w:szCs w:val="24"/>
        </w:rPr>
        <w:t xml:space="preserve"> estetyki, zieleni, czystości i porządku w mieście, w tym gospodarka odpadami i ochrona zwierząt</w:t>
      </w:r>
      <w:r w:rsidRPr="00861F7F">
        <w:rPr>
          <w:rFonts w:ascii="Times New Roman" w:hAnsi="Times New Roman"/>
          <w:b/>
          <w:i/>
          <w:sz w:val="24"/>
          <w:szCs w:val="24"/>
        </w:rPr>
        <w:t>”</w:t>
      </w:r>
      <w:r w:rsidR="00982D8B" w:rsidRPr="00861F7F">
        <w:rPr>
          <w:rFonts w:ascii="Times New Roman" w:hAnsi="Times New Roman"/>
          <w:b/>
          <w:sz w:val="24"/>
          <w:szCs w:val="24"/>
        </w:rPr>
        <w:t xml:space="preserve"> </w:t>
      </w:r>
      <w:r w:rsidR="00070EBF" w:rsidRPr="00861F7F">
        <w:rPr>
          <w:rFonts w:ascii="Times New Roman" w:hAnsi="Times New Roman"/>
          <w:sz w:val="24"/>
          <w:szCs w:val="24"/>
        </w:rPr>
        <w:t xml:space="preserve"> stanowi </w:t>
      </w:r>
      <w:r w:rsidR="00070EBF" w:rsidRPr="00861F7F">
        <w:rPr>
          <w:rFonts w:ascii="Times New Roman" w:hAnsi="Times New Roman"/>
          <w:b/>
          <w:i/>
          <w:sz w:val="24"/>
          <w:szCs w:val="24"/>
        </w:rPr>
        <w:t>załącznik nr 7</w:t>
      </w:r>
      <w:r w:rsidR="00070EBF" w:rsidRPr="00861F7F">
        <w:rPr>
          <w:rFonts w:ascii="Times New Roman" w:hAnsi="Times New Roman"/>
          <w:sz w:val="24"/>
          <w:szCs w:val="24"/>
        </w:rPr>
        <w:t xml:space="preserve"> do protokołu. </w:t>
      </w:r>
    </w:p>
    <w:p w14:paraId="1CBB295F" w14:textId="77777777" w:rsidR="00F351EB" w:rsidRPr="00861F7F" w:rsidRDefault="00F351EB" w:rsidP="00861F7F">
      <w:pPr>
        <w:jc w:val="both"/>
        <w:rPr>
          <w:rFonts w:ascii="Times New Roman" w:hAnsi="Times New Roman"/>
          <w:sz w:val="24"/>
          <w:szCs w:val="24"/>
        </w:rPr>
      </w:pPr>
    </w:p>
    <w:p w14:paraId="532EE971" w14:textId="2FBB1995" w:rsidR="00F351EB" w:rsidRPr="00861F7F" w:rsidRDefault="00934821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i/>
          <w:sz w:val="24"/>
          <w:szCs w:val="24"/>
        </w:rPr>
        <w:t>,,Analiza stanu gospodarki odpadami komunalnymi na terenie gminy Sławków za 2022 rok”</w:t>
      </w:r>
      <w:r w:rsidRPr="00861F7F">
        <w:rPr>
          <w:rFonts w:ascii="Times New Roman" w:hAnsi="Times New Roman"/>
          <w:i/>
          <w:sz w:val="24"/>
          <w:szCs w:val="24"/>
        </w:rPr>
        <w:t xml:space="preserve"> </w:t>
      </w:r>
      <w:r w:rsidRPr="00861F7F">
        <w:rPr>
          <w:rFonts w:ascii="Times New Roman" w:hAnsi="Times New Roman"/>
          <w:sz w:val="24"/>
          <w:szCs w:val="24"/>
        </w:rPr>
        <w:t xml:space="preserve">stanowi </w:t>
      </w:r>
      <w:r w:rsidRPr="00861F7F">
        <w:rPr>
          <w:rFonts w:ascii="Times New Roman" w:hAnsi="Times New Roman"/>
          <w:b/>
          <w:i/>
          <w:sz w:val="24"/>
          <w:szCs w:val="24"/>
        </w:rPr>
        <w:t>załącznik nr 8</w:t>
      </w:r>
      <w:r w:rsidRPr="00861F7F">
        <w:rPr>
          <w:rFonts w:ascii="Times New Roman" w:hAnsi="Times New Roman"/>
          <w:sz w:val="24"/>
          <w:szCs w:val="24"/>
        </w:rPr>
        <w:t xml:space="preserve"> do protokołu.</w:t>
      </w:r>
    </w:p>
    <w:p w14:paraId="7BD1ACAD" w14:textId="77777777" w:rsidR="00982D8B" w:rsidRPr="00861F7F" w:rsidRDefault="00982D8B" w:rsidP="00861F7F">
      <w:pPr>
        <w:jc w:val="both"/>
        <w:rPr>
          <w:rFonts w:ascii="Times New Roman" w:hAnsi="Times New Roman"/>
          <w:sz w:val="24"/>
          <w:szCs w:val="24"/>
        </w:rPr>
      </w:pPr>
    </w:p>
    <w:p w14:paraId="41B1091D" w14:textId="61E7ED60" w:rsidR="000C0CE1" w:rsidRPr="00861F7F" w:rsidRDefault="000C0CE1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sz w:val="24"/>
          <w:szCs w:val="24"/>
        </w:rPr>
        <w:t>Nie zgłoszono pytań w tym punkcie.</w:t>
      </w:r>
    </w:p>
    <w:p w14:paraId="3FB775CD" w14:textId="77777777" w:rsidR="000C0CE1" w:rsidRPr="00861F7F" w:rsidRDefault="000C0CE1" w:rsidP="00861F7F">
      <w:pPr>
        <w:jc w:val="both"/>
        <w:rPr>
          <w:rFonts w:ascii="Times New Roman" w:hAnsi="Times New Roman"/>
          <w:sz w:val="24"/>
          <w:szCs w:val="24"/>
        </w:rPr>
      </w:pPr>
    </w:p>
    <w:p w14:paraId="69110B1C" w14:textId="60E06211" w:rsidR="00F351EB" w:rsidRPr="00861F7F" w:rsidRDefault="00604D4B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 xml:space="preserve">Ad. </w:t>
      </w:r>
      <w:r w:rsidR="00F351EB" w:rsidRPr="00861F7F">
        <w:rPr>
          <w:rFonts w:ascii="Times New Roman" w:hAnsi="Times New Roman"/>
          <w:b/>
          <w:sz w:val="24"/>
          <w:szCs w:val="24"/>
        </w:rPr>
        <w:t>6</w:t>
      </w:r>
      <w:r w:rsidRPr="00861F7F">
        <w:rPr>
          <w:rFonts w:ascii="Times New Roman" w:hAnsi="Times New Roman"/>
          <w:b/>
          <w:sz w:val="24"/>
          <w:szCs w:val="24"/>
        </w:rPr>
        <w:t xml:space="preserve">. </w:t>
      </w:r>
      <w:r w:rsidR="00F351EB" w:rsidRPr="00861F7F">
        <w:rPr>
          <w:rFonts w:ascii="Times New Roman" w:hAnsi="Times New Roman"/>
          <w:b/>
          <w:sz w:val="24"/>
          <w:szCs w:val="24"/>
        </w:rPr>
        <w:t xml:space="preserve">Sprawozdanie z realizacji w roku 2022 Gminnego Programu Profilaktyki i Rozwiązywania Problemów Alkoholowych oraz Przeciwdziałania Narkomanii na lata 2022-2023. </w:t>
      </w:r>
    </w:p>
    <w:p w14:paraId="31E14AAC" w14:textId="7A7F792E" w:rsidR="00824A21" w:rsidRPr="00861F7F" w:rsidRDefault="00824A21" w:rsidP="00861F7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05C8797" w14:textId="7A2448AF" w:rsidR="00B667D2" w:rsidRPr="00861F7F" w:rsidRDefault="0005756E" w:rsidP="00861F7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i/>
          <w:sz w:val="24"/>
          <w:szCs w:val="24"/>
        </w:rPr>
        <w:t>,,</w:t>
      </w:r>
      <w:r w:rsidR="00F351EB" w:rsidRPr="00861F7F">
        <w:rPr>
          <w:rFonts w:ascii="Times New Roman" w:hAnsi="Times New Roman"/>
          <w:b/>
          <w:i/>
          <w:sz w:val="24"/>
          <w:szCs w:val="24"/>
        </w:rPr>
        <w:t>Sprawozdanie z realizacji w roku 2022 Gminnego Programu Profilaktyki i Rozwiązywania Problemów Alkoholowych oraz Przeciwdziałania Narkomanii na lata 2022-2023</w:t>
      </w:r>
      <w:r w:rsidR="00982D8B" w:rsidRPr="00861F7F">
        <w:rPr>
          <w:rFonts w:ascii="Times New Roman" w:hAnsi="Times New Roman"/>
          <w:b/>
          <w:i/>
          <w:sz w:val="24"/>
          <w:szCs w:val="24"/>
        </w:rPr>
        <w:t>”</w:t>
      </w:r>
      <w:r w:rsidR="00982D8B" w:rsidRPr="00861F7F">
        <w:rPr>
          <w:rFonts w:ascii="Times New Roman" w:hAnsi="Times New Roman"/>
          <w:sz w:val="24"/>
          <w:szCs w:val="24"/>
        </w:rPr>
        <w:t xml:space="preserve"> stanowi </w:t>
      </w:r>
      <w:r w:rsidR="00982D8B" w:rsidRPr="00861F7F">
        <w:rPr>
          <w:rFonts w:ascii="Times New Roman" w:hAnsi="Times New Roman"/>
          <w:b/>
          <w:sz w:val="24"/>
          <w:szCs w:val="24"/>
        </w:rPr>
        <w:t xml:space="preserve">załącznik nr </w:t>
      </w:r>
      <w:r w:rsidRPr="00861F7F">
        <w:rPr>
          <w:rFonts w:ascii="Times New Roman" w:hAnsi="Times New Roman"/>
          <w:b/>
          <w:sz w:val="24"/>
          <w:szCs w:val="24"/>
        </w:rPr>
        <w:t>9</w:t>
      </w:r>
      <w:r w:rsidR="00982D8B" w:rsidRPr="00861F7F">
        <w:rPr>
          <w:rFonts w:ascii="Times New Roman" w:hAnsi="Times New Roman"/>
          <w:sz w:val="24"/>
          <w:szCs w:val="24"/>
        </w:rPr>
        <w:t xml:space="preserve"> do pr</w:t>
      </w:r>
      <w:r w:rsidRPr="00861F7F">
        <w:rPr>
          <w:rFonts w:ascii="Times New Roman" w:hAnsi="Times New Roman"/>
          <w:sz w:val="24"/>
          <w:szCs w:val="24"/>
        </w:rPr>
        <w:t>o</w:t>
      </w:r>
      <w:r w:rsidR="00982D8B" w:rsidRPr="00861F7F">
        <w:rPr>
          <w:rFonts w:ascii="Times New Roman" w:hAnsi="Times New Roman"/>
          <w:sz w:val="24"/>
          <w:szCs w:val="24"/>
        </w:rPr>
        <w:t>tokołu.</w:t>
      </w:r>
    </w:p>
    <w:p w14:paraId="723C7384" w14:textId="77777777" w:rsidR="00982D8B" w:rsidRPr="00861F7F" w:rsidRDefault="00982D8B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98A68E6" w14:textId="2D1BA13C" w:rsidR="000C0CE1" w:rsidRPr="00861F7F" w:rsidRDefault="000C0CE1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Radny Michał Malinowski </w:t>
      </w:r>
      <w:r w:rsidR="0084556C" w:rsidRPr="00861F7F">
        <w:rPr>
          <w:rFonts w:ascii="Times New Roman" w:hAnsi="Times New Roman"/>
          <w:color w:val="000000" w:themeColor="text1"/>
          <w:sz w:val="24"/>
          <w:szCs w:val="24"/>
        </w:rPr>
        <w:t>pytał czy kontrole w punktach sprzedaży alkoholu wykazały jakieś nieprawidłowości – 6 kontroli. Prosił (jeżeli istnieje taka prawna możliwość), by przypomnieć pisemnie punktom posiadającym koncesje na sprzedaż alkoholu, komu można, a komu nie można sprzedawać alkoholu i co grozi za nieprzestrzeganie tych przepisów.</w:t>
      </w:r>
    </w:p>
    <w:p w14:paraId="4933DC87" w14:textId="77777777" w:rsidR="000C0CE1" w:rsidRPr="00861F7F" w:rsidRDefault="000C0CE1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59FFA96" w14:textId="68F0246B" w:rsidR="000C0CE1" w:rsidRPr="00861F7F" w:rsidRDefault="000C0CE1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Wiceprzewodnicząca </w:t>
      </w:r>
      <w:r w:rsidR="003A2BA6" w:rsidRPr="00861F7F">
        <w:rPr>
          <w:rFonts w:ascii="Times New Roman" w:hAnsi="Times New Roman"/>
          <w:color w:val="000000" w:themeColor="text1"/>
          <w:sz w:val="24"/>
          <w:szCs w:val="24"/>
        </w:rPr>
        <w:t>podsumowała, że jako radni mogą tylko apelować do sprzedających alkohol.</w:t>
      </w:r>
    </w:p>
    <w:p w14:paraId="0F6A8483" w14:textId="77777777" w:rsidR="009E0392" w:rsidRPr="00861F7F" w:rsidRDefault="009E0392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B3706D" w14:textId="2FB92151" w:rsidR="00C0095B" w:rsidRPr="00861F7F" w:rsidRDefault="00967316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B67281"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351EB" w:rsidRPr="00861F7F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0095B" w:rsidRPr="00861F7F">
        <w:rPr>
          <w:rFonts w:ascii="Times New Roman" w:hAnsi="Times New Roman"/>
          <w:b/>
          <w:color w:val="000000" w:themeColor="text1"/>
          <w:sz w:val="24"/>
          <w:szCs w:val="24"/>
        </w:rPr>
        <w:t>Podjęcie uchwał:</w:t>
      </w:r>
    </w:p>
    <w:p w14:paraId="5A6EC66C" w14:textId="77777777" w:rsidR="00240FE5" w:rsidRPr="00861F7F" w:rsidRDefault="00240FE5" w:rsidP="00861F7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4"/>
          <w:szCs w:val="24"/>
        </w:rPr>
      </w:pPr>
    </w:p>
    <w:p w14:paraId="66BF06A8" w14:textId="1B0E0401" w:rsidR="00C0095B" w:rsidRPr="00861F7F" w:rsidRDefault="00F04615" w:rsidP="00861F7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4"/>
          <w:szCs w:val="24"/>
        </w:rPr>
      </w:pPr>
      <w:r w:rsidRPr="00861F7F">
        <w:rPr>
          <w:b/>
          <w:color w:val="000000" w:themeColor="text1"/>
          <w:sz w:val="24"/>
          <w:szCs w:val="24"/>
        </w:rPr>
        <w:t>1</w:t>
      </w:r>
      <w:r w:rsidR="00C0095B" w:rsidRPr="00861F7F">
        <w:rPr>
          <w:b/>
          <w:color w:val="000000" w:themeColor="text1"/>
          <w:sz w:val="24"/>
          <w:szCs w:val="24"/>
        </w:rPr>
        <w:t>)</w:t>
      </w:r>
      <w:r w:rsidR="00C0095B" w:rsidRPr="00861F7F">
        <w:rPr>
          <w:b/>
          <w:bCs/>
          <w:color w:val="000000" w:themeColor="text1"/>
          <w:sz w:val="24"/>
          <w:szCs w:val="24"/>
        </w:rPr>
        <w:t xml:space="preserve"> w sprawie </w:t>
      </w:r>
      <w:r w:rsidR="0037274C" w:rsidRPr="00861F7F">
        <w:rPr>
          <w:b/>
          <w:bCs/>
          <w:color w:val="000000" w:themeColor="text1"/>
          <w:sz w:val="24"/>
          <w:szCs w:val="24"/>
        </w:rPr>
        <w:t>zmiany uchwały Nr XLVIII/463/2022 w sprawie uchwalenia Wieloletniej Prognozy Finansowej Gminy Sławków na lata 2023 – 2039</w:t>
      </w:r>
    </w:p>
    <w:p w14:paraId="471B8EB6" w14:textId="77777777" w:rsidR="00BA55C3" w:rsidRPr="00861F7F" w:rsidRDefault="00BA55C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pl-PL"/>
        </w:rPr>
      </w:pPr>
    </w:p>
    <w:p w14:paraId="76A989BF" w14:textId="70DEAABE" w:rsidR="005E1CFA" w:rsidRPr="00861F7F" w:rsidRDefault="003E2764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="005E1CFA"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="005E1CFA"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9E0392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odda</w:t>
      </w:r>
      <w:r w:rsidR="00641D38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9E0392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głos Skarbnikowi Miasta.</w:t>
      </w:r>
    </w:p>
    <w:p w14:paraId="32D5E9E9" w14:textId="77777777" w:rsidR="005E1CFA" w:rsidRPr="00861F7F" w:rsidRDefault="005E1CFA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956FD66" w14:textId="1275D45D" w:rsidR="005E1CFA" w:rsidRPr="00861F7F" w:rsidRDefault="005E1CFA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Skarbnik</w:t>
      </w:r>
      <w:r w:rsidR="00934821"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Miasta Paweł </w:t>
      </w:r>
      <w:r w:rsidR="00934821" w:rsidRPr="00861F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Kuc</w:t>
      </w:r>
      <w:r w:rsidRPr="00861F7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D74115" w:rsidRPr="00861F7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nie zgłosił zmian do przedłożonego projektu uchwały. Prosił o przyjęcie </w:t>
      </w:r>
      <w:r w:rsidR="003A2BA6" w:rsidRPr="00861F7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uchwały </w:t>
      </w:r>
      <w:r w:rsidR="00D74115" w:rsidRPr="00861F7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 tekście omówionym na posiedzeni</w:t>
      </w:r>
      <w:r w:rsidR="003A2BA6" w:rsidRPr="00861F7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ach</w:t>
      </w:r>
      <w:r w:rsidR="00D74115" w:rsidRPr="00861F7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komisji.</w:t>
      </w:r>
    </w:p>
    <w:p w14:paraId="2A79C9BC" w14:textId="1445C291" w:rsidR="00AC40E9" w:rsidRPr="00861F7F" w:rsidRDefault="00AC40E9" w:rsidP="00861F7F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308C50DB" w14:textId="77777777" w:rsidR="00AC40E9" w:rsidRPr="00861F7F" w:rsidRDefault="00AC40E9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105A0752" w14:textId="77777777" w:rsidR="0037274C" w:rsidRPr="00861F7F" w:rsidRDefault="0037274C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F5F9CF2" w14:textId="44E44898" w:rsidR="005A1044" w:rsidRPr="00861F7F" w:rsidRDefault="00934821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="00D74115"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rzewodnicząca</w:t>
      </w:r>
      <w:r w:rsidR="005A1044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5A1044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Przewodniczącego Komisji Budżetu i Rozwoju o opinię. </w:t>
      </w:r>
    </w:p>
    <w:p w14:paraId="6214A137" w14:textId="77777777" w:rsidR="005A1044" w:rsidRPr="00861F7F" w:rsidRDefault="005A1044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C79A8C0" w14:textId="4A082EC3" w:rsidR="005A1044" w:rsidRPr="00861F7F" w:rsidRDefault="005A1044" w:rsidP="00861F7F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861F7F">
        <w:rPr>
          <w:sz w:val="24"/>
          <w:szCs w:val="24"/>
          <w:lang w:val="pl-PL"/>
        </w:rPr>
        <w:t>Przewodniczący Komisji Budżetu i Rozwoju</w:t>
      </w:r>
      <w:r w:rsidRPr="00861F7F">
        <w:rPr>
          <w:b w:val="0"/>
          <w:sz w:val="24"/>
          <w:szCs w:val="24"/>
          <w:lang w:val="pl-PL"/>
        </w:rPr>
        <w:t xml:space="preserve"> </w:t>
      </w:r>
      <w:r w:rsidRPr="00861F7F">
        <w:rPr>
          <w:sz w:val="24"/>
          <w:szCs w:val="24"/>
          <w:lang w:val="pl-PL"/>
        </w:rPr>
        <w:t>Paweł Lekki</w:t>
      </w:r>
      <w:r w:rsidRPr="00861F7F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43CC2ABF" w14:textId="77777777" w:rsidR="005E1CFA" w:rsidRPr="00861F7F" w:rsidRDefault="005E1CFA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3FC45E" w14:textId="77430B2C" w:rsidR="00C0095B" w:rsidRPr="00861F7F" w:rsidRDefault="00934821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</w:t>
      </w:r>
      <w:r w:rsidR="00C0095B" w:rsidRPr="00861F7F">
        <w:rPr>
          <w:rFonts w:ascii="Times New Roman" w:hAnsi="Times New Roman"/>
          <w:b/>
          <w:sz w:val="24"/>
          <w:szCs w:val="24"/>
        </w:rPr>
        <w:t>rzewodnicząc</w:t>
      </w:r>
      <w:r w:rsidRPr="00861F7F">
        <w:rPr>
          <w:rFonts w:ascii="Times New Roman" w:hAnsi="Times New Roman"/>
          <w:b/>
          <w:sz w:val="24"/>
          <w:szCs w:val="24"/>
        </w:rPr>
        <w:t>a</w:t>
      </w:r>
      <w:r w:rsidR="00C0095B" w:rsidRPr="00861F7F">
        <w:rPr>
          <w:rFonts w:ascii="Times New Roman" w:hAnsi="Times New Roman"/>
          <w:b/>
          <w:sz w:val="24"/>
          <w:szCs w:val="24"/>
        </w:rPr>
        <w:t xml:space="preserve"> </w:t>
      </w:r>
      <w:r w:rsidRPr="00861F7F">
        <w:rPr>
          <w:rFonts w:ascii="Times New Roman" w:hAnsi="Times New Roman"/>
          <w:sz w:val="24"/>
          <w:szCs w:val="24"/>
        </w:rPr>
        <w:t xml:space="preserve">zarządziła </w:t>
      </w:r>
      <w:r w:rsidR="00C0095B" w:rsidRPr="00861F7F">
        <w:rPr>
          <w:rFonts w:ascii="Times New Roman" w:hAnsi="Times New Roman"/>
          <w:sz w:val="24"/>
          <w:szCs w:val="24"/>
        </w:rPr>
        <w:t>głosowani</w:t>
      </w:r>
      <w:r w:rsidRPr="00861F7F">
        <w:rPr>
          <w:rFonts w:ascii="Times New Roman" w:hAnsi="Times New Roman"/>
          <w:sz w:val="24"/>
          <w:szCs w:val="24"/>
        </w:rPr>
        <w:t>e</w:t>
      </w:r>
      <w:r w:rsidR="00C0095B" w:rsidRPr="00861F7F">
        <w:rPr>
          <w:rFonts w:ascii="Times New Roman" w:hAnsi="Times New Roman"/>
          <w:sz w:val="24"/>
          <w:szCs w:val="24"/>
        </w:rPr>
        <w:t>.</w:t>
      </w:r>
    </w:p>
    <w:p w14:paraId="625D0EB5" w14:textId="77777777" w:rsidR="00C0095B" w:rsidRPr="00861F7F" w:rsidRDefault="00C0095B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0A1750" w14:textId="677FA36C" w:rsidR="00C0095B" w:rsidRPr="00861F7F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861F7F">
        <w:rPr>
          <w:bCs/>
          <w:sz w:val="24"/>
          <w:szCs w:val="24"/>
        </w:rPr>
        <w:t>Rada Miejska w głosowaniu podjęła</w:t>
      </w:r>
      <w:r w:rsidRPr="00861F7F">
        <w:rPr>
          <w:b/>
          <w:bCs/>
          <w:sz w:val="24"/>
          <w:szCs w:val="24"/>
        </w:rPr>
        <w:t xml:space="preserve"> </w:t>
      </w:r>
      <w:r w:rsidRPr="00861F7F">
        <w:rPr>
          <w:b/>
          <w:bCs/>
          <w:i/>
          <w:sz w:val="24"/>
          <w:szCs w:val="24"/>
        </w:rPr>
        <w:t xml:space="preserve">Uchwałę </w:t>
      </w:r>
      <w:r w:rsidRPr="00861F7F">
        <w:rPr>
          <w:b/>
          <w:i/>
          <w:sz w:val="24"/>
          <w:szCs w:val="24"/>
        </w:rPr>
        <w:t xml:space="preserve">Nr </w:t>
      </w:r>
      <w:r w:rsidR="00A829CA" w:rsidRPr="00861F7F">
        <w:rPr>
          <w:b/>
          <w:i/>
          <w:sz w:val="24"/>
          <w:szCs w:val="24"/>
        </w:rPr>
        <w:t>L</w:t>
      </w:r>
      <w:r w:rsidR="00934821" w:rsidRPr="00861F7F">
        <w:rPr>
          <w:b/>
          <w:i/>
          <w:sz w:val="24"/>
          <w:szCs w:val="24"/>
        </w:rPr>
        <w:t>I</w:t>
      </w:r>
      <w:r w:rsidR="002D3F0C" w:rsidRPr="00861F7F">
        <w:rPr>
          <w:b/>
          <w:i/>
          <w:sz w:val="24"/>
          <w:szCs w:val="24"/>
        </w:rPr>
        <w:t>II</w:t>
      </w:r>
      <w:r w:rsidRPr="00861F7F">
        <w:rPr>
          <w:b/>
          <w:i/>
          <w:sz w:val="24"/>
          <w:szCs w:val="24"/>
        </w:rPr>
        <w:t>/</w:t>
      </w:r>
      <w:r w:rsidR="0037274C" w:rsidRPr="00861F7F">
        <w:rPr>
          <w:b/>
          <w:i/>
          <w:sz w:val="24"/>
          <w:szCs w:val="24"/>
        </w:rPr>
        <w:t>52</w:t>
      </w:r>
      <w:r w:rsidR="006C0BD1" w:rsidRPr="00861F7F">
        <w:rPr>
          <w:b/>
          <w:i/>
          <w:sz w:val="24"/>
          <w:szCs w:val="24"/>
        </w:rPr>
        <w:t>6</w:t>
      </w:r>
      <w:r w:rsidRPr="00861F7F">
        <w:rPr>
          <w:b/>
          <w:i/>
          <w:sz w:val="24"/>
          <w:szCs w:val="24"/>
        </w:rPr>
        <w:t>/202</w:t>
      </w:r>
      <w:r w:rsidR="006B2425" w:rsidRPr="00861F7F">
        <w:rPr>
          <w:b/>
          <w:i/>
          <w:sz w:val="24"/>
          <w:szCs w:val="24"/>
        </w:rPr>
        <w:t>3</w:t>
      </w:r>
      <w:r w:rsidRPr="00861F7F">
        <w:rPr>
          <w:b/>
          <w:i/>
          <w:sz w:val="24"/>
          <w:szCs w:val="24"/>
          <w:lang w:eastAsia="x-none"/>
        </w:rPr>
        <w:t xml:space="preserve"> </w:t>
      </w:r>
      <w:r w:rsidRPr="00861F7F">
        <w:rPr>
          <w:b/>
          <w:bCs/>
          <w:i/>
          <w:sz w:val="24"/>
          <w:szCs w:val="24"/>
        </w:rPr>
        <w:t xml:space="preserve">w sprawie </w:t>
      </w:r>
      <w:r w:rsidR="0037274C" w:rsidRPr="00861F7F">
        <w:rPr>
          <w:b/>
          <w:bCs/>
          <w:i/>
          <w:sz w:val="24"/>
          <w:szCs w:val="24"/>
        </w:rPr>
        <w:t>zmiany uchwały Nr</w:t>
      </w:r>
      <w:r w:rsidR="00AD6C69" w:rsidRPr="00861F7F">
        <w:rPr>
          <w:b/>
          <w:bCs/>
          <w:i/>
          <w:sz w:val="24"/>
          <w:szCs w:val="24"/>
        </w:rPr>
        <w:t> </w:t>
      </w:r>
      <w:r w:rsidR="0037274C" w:rsidRPr="00861F7F">
        <w:rPr>
          <w:b/>
          <w:bCs/>
          <w:i/>
          <w:sz w:val="24"/>
          <w:szCs w:val="24"/>
        </w:rPr>
        <w:t xml:space="preserve">XLVIII/463/2022 w sprawie uchwalenia Wieloletniej Prognozy Finansowej Gminy Sławków na lata 2023 – 2039 </w:t>
      </w:r>
      <w:r w:rsidRPr="00861F7F">
        <w:rPr>
          <w:bCs/>
          <w:sz w:val="24"/>
          <w:szCs w:val="24"/>
        </w:rPr>
        <w:t>1</w:t>
      </w:r>
      <w:r w:rsidR="0037274C" w:rsidRPr="00861F7F">
        <w:rPr>
          <w:bCs/>
          <w:sz w:val="24"/>
          <w:szCs w:val="24"/>
        </w:rPr>
        <w:t>3</w:t>
      </w:r>
      <w:r w:rsidR="00A43A0D" w:rsidRPr="00861F7F">
        <w:rPr>
          <w:bCs/>
          <w:sz w:val="24"/>
          <w:szCs w:val="24"/>
        </w:rPr>
        <w:t> </w:t>
      </w:r>
      <w:r w:rsidRPr="00861F7F">
        <w:rPr>
          <w:bCs/>
          <w:sz w:val="24"/>
          <w:szCs w:val="24"/>
        </w:rPr>
        <w:t xml:space="preserve">głosami ,,za”, </w:t>
      </w:r>
      <w:r w:rsidRPr="00861F7F">
        <w:rPr>
          <w:b/>
          <w:bCs/>
          <w:sz w:val="24"/>
          <w:szCs w:val="24"/>
        </w:rPr>
        <w:t xml:space="preserve">(głosowanie nr </w:t>
      </w:r>
      <w:r w:rsidR="00934821" w:rsidRPr="00861F7F">
        <w:rPr>
          <w:b/>
          <w:bCs/>
          <w:sz w:val="24"/>
          <w:szCs w:val="24"/>
        </w:rPr>
        <w:t>4</w:t>
      </w:r>
      <w:r w:rsidRPr="00861F7F">
        <w:rPr>
          <w:b/>
          <w:bCs/>
          <w:sz w:val="24"/>
          <w:szCs w:val="24"/>
        </w:rPr>
        <w:t>)</w:t>
      </w:r>
      <w:r w:rsidRPr="00861F7F">
        <w:rPr>
          <w:bCs/>
          <w:sz w:val="24"/>
          <w:szCs w:val="24"/>
        </w:rPr>
        <w:t xml:space="preserve">. Uchwała </w:t>
      </w:r>
      <w:r w:rsidRPr="00861F7F">
        <w:rPr>
          <w:sz w:val="24"/>
          <w:szCs w:val="24"/>
        </w:rPr>
        <w:t xml:space="preserve">stanowi </w:t>
      </w:r>
      <w:r w:rsidRPr="00861F7F">
        <w:rPr>
          <w:b/>
          <w:sz w:val="24"/>
          <w:szCs w:val="24"/>
        </w:rPr>
        <w:t xml:space="preserve">załącznik nr </w:t>
      </w:r>
      <w:r w:rsidR="00EC1A27" w:rsidRPr="00861F7F">
        <w:rPr>
          <w:b/>
          <w:sz w:val="24"/>
          <w:szCs w:val="24"/>
        </w:rPr>
        <w:t>1</w:t>
      </w:r>
      <w:r w:rsidR="0037274C" w:rsidRPr="00861F7F">
        <w:rPr>
          <w:b/>
          <w:sz w:val="24"/>
          <w:szCs w:val="24"/>
        </w:rPr>
        <w:t>0</w:t>
      </w:r>
      <w:r w:rsidRPr="00861F7F">
        <w:rPr>
          <w:b/>
          <w:sz w:val="24"/>
          <w:szCs w:val="24"/>
        </w:rPr>
        <w:t xml:space="preserve"> </w:t>
      </w:r>
      <w:r w:rsidRPr="00861F7F">
        <w:rPr>
          <w:sz w:val="24"/>
          <w:szCs w:val="24"/>
        </w:rPr>
        <w:t>do protokołu.</w:t>
      </w:r>
    </w:p>
    <w:p w14:paraId="492D1E92" w14:textId="77777777" w:rsidR="00C0095B" w:rsidRPr="00861F7F" w:rsidRDefault="00C0095B" w:rsidP="00861F7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FA9DF4" w14:textId="4D25F349" w:rsidR="00C0095B" w:rsidRPr="00861F7F" w:rsidRDefault="00611205" w:rsidP="00861F7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bCs/>
          <w:color w:val="000000" w:themeColor="text1"/>
          <w:sz w:val="24"/>
          <w:szCs w:val="24"/>
        </w:rPr>
      </w:pPr>
      <w:r w:rsidRPr="00861F7F">
        <w:rPr>
          <w:b/>
          <w:bCs/>
          <w:color w:val="000000" w:themeColor="text1"/>
          <w:sz w:val="24"/>
          <w:szCs w:val="24"/>
        </w:rPr>
        <w:t>2</w:t>
      </w:r>
      <w:r w:rsidR="00C0095B" w:rsidRPr="00861F7F">
        <w:rPr>
          <w:b/>
          <w:bCs/>
          <w:color w:val="000000" w:themeColor="text1"/>
          <w:sz w:val="24"/>
          <w:szCs w:val="24"/>
        </w:rPr>
        <w:t xml:space="preserve">) w sprawie </w:t>
      </w:r>
      <w:r w:rsidR="0037274C" w:rsidRPr="00861F7F">
        <w:rPr>
          <w:b/>
          <w:bCs/>
          <w:color w:val="000000" w:themeColor="text1"/>
          <w:sz w:val="24"/>
          <w:szCs w:val="24"/>
        </w:rPr>
        <w:t>zmiany uchwały Nr XLVIII/464/2022 w sprawie uchwały budżetowej Miasta Sławkowa na 2023 rok</w:t>
      </w:r>
    </w:p>
    <w:p w14:paraId="3461BBC7" w14:textId="77777777" w:rsidR="005A1044" w:rsidRPr="00861F7F" w:rsidRDefault="005A1044" w:rsidP="00861F7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</w:p>
    <w:p w14:paraId="4C43F0F6" w14:textId="77777777" w:rsidR="00934821" w:rsidRPr="00861F7F" w:rsidRDefault="00934821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Wiceprzewodnicząca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oddała głos Skarbnikowi Miasta.</w:t>
      </w:r>
    </w:p>
    <w:p w14:paraId="14DF9738" w14:textId="77777777" w:rsidR="005A1044" w:rsidRPr="00861F7F" w:rsidRDefault="005A1044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0B900D4" w14:textId="49703481" w:rsidR="005A1044" w:rsidRPr="00861F7F" w:rsidRDefault="00096B22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</w:t>
      </w:r>
      <w:r w:rsidR="00934821"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Miasta </w:t>
      </w:r>
      <w:r w:rsidR="00641D38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prosił o przyjęcie uchwały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934821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41D38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tekście omówionym na </w:t>
      </w:r>
      <w:r w:rsidR="00D74115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posiedzeniach komisji</w:t>
      </w:r>
    </w:p>
    <w:p w14:paraId="438A8E74" w14:textId="77777777" w:rsidR="00F84102" w:rsidRPr="00861F7F" w:rsidRDefault="00F84102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87D8CD" w14:textId="1B6C8D0F" w:rsidR="00F45169" w:rsidRPr="00861F7F" w:rsidRDefault="00081C4D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Radni n</w:t>
      </w:r>
      <w:r w:rsidR="00F45169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ie zgłos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ili</w:t>
      </w:r>
      <w:r w:rsidR="00F45169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pytań.</w:t>
      </w:r>
    </w:p>
    <w:p w14:paraId="3794F016" w14:textId="77777777" w:rsidR="00F45169" w:rsidRPr="00861F7F" w:rsidRDefault="00F45169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CB5DFF" w14:textId="5F87BC5E" w:rsidR="004F3702" w:rsidRPr="00861F7F" w:rsidRDefault="0076302D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</w:t>
      </w:r>
      <w:r w:rsidR="00A20DA2"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rzewodnicząc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="00A20DA2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F3702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zapytał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4F3702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Przewodnicząc</w:t>
      </w:r>
      <w:r w:rsidR="005A1044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ego </w:t>
      </w:r>
      <w:r w:rsidR="004F3702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Komisji Budżetu i Rozwoju o opinię. </w:t>
      </w:r>
    </w:p>
    <w:p w14:paraId="7FE1EFF3" w14:textId="77777777" w:rsidR="004F3702" w:rsidRPr="00861F7F" w:rsidRDefault="004F3702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9BA56A" w14:textId="2C912432" w:rsidR="0033736B" w:rsidRPr="00861F7F" w:rsidRDefault="005A1044" w:rsidP="00861F7F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861F7F">
        <w:rPr>
          <w:sz w:val="24"/>
          <w:szCs w:val="24"/>
          <w:lang w:val="pl-PL"/>
        </w:rPr>
        <w:t>Przewodniczący</w:t>
      </w:r>
      <w:r w:rsidR="0033736B" w:rsidRPr="00861F7F">
        <w:rPr>
          <w:sz w:val="24"/>
          <w:szCs w:val="24"/>
          <w:lang w:val="pl-PL"/>
        </w:rPr>
        <w:t xml:space="preserve"> Komisji Budżetu i Rozwoju</w:t>
      </w:r>
      <w:r w:rsidR="00E140C7" w:rsidRPr="00861F7F">
        <w:rPr>
          <w:sz w:val="24"/>
          <w:szCs w:val="24"/>
          <w:lang w:val="pl-PL"/>
        </w:rPr>
        <w:t xml:space="preserve"> Paweł Lekki</w:t>
      </w:r>
      <w:r w:rsidRPr="00861F7F">
        <w:rPr>
          <w:b w:val="0"/>
          <w:sz w:val="24"/>
          <w:szCs w:val="24"/>
          <w:lang w:val="pl-PL"/>
        </w:rPr>
        <w:t xml:space="preserve"> poinformował</w:t>
      </w:r>
      <w:r w:rsidR="0033736B" w:rsidRPr="00861F7F">
        <w:rPr>
          <w:b w:val="0"/>
          <w:sz w:val="24"/>
          <w:szCs w:val="24"/>
          <w:lang w:val="pl-PL"/>
        </w:rPr>
        <w:t xml:space="preserve">, że opinia jest pozytywna. </w:t>
      </w:r>
    </w:p>
    <w:p w14:paraId="5A417703" w14:textId="77777777" w:rsidR="00C0095B" w:rsidRPr="00861F7F" w:rsidRDefault="00C0095B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7F878F" w14:textId="015534E3" w:rsidR="00C0095B" w:rsidRPr="00861F7F" w:rsidRDefault="0076302D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</w:t>
      </w:r>
      <w:r w:rsidR="00C0095B" w:rsidRPr="00861F7F">
        <w:rPr>
          <w:rFonts w:ascii="Times New Roman" w:hAnsi="Times New Roman"/>
          <w:b/>
          <w:sz w:val="24"/>
          <w:szCs w:val="24"/>
        </w:rPr>
        <w:t>rzewodnicząc</w:t>
      </w:r>
      <w:r w:rsidRPr="00861F7F">
        <w:rPr>
          <w:rFonts w:ascii="Times New Roman" w:hAnsi="Times New Roman"/>
          <w:b/>
          <w:sz w:val="24"/>
          <w:szCs w:val="24"/>
        </w:rPr>
        <w:t>a</w:t>
      </w:r>
      <w:r w:rsidRPr="00861F7F">
        <w:rPr>
          <w:rFonts w:ascii="Times New Roman" w:hAnsi="Times New Roman"/>
          <w:sz w:val="24"/>
          <w:szCs w:val="24"/>
        </w:rPr>
        <w:t xml:space="preserve"> przeszła</w:t>
      </w:r>
      <w:r w:rsidR="00C0095B" w:rsidRPr="00861F7F">
        <w:rPr>
          <w:rFonts w:ascii="Times New Roman" w:hAnsi="Times New Roman"/>
          <w:sz w:val="24"/>
          <w:szCs w:val="24"/>
        </w:rPr>
        <w:t xml:space="preserve"> do głosowania.</w:t>
      </w:r>
    </w:p>
    <w:p w14:paraId="638027C7" w14:textId="77777777" w:rsidR="00C0095B" w:rsidRPr="00861F7F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682EB4A" w14:textId="6E64CEC1" w:rsidR="00C0095B" w:rsidRPr="00861F7F" w:rsidRDefault="00C0095B" w:rsidP="00861F7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861F7F">
        <w:rPr>
          <w:bCs/>
          <w:sz w:val="24"/>
          <w:szCs w:val="24"/>
        </w:rPr>
        <w:t>Rada Miejska w głosowaniu podjęła</w:t>
      </w:r>
      <w:r w:rsidRPr="00861F7F">
        <w:rPr>
          <w:b/>
          <w:bCs/>
          <w:sz w:val="24"/>
          <w:szCs w:val="24"/>
        </w:rPr>
        <w:t xml:space="preserve"> </w:t>
      </w:r>
      <w:r w:rsidRPr="00861F7F">
        <w:rPr>
          <w:b/>
          <w:bCs/>
          <w:i/>
          <w:sz w:val="24"/>
          <w:szCs w:val="24"/>
        </w:rPr>
        <w:t>Uchwałę</w:t>
      </w:r>
      <w:r w:rsidRPr="00861F7F">
        <w:rPr>
          <w:b/>
          <w:i/>
          <w:sz w:val="24"/>
          <w:szCs w:val="24"/>
        </w:rPr>
        <w:t xml:space="preserve"> Nr </w:t>
      </w:r>
      <w:r w:rsidR="00A829CA" w:rsidRPr="00861F7F">
        <w:rPr>
          <w:b/>
          <w:i/>
          <w:sz w:val="24"/>
          <w:szCs w:val="24"/>
        </w:rPr>
        <w:t>L</w:t>
      </w:r>
      <w:r w:rsidR="0076302D" w:rsidRPr="00861F7F">
        <w:rPr>
          <w:b/>
          <w:i/>
          <w:sz w:val="24"/>
          <w:szCs w:val="24"/>
        </w:rPr>
        <w:t>I</w:t>
      </w:r>
      <w:r w:rsidR="002D3F0C" w:rsidRPr="00861F7F">
        <w:rPr>
          <w:b/>
          <w:i/>
          <w:sz w:val="24"/>
          <w:szCs w:val="24"/>
        </w:rPr>
        <w:t>I</w:t>
      </w:r>
      <w:r w:rsidR="00611205" w:rsidRPr="00861F7F">
        <w:rPr>
          <w:b/>
          <w:i/>
          <w:sz w:val="24"/>
          <w:szCs w:val="24"/>
        </w:rPr>
        <w:t>I</w:t>
      </w:r>
      <w:r w:rsidR="00A43A0D" w:rsidRPr="00861F7F">
        <w:rPr>
          <w:b/>
          <w:i/>
          <w:sz w:val="24"/>
          <w:szCs w:val="24"/>
        </w:rPr>
        <w:t>/</w:t>
      </w:r>
      <w:r w:rsidR="0037274C" w:rsidRPr="00861F7F">
        <w:rPr>
          <w:b/>
          <w:i/>
          <w:sz w:val="24"/>
          <w:szCs w:val="24"/>
        </w:rPr>
        <w:t>52</w:t>
      </w:r>
      <w:r w:rsidR="00D74115" w:rsidRPr="00861F7F">
        <w:rPr>
          <w:b/>
          <w:i/>
          <w:sz w:val="24"/>
          <w:szCs w:val="24"/>
        </w:rPr>
        <w:t>7</w:t>
      </w:r>
      <w:r w:rsidRPr="00861F7F">
        <w:rPr>
          <w:b/>
          <w:i/>
          <w:sz w:val="24"/>
          <w:szCs w:val="24"/>
        </w:rPr>
        <w:t>/202</w:t>
      </w:r>
      <w:r w:rsidR="006B2425" w:rsidRPr="00861F7F">
        <w:rPr>
          <w:b/>
          <w:i/>
          <w:sz w:val="24"/>
          <w:szCs w:val="24"/>
        </w:rPr>
        <w:t>3</w:t>
      </w:r>
      <w:r w:rsidRPr="00861F7F">
        <w:rPr>
          <w:b/>
          <w:i/>
          <w:sz w:val="24"/>
          <w:szCs w:val="24"/>
        </w:rPr>
        <w:t xml:space="preserve"> </w:t>
      </w:r>
      <w:r w:rsidRPr="00861F7F">
        <w:rPr>
          <w:b/>
          <w:bCs/>
          <w:i/>
          <w:sz w:val="24"/>
          <w:szCs w:val="24"/>
        </w:rPr>
        <w:t>w</w:t>
      </w:r>
      <w:r w:rsidR="00730B5F" w:rsidRPr="00861F7F">
        <w:rPr>
          <w:b/>
          <w:bCs/>
          <w:i/>
          <w:sz w:val="24"/>
          <w:szCs w:val="24"/>
        </w:rPr>
        <w:t xml:space="preserve"> sprawie</w:t>
      </w:r>
      <w:r w:rsidRPr="00861F7F">
        <w:rPr>
          <w:b/>
          <w:bCs/>
          <w:i/>
          <w:sz w:val="24"/>
          <w:szCs w:val="24"/>
        </w:rPr>
        <w:t xml:space="preserve"> </w:t>
      </w:r>
      <w:r w:rsidR="0037274C" w:rsidRPr="00861F7F">
        <w:rPr>
          <w:b/>
          <w:bCs/>
          <w:i/>
          <w:sz w:val="24"/>
          <w:szCs w:val="24"/>
        </w:rPr>
        <w:t>zmiany uchwały Nr</w:t>
      </w:r>
      <w:r w:rsidR="00BC2CC0" w:rsidRPr="00861F7F">
        <w:rPr>
          <w:b/>
          <w:bCs/>
          <w:i/>
          <w:sz w:val="24"/>
          <w:szCs w:val="24"/>
        </w:rPr>
        <w:t> </w:t>
      </w:r>
      <w:r w:rsidR="0037274C" w:rsidRPr="00861F7F">
        <w:rPr>
          <w:b/>
          <w:bCs/>
          <w:i/>
          <w:sz w:val="24"/>
          <w:szCs w:val="24"/>
        </w:rPr>
        <w:t xml:space="preserve">XLVIII/464/2022 w sprawie uchwały budżetowej Miasta Sławkowa na 2023 rok </w:t>
      </w:r>
      <w:r w:rsidRPr="00861F7F">
        <w:rPr>
          <w:bCs/>
          <w:sz w:val="24"/>
          <w:szCs w:val="24"/>
        </w:rPr>
        <w:lastRenderedPageBreak/>
        <w:t>1</w:t>
      </w:r>
      <w:r w:rsidR="006B2425" w:rsidRPr="00861F7F">
        <w:rPr>
          <w:bCs/>
          <w:sz w:val="24"/>
          <w:szCs w:val="24"/>
        </w:rPr>
        <w:t>2</w:t>
      </w:r>
      <w:r w:rsidR="00EF501D" w:rsidRPr="00861F7F">
        <w:rPr>
          <w:bCs/>
          <w:sz w:val="24"/>
          <w:szCs w:val="24"/>
        </w:rPr>
        <w:t> </w:t>
      </w:r>
      <w:r w:rsidR="00833E66" w:rsidRPr="00861F7F">
        <w:rPr>
          <w:bCs/>
          <w:sz w:val="24"/>
          <w:szCs w:val="24"/>
        </w:rPr>
        <w:t>głosami ,,za”</w:t>
      </w:r>
      <w:r w:rsidR="006B2425" w:rsidRPr="00861F7F">
        <w:rPr>
          <w:bCs/>
          <w:sz w:val="24"/>
          <w:szCs w:val="24"/>
        </w:rPr>
        <w:t>, 1 ,,wstrz. się”</w:t>
      </w:r>
      <w:r w:rsidRPr="00861F7F">
        <w:rPr>
          <w:bCs/>
          <w:sz w:val="24"/>
          <w:szCs w:val="24"/>
        </w:rPr>
        <w:t xml:space="preserve"> </w:t>
      </w:r>
      <w:r w:rsidRPr="00861F7F">
        <w:rPr>
          <w:b/>
          <w:bCs/>
          <w:sz w:val="24"/>
          <w:szCs w:val="24"/>
        </w:rPr>
        <w:t>(głosowanie nr</w:t>
      </w:r>
      <w:r w:rsidR="00833E66" w:rsidRPr="00861F7F">
        <w:rPr>
          <w:b/>
          <w:bCs/>
          <w:sz w:val="24"/>
          <w:szCs w:val="24"/>
        </w:rPr>
        <w:t xml:space="preserve"> </w:t>
      </w:r>
      <w:r w:rsidR="00D74115" w:rsidRPr="00861F7F">
        <w:rPr>
          <w:b/>
          <w:bCs/>
          <w:sz w:val="24"/>
          <w:szCs w:val="24"/>
        </w:rPr>
        <w:t>5</w:t>
      </w:r>
      <w:r w:rsidRPr="00861F7F">
        <w:rPr>
          <w:b/>
          <w:bCs/>
          <w:sz w:val="24"/>
          <w:szCs w:val="24"/>
        </w:rPr>
        <w:t>)</w:t>
      </w:r>
      <w:r w:rsidRPr="00861F7F">
        <w:rPr>
          <w:bCs/>
          <w:sz w:val="24"/>
          <w:szCs w:val="24"/>
        </w:rPr>
        <w:t xml:space="preserve">. Uchwała stanowi </w:t>
      </w:r>
      <w:r w:rsidRPr="00861F7F">
        <w:rPr>
          <w:b/>
          <w:bCs/>
          <w:sz w:val="24"/>
          <w:szCs w:val="24"/>
        </w:rPr>
        <w:t xml:space="preserve">załącznik nr </w:t>
      </w:r>
      <w:r w:rsidR="000C2F53" w:rsidRPr="00861F7F">
        <w:rPr>
          <w:b/>
          <w:bCs/>
          <w:sz w:val="24"/>
          <w:szCs w:val="24"/>
        </w:rPr>
        <w:t>1</w:t>
      </w:r>
      <w:r w:rsidR="0037274C" w:rsidRPr="00861F7F">
        <w:rPr>
          <w:b/>
          <w:bCs/>
          <w:sz w:val="24"/>
          <w:szCs w:val="24"/>
        </w:rPr>
        <w:t>1</w:t>
      </w:r>
      <w:r w:rsidRPr="00861F7F">
        <w:rPr>
          <w:b/>
          <w:bCs/>
          <w:sz w:val="24"/>
          <w:szCs w:val="24"/>
        </w:rPr>
        <w:t xml:space="preserve"> </w:t>
      </w:r>
      <w:r w:rsidRPr="00861F7F">
        <w:rPr>
          <w:bCs/>
          <w:sz w:val="24"/>
          <w:szCs w:val="24"/>
        </w:rPr>
        <w:t>do protokołu.</w:t>
      </w:r>
    </w:p>
    <w:p w14:paraId="7089D65A" w14:textId="77777777" w:rsidR="00EB2651" w:rsidRPr="00861F7F" w:rsidRDefault="00EB2651" w:rsidP="00861F7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ED93D30" w14:textId="52D975B4" w:rsidR="00EB2651" w:rsidRPr="00861F7F" w:rsidRDefault="004E26D5" w:rsidP="00861F7F">
      <w:pPr>
        <w:pStyle w:val="Default"/>
        <w:numPr>
          <w:ilvl w:val="0"/>
          <w:numId w:val="33"/>
        </w:numPr>
        <w:jc w:val="both"/>
        <w:rPr>
          <w:b/>
        </w:rPr>
      </w:pPr>
      <w:r w:rsidRPr="00861F7F">
        <w:rPr>
          <w:b/>
        </w:rPr>
        <w:t xml:space="preserve">w sprawie </w:t>
      </w:r>
      <w:r w:rsidR="00D74115" w:rsidRPr="00861F7F">
        <w:rPr>
          <w:b/>
        </w:rPr>
        <w:t>wyrażenia zgody na najem w trybie bez</w:t>
      </w:r>
      <w:r w:rsidR="003A2BA6" w:rsidRPr="00861F7F">
        <w:rPr>
          <w:b/>
        </w:rPr>
        <w:t>przetargowym na okres powyżej 3 </w:t>
      </w:r>
      <w:r w:rsidR="00D74115" w:rsidRPr="00861F7F">
        <w:rPr>
          <w:b/>
        </w:rPr>
        <w:t>lat, nieruchomości stanowiącej mienie gminne, położonej w Sławkowie, obręb: Sławków</w:t>
      </w:r>
    </w:p>
    <w:p w14:paraId="3F0D0F0A" w14:textId="77777777" w:rsidR="00EB2651" w:rsidRPr="00861F7F" w:rsidRDefault="00EB2651" w:rsidP="00861F7F">
      <w:pPr>
        <w:jc w:val="both"/>
        <w:rPr>
          <w:rFonts w:ascii="Times New Roman" w:hAnsi="Times New Roman"/>
          <w:b/>
          <w:sz w:val="24"/>
          <w:szCs w:val="24"/>
        </w:rPr>
      </w:pPr>
    </w:p>
    <w:p w14:paraId="7306B9BD" w14:textId="77777777" w:rsidR="00EB2651" w:rsidRPr="00861F7F" w:rsidRDefault="00EB2651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4106FF5" w14:textId="77777777" w:rsidR="00EB2651" w:rsidRPr="00861F7F" w:rsidRDefault="00EB2651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3B1855E" w14:textId="77777777" w:rsidR="00D74115" w:rsidRPr="00861F7F" w:rsidRDefault="00D74115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Przewodniczącego Komisji Budżetu i Rozwoju o opinię. </w:t>
      </w:r>
    </w:p>
    <w:p w14:paraId="3C563141" w14:textId="77777777" w:rsidR="00D74115" w:rsidRPr="00861F7F" w:rsidRDefault="00D74115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B39A3B" w14:textId="6555A332" w:rsidR="00EB2651" w:rsidRPr="00861F7F" w:rsidRDefault="00F044BE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="00EB2651"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</w:t>
      </w:r>
      <w:r w:rsidR="00E140C7"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140C7" w:rsidRPr="00861F7F">
        <w:rPr>
          <w:rFonts w:ascii="Times New Roman" w:hAnsi="Times New Roman"/>
          <w:b/>
          <w:sz w:val="24"/>
          <w:szCs w:val="24"/>
        </w:rPr>
        <w:t>Paweł Lekki</w:t>
      </w:r>
      <w:r w:rsidR="00EB2651"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 w:rsidR="00EB2651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, że opinia jest pozytywna.</w:t>
      </w:r>
      <w:r w:rsidR="00EB2651"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830C66A" w14:textId="77777777" w:rsidR="00EB2651" w:rsidRPr="00861F7F" w:rsidRDefault="00EB2651" w:rsidP="00861F7F">
      <w:pPr>
        <w:jc w:val="both"/>
        <w:rPr>
          <w:rFonts w:ascii="Times New Roman" w:hAnsi="Times New Roman"/>
          <w:sz w:val="24"/>
          <w:szCs w:val="24"/>
        </w:rPr>
      </w:pPr>
    </w:p>
    <w:p w14:paraId="5B887F7A" w14:textId="77777777" w:rsidR="00D74115" w:rsidRPr="00861F7F" w:rsidRDefault="00D74115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przeszła do głosowania.</w:t>
      </w:r>
    </w:p>
    <w:p w14:paraId="32C96B8F" w14:textId="77777777" w:rsidR="00EB2651" w:rsidRPr="00861F7F" w:rsidRDefault="00EB2651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4300B10" w14:textId="65697A9B" w:rsidR="00EB2651" w:rsidRPr="00861F7F" w:rsidRDefault="00EB2651" w:rsidP="00861F7F">
      <w:pPr>
        <w:jc w:val="both"/>
        <w:rPr>
          <w:rFonts w:ascii="Times New Roman" w:hAnsi="Times New Roman"/>
          <w:bCs/>
          <w:sz w:val="24"/>
          <w:szCs w:val="24"/>
        </w:rPr>
      </w:pPr>
      <w:r w:rsidRPr="00861F7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6B2425" w:rsidRPr="00861F7F">
        <w:rPr>
          <w:rFonts w:ascii="Times New Roman" w:hAnsi="Times New Roman"/>
          <w:b/>
          <w:i/>
          <w:sz w:val="24"/>
          <w:szCs w:val="24"/>
        </w:rPr>
        <w:t xml:space="preserve"> Nr LI</w:t>
      </w:r>
      <w:r w:rsidR="00D74115" w:rsidRPr="00861F7F">
        <w:rPr>
          <w:rFonts w:ascii="Times New Roman" w:hAnsi="Times New Roman"/>
          <w:b/>
          <w:i/>
          <w:sz w:val="24"/>
          <w:szCs w:val="24"/>
        </w:rPr>
        <w:t>I</w:t>
      </w:r>
      <w:r w:rsidR="006B2425" w:rsidRPr="00861F7F">
        <w:rPr>
          <w:rFonts w:ascii="Times New Roman" w:hAnsi="Times New Roman"/>
          <w:b/>
          <w:i/>
          <w:sz w:val="24"/>
          <w:szCs w:val="24"/>
        </w:rPr>
        <w:t>I/52</w:t>
      </w:r>
      <w:r w:rsidR="00D74115" w:rsidRPr="00861F7F">
        <w:rPr>
          <w:rFonts w:ascii="Times New Roman" w:hAnsi="Times New Roman"/>
          <w:b/>
          <w:i/>
          <w:sz w:val="24"/>
          <w:szCs w:val="24"/>
        </w:rPr>
        <w:t>8</w:t>
      </w:r>
      <w:r w:rsidRPr="00861F7F">
        <w:rPr>
          <w:rFonts w:ascii="Times New Roman" w:hAnsi="Times New Roman"/>
          <w:b/>
          <w:i/>
          <w:sz w:val="24"/>
          <w:szCs w:val="24"/>
        </w:rPr>
        <w:t>/202</w:t>
      </w:r>
      <w:r w:rsidR="006B2425" w:rsidRPr="00861F7F">
        <w:rPr>
          <w:rFonts w:ascii="Times New Roman" w:hAnsi="Times New Roman"/>
          <w:b/>
          <w:i/>
          <w:sz w:val="24"/>
          <w:szCs w:val="24"/>
        </w:rPr>
        <w:t>3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D74115" w:rsidRPr="00861F7F">
        <w:rPr>
          <w:rFonts w:ascii="Times New Roman" w:hAnsi="Times New Roman"/>
          <w:b/>
          <w:bCs/>
          <w:i/>
          <w:sz w:val="24"/>
          <w:szCs w:val="24"/>
        </w:rPr>
        <w:t xml:space="preserve">wyrażenia zgody na najem w trybie bezprzetargowym na okres powyżej 3 lat, nieruchomości stanowiącej mienie gminne, położonej w Sławkowie, obręb: Sławków </w:t>
      </w:r>
      <w:r w:rsidR="006B2425" w:rsidRPr="00861F7F">
        <w:rPr>
          <w:rFonts w:ascii="Times New Roman" w:hAnsi="Times New Roman"/>
          <w:bCs/>
          <w:sz w:val="24"/>
          <w:szCs w:val="24"/>
        </w:rPr>
        <w:t>13</w:t>
      </w:r>
      <w:r w:rsidRPr="00861F7F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Pr="00861F7F">
        <w:rPr>
          <w:rFonts w:ascii="Times New Roman" w:hAnsi="Times New Roman"/>
          <w:b/>
          <w:bCs/>
          <w:sz w:val="24"/>
          <w:szCs w:val="24"/>
        </w:rPr>
        <w:t>(głosowanie nr </w:t>
      </w:r>
      <w:r w:rsidR="00D74115" w:rsidRPr="00861F7F">
        <w:rPr>
          <w:rFonts w:ascii="Times New Roman" w:hAnsi="Times New Roman"/>
          <w:b/>
          <w:bCs/>
          <w:sz w:val="24"/>
          <w:szCs w:val="24"/>
        </w:rPr>
        <w:t>6</w:t>
      </w:r>
      <w:r w:rsidRPr="00861F7F">
        <w:rPr>
          <w:rFonts w:ascii="Times New Roman" w:hAnsi="Times New Roman"/>
          <w:b/>
          <w:bCs/>
          <w:sz w:val="24"/>
          <w:szCs w:val="24"/>
        </w:rPr>
        <w:t>)</w:t>
      </w:r>
      <w:r w:rsidRPr="00861F7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861F7F">
        <w:rPr>
          <w:rFonts w:ascii="Times New Roman" w:hAnsi="Times New Roman"/>
          <w:b/>
          <w:bCs/>
          <w:sz w:val="24"/>
          <w:szCs w:val="24"/>
        </w:rPr>
        <w:t>załącznik nr 1</w:t>
      </w:r>
      <w:r w:rsidR="00621513" w:rsidRPr="00861F7F">
        <w:rPr>
          <w:rFonts w:ascii="Times New Roman" w:hAnsi="Times New Roman"/>
          <w:b/>
          <w:bCs/>
          <w:sz w:val="24"/>
          <w:szCs w:val="24"/>
        </w:rPr>
        <w:t>2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Cs/>
          <w:sz w:val="24"/>
          <w:szCs w:val="24"/>
        </w:rPr>
        <w:t>do protokołu.</w:t>
      </w:r>
    </w:p>
    <w:p w14:paraId="72F1392C" w14:textId="77777777" w:rsidR="00EB2651" w:rsidRPr="00861F7F" w:rsidRDefault="00EB2651" w:rsidP="00861F7F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A9EB14F" w14:textId="4F8AF051" w:rsidR="006B2425" w:rsidRPr="00861F7F" w:rsidRDefault="00EB2651" w:rsidP="00861F7F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861F7F">
        <w:rPr>
          <w:b/>
          <w:bCs/>
          <w:color w:val="000000" w:themeColor="text1"/>
          <w:sz w:val="24"/>
          <w:szCs w:val="24"/>
        </w:rPr>
        <w:t xml:space="preserve">w sprawie </w:t>
      </w:r>
      <w:r w:rsidR="00621513" w:rsidRPr="00861F7F">
        <w:rPr>
          <w:b/>
          <w:color w:val="000000" w:themeColor="text1"/>
          <w:sz w:val="24"/>
          <w:szCs w:val="24"/>
        </w:rPr>
        <w:t>wyrażenia zgody na najem w trybie bez</w:t>
      </w:r>
      <w:r w:rsidR="003A2BA6" w:rsidRPr="00861F7F">
        <w:rPr>
          <w:b/>
          <w:color w:val="000000" w:themeColor="text1"/>
          <w:sz w:val="24"/>
          <w:szCs w:val="24"/>
        </w:rPr>
        <w:t>przetargowym na okres powyżej 3 </w:t>
      </w:r>
      <w:r w:rsidR="00621513" w:rsidRPr="00861F7F">
        <w:rPr>
          <w:b/>
          <w:color w:val="000000" w:themeColor="text1"/>
          <w:sz w:val="24"/>
          <w:szCs w:val="24"/>
        </w:rPr>
        <w:t>lat, nieruchomości stanowiącej mienie gminne, położonej w Sławkowie, obręb: Sławków</w:t>
      </w:r>
    </w:p>
    <w:p w14:paraId="0653A281" w14:textId="77777777" w:rsidR="006B2425" w:rsidRPr="00861F7F" w:rsidRDefault="006B2425" w:rsidP="00861F7F">
      <w:pPr>
        <w:jc w:val="both"/>
        <w:rPr>
          <w:rFonts w:ascii="Times New Roman" w:hAnsi="Times New Roman"/>
          <w:sz w:val="24"/>
          <w:szCs w:val="24"/>
        </w:rPr>
      </w:pPr>
    </w:p>
    <w:p w14:paraId="56D65877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780CB2FB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6CFB6FE" w14:textId="333FE0C2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</w:t>
      </w:r>
      <w:r w:rsidR="003A2BA6" w:rsidRPr="00861F7F">
        <w:rPr>
          <w:rFonts w:ascii="Times New Roman" w:hAnsi="Times New Roman"/>
          <w:sz w:val="24"/>
          <w:szCs w:val="24"/>
        </w:rPr>
        <w:t>zarządziła głosowanie</w:t>
      </w:r>
      <w:r w:rsidRPr="00861F7F">
        <w:rPr>
          <w:rFonts w:ascii="Times New Roman" w:hAnsi="Times New Roman"/>
          <w:sz w:val="24"/>
          <w:szCs w:val="24"/>
        </w:rPr>
        <w:t>.</w:t>
      </w:r>
    </w:p>
    <w:p w14:paraId="509ED1B5" w14:textId="60D57116" w:rsidR="00EB2651" w:rsidRPr="00861F7F" w:rsidRDefault="00EB2651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16B99CC" w14:textId="167A0D8F" w:rsidR="00621513" w:rsidRPr="00861F7F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861F7F">
        <w:rPr>
          <w:rFonts w:ascii="Times New Roman" w:eastAsia="Times New Roman" w:hAnsi="Times New Roman"/>
          <w:color w:val="000000" w:themeColor="text1"/>
          <w:sz w:val="24"/>
          <w:szCs w:val="24"/>
          <w:lang w:eastAsia="x-none"/>
        </w:rPr>
        <w:t>Głosowanie nr 7 – błąd</w:t>
      </w:r>
      <w:r w:rsidRPr="00861F7F">
        <w:rPr>
          <w:rFonts w:ascii="Times New Roman" w:eastAsia="Times New Roman" w:hAnsi="Times New Roman"/>
          <w:sz w:val="24"/>
          <w:szCs w:val="24"/>
          <w:lang w:eastAsia="x-none"/>
        </w:rPr>
        <w:t>, zakończone w niewłaściwym momencie.</w:t>
      </w:r>
    </w:p>
    <w:p w14:paraId="349E3C5B" w14:textId="77777777" w:rsidR="003A2BA6" w:rsidRPr="00861F7F" w:rsidRDefault="003A2BA6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06EC6D13" w14:textId="77777777" w:rsidR="003A2BA6" w:rsidRPr="00861F7F" w:rsidRDefault="003A2BA6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Przewodniczącego Komisji Budżetu i Rozwoju o opinię. </w:t>
      </w:r>
    </w:p>
    <w:p w14:paraId="37212B00" w14:textId="77777777" w:rsidR="003A2BA6" w:rsidRPr="00861F7F" w:rsidRDefault="003A2BA6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7B6237" w14:textId="77777777" w:rsidR="003A2BA6" w:rsidRPr="00861F7F" w:rsidRDefault="003A2BA6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861F7F">
        <w:rPr>
          <w:rFonts w:ascii="Times New Roman" w:hAnsi="Times New Roman"/>
          <w:b/>
          <w:sz w:val="24"/>
          <w:szCs w:val="24"/>
        </w:rPr>
        <w:t>Paweł Lekki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57E4CA5" w14:textId="77777777" w:rsidR="003A2BA6" w:rsidRPr="00861F7F" w:rsidRDefault="003A2BA6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7104D557" w14:textId="7A0F5D5D" w:rsidR="00B51B74" w:rsidRPr="00861F7F" w:rsidRDefault="00B51B74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Sekretarza Miasta czy można powtórzyć głosowanie.</w:t>
      </w:r>
    </w:p>
    <w:p w14:paraId="0A191EB4" w14:textId="77777777" w:rsidR="00B51B74" w:rsidRPr="00861F7F" w:rsidRDefault="00B51B74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A7DA2F6" w14:textId="5ADD45D9" w:rsidR="00B51B74" w:rsidRPr="00861F7F" w:rsidRDefault="00B51B74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861F7F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Sekretarz Miasta Marta Sekuła </w:t>
      </w:r>
      <w:r w:rsidRPr="00861F7F">
        <w:rPr>
          <w:rFonts w:ascii="Times New Roman" w:eastAsia="Times New Roman" w:hAnsi="Times New Roman"/>
          <w:sz w:val="24"/>
          <w:szCs w:val="24"/>
          <w:lang w:eastAsia="x-none"/>
        </w:rPr>
        <w:t>potwierdziła, ze głosowanie może zostać powtórzone, ponieważ nie każdy radny zagłosował oczekując na opinię Komisji Budżetu i Rozwoju.</w:t>
      </w:r>
    </w:p>
    <w:p w14:paraId="00E179AF" w14:textId="77777777" w:rsidR="00B51B74" w:rsidRPr="00861F7F" w:rsidRDefault="00B51B74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59904AE" w14:textId="77777777" w:rsidR="00B51B74" w:rsidRPr="00861F7F" w:rsidRDefault="00B51B74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zarządziła głosowanie.</w:t>
      </w:r>
    </w:p>
    <w:p w14:paraId="242C59B9" w14:textId="77777777" w:rsidR="00621513" w:rsidRPr="00861F7F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7DFEDDC" w14:textId="4D7ADC6A" w:rsidR="00EB2651" w:rsidRPr="00861F7F" w:rsidRDefault="00EB2651" w:rsidP="00861F7F">
      <w:pPr>
        <w:jc w:val="both"/>
        <w:rPr>
          <w:rFonts w:ascii="Times New Roman" w:hAnsi="Times New Roman"/>
          <w:bCs/>
          <w:sz w:val="24"/>
          <w:szCs w:val="24"/>
        </w:rPr>
      </w:pPr>
      <w:r w:rsidRPr="00861F7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6B2425" w:rsidRPr="00861F7F">
        <w:rPr>
          <w:rFonts w:ascii="Times New Roman" w:hAnsi="Times New Roman"/>
          <w:b/>
          <w:i/>
          <w:sz w:val="24"/>
          <w:szCs w:val="24"/>
        </w:rPr>
        <w:t xml:space="preserve"> Nr L</w:t>
      </w:r>
      <w:r w:rsidR="00D813DB" w:rsidRPr="00861F7F">
        <w:rPr>
          <w:rFonts w:ascii="Times New Roman" w:hAnsi="Times New Roman"/>
          <w:b/>
          <w:i/>
          <w:sz w:val="24"/>
          <w:szCs w:val="24"/>
        </w:rPr>
        <w:t>I</w:t>
      </w:r>
      <w:r w:rsidR="00621513" w:rsidRPr="00861F7F">
        <w:rPr>
          <w:rFonts w:ascii="Times New Roman" w:hAnsi="Times New Roman"/>
          <w:b/>
          <w:i/>
          <w:sz w:val="24"/>
          <w:szCs w:val="24"/>
        </w:rPr>
        <w:t>I</w:t>
      </w:r>
      <w:r w:rsidR="00611205" w:rsidRPr="00861F7F">
        <w:rPr>
          <w:rFonts w:ascii="Times New Roman" w:hAnsi="Times New Roman"/>
          <w:b/>
          <w:i/>
          <w:sz w:val="24"/>
          <w:szCs w:val="24"/>
        </w:rPr>
        <w:t>I</w:t>
      </w:r>
      <w:r w:rsidR="006B2425" w:rsidRPr="00861F7F">
        <w:rPr>
          <w:rFonts w:ascii="Times New Roman" w:hAnsi="Times New Roman"/>
          <w:b/>
          <w:i/>
          <w:sz w:val="24"/>
          <w:szCs w:val="24"/>
        </w:rPr>
        <w:t>/52</w:t>
      </w:r>
      <w:r w:rsidR="00621513" w:rsidRPr="00861F7F">
        <w:rPr>
          <w:rFonts w:ascii="Times New Roman" w:hAnsi="Times New Roman"/>
          <w:b/>
          <w:i/>
          <w:sz w:val="24"/>
          <w:szCs w:val="24"/>
        </w:rPr>
        <w:t>9</w:t>
      </w:r>
      <w:r w:rsidRPr="00861F7F">
        <w:rPr>
          <w:rFonts w:ascii="Times New Roman" w:hAnsi="Times New Roman"/>
          <w:b/>
          <w:i/>
          <w:sz w:val="24"/>
          <w:szCs w:val="24"/>
        </w:rPr>
        <w:t>/202</w:t>
      </w:r>
      <w:r w:rsidR="006B2425" w:rsidRPr="00861F7F">
        <w:rPr>
          <w:rFonts w:ascii="Times New Roman" w:hAnsi="Times New Roman"/>
          <w:b/>
          <w:i/>
          <w:sz w:val="24"/>
          <w:szCs w:val="24"/>
        </w:rPr>
        <w:t>3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0B7AED"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21513" w:rsidRPr="00861F7F">
        <w:rPr>
          <w:rFonts w:ascii="Times New Roman" w:hAnsi="Times New Roman"/>
          <w:b/>
          <w:i/>
          <w:sz w:val="24"/>
          <w:szCs w:val="24"/>
        </w:rPr>
        <w:t>wyrażenia zgody na najem w trybie bezprzetargowym na okres powyżej 3 lat, nieruchomości stanowiącej mienie gminne, położonej w Sławkowie, obręb: Sławków</w:t>
      </w:r>
      <w:r w:rsidR="0037274C" w:rsidRPr="00861F7F">
        <w:rPr>
          <w:rFonts w:ascii="Times New Roman" w:hAnsi="Times New Roman"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Cs/>
          <w:sz w:val="24"/>
          <w:szCs w:val="24"/>
        </w:rPr>
        <w:t>1</w:t>
      </w:r>
      <w:r w:rsidR="00621513" w:rsidRPr="00861F7F">
        <w:rPr>
          <w:rFonts w:ascii="Times New Roman" w:hAnsi="Times New Roman"/>
          <w:bCs/>
          <w:sz w:val="24"/>
          <w:szCs w:val="24"/>
        </w:rPr>
        <w:t>3 głosami ,,za”</w:t>
      </w:r>
      <w:r w:rsidRPr="00861F7F">
        <w:rPr>
          <w:rFonts w:ascii="Times New Roman" w:hAnsi="Times New Roman"/>
          <w:bCs/>
          <w:sz w:val="24"/>
          <w:szCs w:val="24"/>
        </w:rPr>
        <w:t xml:space="preserve"> </w:t>
      </w:r>
      <w:r w:rsidR="00175CE7" w:rsidRPr="00861F7F">
        <w:rPr>
          <w:rFonts w:ascii="Times New Roman" w:hAnsi="Times New Roman"/>
          <w:b/>
          <w:bCs/>
          <w:sz w:val="24"/>
          <w:szCs w:val="24"/>
        </w:rPr>
        <w:t>(głosowanie nr </w:t>
      </w:r>
      <w:r w:rsidR="00621513" w:rsidRPr="00861F7F">
        <w:rPr>
          <w:rFonts w:ascii="Times New Roman" w:hAnsi="Times New Roman"/>
          <w:b/>
          <w:bCs/>
          <w:sz w:val="24"/>
          <w:szCs w:val="24"/>
        </w:rPr>
        <w:t>8</w:t>
      </w:r>
      <w:r w:rsidRPr="00861F7F">
        <w:rPr>
          <w:rFonts w:ascii="Times New Roman" w:hAnsi="Times New Roman"/>
          <w:b/>
          <w:bCs/>
          <w:sz w:val="24"/>
          <w:szCs w:val="24"/>
        </w:rPr>
        <w:t>)</w:t>
      </w:r>
      <w:r w:rsidRPr="00861F7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6B2425" w:rsidRPr="00861F7F">
        <w:rPr>
          <w:rFonts w:ascii="Times New Roman" w:hAnsi="Times New Roman"/>
          <w:b/>
          <w:bCs/>
          <w:sz w:val="24"/>
          <w:szCs w:val="24"/>
        </w:rPr>
        <w:t>załącznik nr 13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Cs/>
          <w:sz w:val="24"/>
          <w:szCs w:val="24"/>
        </w:rPr>
        <w:t>do protokołu.</w:t>
      </w:r>
    </w:p>
    <w:p w14:paraId="33CA1003" w14:textId="77777777" w:rsidR="00621513" w:rsidRPr="00861F7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371E68F" w14:textId="67D51214" w:rsidR="00621513" w:rsidRPr="00861F7F" w:rsidRDefault="00621513" w:rsidP="00861F7F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861F7F">
        <w:rPr>
          <w:b/>
          <w:bCs/>
          <w:color w:val="000000" w:themeColor="text1"/>
          <w:sz w:val="24"/>
          <w:szCs w:val="24"/>
        </w:rPr>
        <w:t xml:space="preserve">w sprawie </w:t>
      </w:r>
      <w:r w:rsidRPr="00861F7F">
        <w:rPr>
          <w:b/>
          <w:color w:val="000000" w:themeColor="text1"/>
          <w:sz w:val="24"/>
          <w:szCs w:val="24"/>
        </w:rPr>
        <w:t>wyrażenia zgody na najem w trybie bezprzetargowym na okres powyżej 3 lat, nieruchomości stanowiącej mienie gminne, położonej w Sławkowie, obręb: Sławków</w:t>
      </w:r>
    </w:p>
    <w:p w14:paraId="23A6D8CA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49AC28EE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CAB198F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B0080C0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Przewodniczącego Komisji Budżetu i Rozwoju o opinię. </w:t>
      </w:r>
    </w:p>
    <w:p w14:paraId="5D58450D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E5DF4F1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861F7F">
        <w:rPr>
          <w:rFonts w:ascii="Times New Roman" w:hAnsi="Times New Roman"/>
          <w:b/>
          <w:sz w:val="24"/>
          <w:szCs w:val="24"/>
        </w:rPr>
        <w:t>Paweł Lekki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58A86A3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7E5BE0D2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przeszła do głosowania.</w:t>
      </w:r>
    </w:p>
    <w:p w14:paraId="2E5F161A" w14:textId="77777777" w:rsidR="00621513" w:rsidRPr="00861F7F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D16AD45" w14:textId="5AE79BDC" w:rsidR="00621513" w:rsidRPr="00861F7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  <w:r w:rsidRPr="00861F7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 Nr LIII/530/2023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hAnsi="Times New Roman"/>
          <w:b/>
          <w:i/>
          <w:sz w:val="24"/>
          <w:szCs w:val="24"/>
        </w:rPr>
        <w:t>wyrażenia zgody na najem w trybie bezprzetargowym na okres powyżej 3 lat, nieruchomości stanowiącej mienie gminne, położonej w Sławkowie, obręb: Sławków</w:t>
      </w:r>
      <w:r w:rsidRPr="00861F7F">
        <w:rPr>
          <w:rFonts w:ascii="Times New Roman" w:hAnsi="Times New Roman"/>
          <w:bCs/>
          <w:sz w:val="24"/>
          <w:szCs w:val="24"/>
        </w:rPr>
        <w:t xml:space="preserve"> 13 głosami ,,za” </w:t>
      </w:r>
      <w:r w:rsidRPr="00861F7F">
        <w:rPr>
          <w:rFonts w:ascii="Times New Roman" w:hAnsi="Times New Roman"/>
          <w:b/>
          <w:bCs/>
          <w:sz w:val="24"/>
          <w:szCs w:val="24"/>
        </w:rPr>
        <w:t>(głosowanie nr 9)</w:t>
      </w:r>
      <w:r w:rsidRPr="00861F7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załącznik nr 14 </w:t>
      </w:r>
      <w:r w:rsidRPr="00861F7F">
        <w:rPr>
          <w:rFonts w:ascii="Times New Roman" w:hAnsi="Times New Roman"/>
          <w:bCs/>
          <w:sz w:val="24"/>
          <w:szCs w:val="24"/>
        </w:rPr>
        <w:t>do protokołu.</w:t>
      </w:r>
    </w:p>
    <w:p w14:paraId="69D520F9" w14:textId="77777777" w:rsidR="00621513" w:rsidRPr="00861F7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A988C07" w14:textId="4A6E0F20" w:rsidR="00621513" w:rsidRPr="00861F7F" w:rsidRDefault="00621513" w:rsidP="00861F7F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 w:rsidRPr="00861F7F">
        <w:rPr>
          <w:b/>
          <w:bCs/>
          <w:color w:val="000000" w:themeColor="text1"/>
          <w:sz w:val="24"/>
          <w:szCs w:val="24"/>
        </w:rPr>
        <w:t xml:space="preserve">w sprawie </w:t>
      </w:r>
      <w:r w:rsidRPr="00861F7F">
        <w:rPr>
          <w:b/>
          <w:color w:val="000000" w:themeColor="text1"/>
          <w:sz w:val="24"/>
          <w:szCs w:val="24"/>
        </w:rPr>
        <w:t>wyrażenia zgody na najem w trybie bezprzetargowym na okres powyżej 3 lat, nieruchomości stanowiącej mienie gminne, położonej w Sławkowie, obręb: Sławków</w:t>
      </w:r>
    </w:p>
    <w:p w14:paraId="72C4506A" w14:textId="77777777" w:rsidR="00621513" w:rsidRPr="00861F7F" w:rsidRDefault="00621513" w:rsidP="00861F7F">
      <w:pPr>
        <w:pStyle w:val="Akapitzlist"/>
        <w:ind w:left="284"/>
        <w:jc w:val="both"/>
        <w:rPr>
          <w:sz w:val="24"/>
          <w:szCs w:val="24"/>
        </w:rPr>
      </w:pPr>
    </w:p>
    <w:p w14:paraId="3940B9B1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03208A47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2658A81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Przewodniczącego Komisji Budżetu i Rozwoju o opinię. </w:t>
      </w:r>
    </w:p>
    <w:p w14:paraId="5C7F3FFF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C6EEE8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861F7F">
        <w:rPr>
          <w:rFonts w:ascii="Times New Roman" w:hAnsi="Times New Roman"/>
          <w:b/>
          <w:sz w:val="24"/>
          <w:szCs w:val="24"/>
        </w:rPr>
        <w:t>Paweł Lekki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2C808E2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6F098E54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przeszła do głosowania.</w:t>
      </w:r>
    </w:p>
    <w:p w14:paraId="5CA6309D" w14:textId="77777777" w:rsidR="00621513" w:rsidRPr="00861F7F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EA3D9DD" w14:textId="600D220F" w:rsidR="00621513" w:rsidRPr="00861F7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  <w:r w:rsidRPr="00861F7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 Nr LIII/531/2023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hAnsi="Times New Roman"/>
          <w:b/>
          <w:i/>
          <w:sz w:val="24"/>
          <w:szCs w:val="24"/>
        </w:rPr>
        <w:t>wyrażenia zgody na najem w trybie bezprzetargowym na okres powyżej 3 lat, nieruchomości stanowiącej mienie gminne, położonej w Sławkowie, obręb: Sławków</w:t>
      </w:r>
      <w:r w:rsidRPr="00861F7F">
        <w:rPr>
          <w:rFonts w:ascii="Times New Roman" w:hAnsi="Times New Roman"/>
          <w:bCs/>
          <w:sz w:val="24"/>
          <w:szCs w:val="24"/>
        </w:rPr>
        <w:t xml:space="preserve"> 13 głosami ,,za” </w:t>
      </w:r>
      <w:r w:rsidRPr="00861F7F">
        <w:rPr>
          <w:rFonts w:ascii="Times New Roman" w:hAnsi="Times New Roman"/>
          <w:b/>
          <w:bCs/>
          <w:sz w:val="24"/>
          <w:szCs w:val="24"/>
        </w:rPr>
        <w:t>(głosowanie nr 10)</w:t>
      </w:r>
      <w:r w:rsidRPr="00861F7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załącznik nr 15 </w:t>
      </w:r>
      <w:r w:rsidRPr="00861F7F">
        <w:rPr>
          <w:rFonts w:ascii="Times New Roman" w:hAnsi="Times New Roman"/>
          <w:bCs/>
          <w:sz w:val="24"/>
          <w:szCs w:val="24"/>
        </w:rPr>
        <w:t>do protokołu.</w:t>
      </w:r>
    </w:p>
    <w:p w14:paraId="27516451" w14:textId="77777777" w:rsidR="00AE22F4" w:rsidRPr="00861F7F" w:rsidRDefault="00AE22F4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E9E388" w14:textId="509D3750" w:rsidR="00621513" w:rsidRPr="00861F7F" w:rsidRDefault="00621513" w:rsidP="00861F7F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861F7F">
        <w:rPr>
          <w:b/>
          <w:bCs/>
          <w:color w:val="000000" w:themeColor="text1"/>
          <w:sz w:val="24"/>
          <w:szCs w:val="24"/>
        </w:rPr>
        <w:t xml:space="preserve">w sprawie </w:t>
      </w:r>
      <w:r w:rsidRPr="00861F7F">
        <w:rPr>
          <w:b/>
          <w:color w:val="000000" w:themeColor="text1"/>
          <w:sz w:val="24"/>
          <w:szCs w:val="24"/>
        </w:rPr>
        <w:t>wyrażenia zgody na najem w trybie bezprzetargowym na okres powyżej 3 lat, nieruchomości stanowiącej mienie gminne, położonej w Sławkowie, obręb: Sławków</w:t>
      </w:r>
    </w:p>
    <w:p w14:paraId="0DCA8FC8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2EFAA80D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10DBDA2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730D18E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Przewodniczącego Komisji Budżetu i Rozwoju o opinię. </w:t>
      </w:r>
    </w:p>
    <w:p w14:paraId="56E42F64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AFB045F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861F7F">
        <w:rPr>
          <w:rFonts w:ascii="Times New Roman" w:hAnsi="Times New Roman"/>
          <w:b/>
          <w:sz w:val="24"/>
          <w:szCs w:val="24"/>
        </w:rPr>
        <w:t>Paweł Lekki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AE35959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5EE784F2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przeszła do głosowania.</w:t>
      </w:r>
    </w:p>
    <w:p w14:paraId="72E41B0B" w14:textId="77777777" w:rsidR="00621513" w:rsidRPr="00861F7F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3EE5AC0" w14:textId="059347E9" w:rsidR="00621513" w:rsidRPr="00861F7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  <w:r w:rsidRPr="00861F7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 Nr LIII/532/2023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hAnsi="Times New Roman"/>
          <w:b/>
          <w:i/>
          <w:sz w:val="24"/>
          <w:szCs w:val="24"/>
        </w:rPr>
        <w:t>wyrażenia zgody na najem w trybie bezprzetargowym na okres powyżej 3 lat, nieruchomości stanowiącej mienie gminne, położonej w Sławkowie, obręb: Sławków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861F7F">
        <w:rPr>
          <w:rFonts w:ascii="Times New Roman" w:hAnsi="Times New Roman"/>
          <w:bCs/>
          <w:sz w:val="24"/>
          <w:szCs w:val="24"/>
        </w:rPr>
        <w:t xml:space="preserve">13 głosami ,,za” </w:t>
      </w:r>
      <w:r w:rsidRPr="00861F7F">
        <w:rPr>
          <w:rFonts w:ascii="Times New Roman" w:hAnsi="Times New Roman"/>
          <w:b/>
          <w:bCs/>
          <w:sz w:val="24"/>
          <w:szCs w:val="24"/>
        </w:rPr>
        <w:t>(głosowanie nr 11)</w:t>
      </w:r>
      <w:r w:rsidRPr="00861F7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załącznik nr 16 </w:t>
      </w:r>
      <w:r w:rsidRPr="00861F7F">
        <w:rPr>
          <w:rFonts w:ascii="Times New Roman" w:hAnsi="Times New Roman"/>
          <w:bCs/>
          <w:sz w:val="24"/>
          <w:szCs w:val="24"/>
        </w:rPr>
        <w:t>do protokołu.</w:t>
      </w:r>
    </w:p>
    <w:p w14:paraId="12DA3B01" w14:textId="77777777" w:rsidR="00621513" w:rsidRPr="00861F7F" w:rsidRDefault="00621513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FD2977" w14:textId="77777777" w:rsidR="00621513" w:rsidRPr="00861F7F" w:rsidRDefault="00621513" w:rsidP="00861F7F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861F7F">
        <w:rPr>
          <w:b/>
          <w:bCs/>
          <w:color w:val="000000" w:themeColor="text1"/>
          <w:sz w:val="24"/>
          <w:szCs w:val="24"/>
        </w:rPr>
        <w:lastRenderedPageBreak/>
        <w:t xml:space="preserve">w sprawie </w:t>
      </w:r>
      <w:r w:rsidRPr="00861F7F">
        <w:rPr>
          <w:b/>
          <w:color w:val="000000" w:themeColor="text1"/>
          <w:sz w:val="24"/>
          <w:szCs w:val="24"/>
        </w:rPr>
        <w:t>wyrażenia zgody na najem w trybie bezprzetargowym na okres powyżej 3 lat, nieruchomości stanowiącej mienie gminne, położonej w Sławkowie, obręb: Sławków</w:t>
      </w:r>
    </w:p>
    <w:p w14:paraId="262CA7DA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1A302612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4314C24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242E57C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Przewodniczącego Komisji Budżetu i Rozwoju o opinię. </w:t>
      </w:r>
    </w:p>
    <w:p w14:paraId="4B6A88CF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10F40F8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861F7F">
        <w:rPr>
          <w:rFonts w:ascii="Times New Roman" w:hAnsi="Times New Roman"/>
          <w:b/>
          <w:sz w:val="24"/>
          <w:szCs w:val="24"/>
        </w:rPr>
        <w:t>Paweł Lekki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13C46C8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10743496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przeszła do głosowania.</w:t>
      </w:r>
    </w:p>
    <w:p w14:paraId="55120E5F" w14:textId="77777777" w:rsidR="00621513" w:rsidRPr="00861F7F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0BE2EF9" w14:textId="2C84384C" w:rsidR="00621513" w:rsidRPr="00861F7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  <w:r w:rsidRPr="00861F7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 Nr LIII/533/2023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hAnsi="Times New Roman"/>
          <w:b/>
          <w:i/>
          <w:sz w:val="24"/>
          <w:szCs w:val="24"/>
        </w:rPr>
        <w:t>wyrażenia zgody na najem w trybie bezprzetargowym na okres powyżej 3 lat, nieruchomości stanowiącej mienie gminne, położonej w Sławkowie, obręb: Sławków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861F7F">
        <w:rPr>
          <w:rFonts w:ascii="Times New Roman" w:hAnsi="Times New Roman"/>
          <w:bCs/>
          <w:sz w:val="24"/>
          <w:szCs w:val="24"/>
        </w:rPr>
        <w:t xml:space="preserve">13 głosami ,,za” </w:t>
      </w:r>
      <w:r w:rsidRPr="00861F7F">
        <w:rPr>
          <w:rFonts w:ascii="Times New Roman" w:hAnsi="Times New Roman"/>
          <w:b/>
          <w:bCs/>
          <w:sz w:val="24"/>
          <w:szCs w:val="24"/>
        </w:rPr>
        <w:t>(głosowanie nr 12)</w:t>
      </w:r>
      <w:r w:rsidRPr="00861F7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załącznik nr 17 </w:t>
      </w:r>
      <w:r w:rsidRPr="00861F7F">
        <w:rPr>
          <w:rFonts w:ascii="Times New Roman" w:hAnsi="Times New Roman"/>
          <w:bCs/>
          <w:sz w:val="24"/>
          <w:szCs w:val="24"/>
        </w:rPr>
        <w:t>do protokołu.</w:t>
      </w:r>
    </w:p>
    <w:p w14:paraId="59164385" w14:textId="77777777" w:rsidR="00621513" w:rsidRPr="00861F7F" w:rsidRDefault="00621513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B1CE5D8" w14:textId="77777777" w:rsidR="00621513" w:rsidRPr="00861F7F" w:rsidRDefault="00621513" w:rsidP="00861F7F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861F7F">
        <w:rPr>
          <w:b/>
          <w:bCs/>
          <w:color w:val="000000" w:themeColor="text1"/>
          <w:sz w:val="24"/>
          <w:szCs w:val="24"/>
        </w:rPr>
        <w:t xml:space="preserve">w sprawie </w:t>
      </w:r>
      <w:r w:rsidRPr="00861F7F">
        <w:rPr>
          <w:b/>
          <w:color w:val="000000" w:themeColor="text1"/>
          <w:sz w:val="24"/>
          <w:szCs w:val="24"/>
        </w:rPr>
        <w:t>wyrażenia zgody na najem w trybie bezprzetargowym na okres powyżej 3 lat, nieruchomości stanowiącej mienie gminne, położonej w Sławkowie, obręb: Sławków</w:t>
      </w:r>
    </w:p>
    <w:p w14:paraId="6EAA4BB5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16276075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7FAC2C29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B2721ED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Przewodniczącego Komisji Budżetu i Rozwoju o opinię. </w:t>
      </w:r>
    </w:p>
    <w:p w14:paraId="774D2C7A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6B04B0A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861F7F">
        <w:rPr>
          <w:rFonts w:ascii="Times New Roman" w:hAnsi="Times New Roman"/>
          <w:b/>
          <w:sz w:val="24"/>
          <w:szCs w:val="24"/>
        </w:rPr>
        <w:t>Paweł Lekki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43BAF41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50BF0450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przeszła do głosowania.</w:t>
      </w:r>
    </w:p>
    <w:p w14:paraId="4B1557A4" w14:textId="77777777" w:rsidR="00621513" w:rsidRPr="00861F7F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CCFFB9C" w14:textId="65BD6777" w:rsidR="00621513" w:rsidRPr="00861F7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  <w:r w:rsidRPr="00861F7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 Nr LIII/534/2023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hAnsi="Times New Roman"/>
          <w:b/>
          <w:i/>
          <w:sz w:val="24"/>
          <w:szCs w:val="24"/>
        </w:rPr>
        <w:t>wyrażenia zgody na najem w trybie bezprzetargowym na okres powyżej 3 lat, nieruchomości stanowiącej mienie gminne, położonej w Sławkowie, obręb: Sławków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861F7F">
        <w:rPr>
          <w:rFonts w:ascii="Times New Roman" w:hAnsi="Times New Roman"/>
          <w:bCs/>
          <w:sz w:val="24"/>
          <w:szCs w:val="24"/>
        </w:rPr>
        <w:t xml:space="preserve">13 głosami ,,za” </w:t>
      </w:r>
      <w:r w:rsidRPr="00861F7F">
        <w:rPr>
          <w:rFonts w:ascii="Times New Roman" w:hAnsi="Times New Roman"/>
          <w:b/>
          <w:bCs/>
          <w:sz w:val="24"/>
          <w:szCs w:val="24"/>
        </w:rPr>
        <w:t>(głosowanie nr 13)</w:t>
      </w:r>
      <w:r w:rsidRPr="00861F7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załącznik nr 18 </w:t>
      </w:r>
      <w:r w:rsidRPr="00861F7F">
        <w:rPr>
          <w:rFonts w:ascii="Times New Roman" w:hAnsi="Times New Roman"/>
          <w:bCs/>
          <w:sz w:val="24"/>
          <w:szCs w:val="24"/>
        </w:rPr>
        <w:t>do protokołu.</w:t>
      </w:r>
    </w:p>
    <w:p w14:paraId="46291AF6" w14:textId="77777777" w:rsidR="00621513" w:rsidRPr="00861F7F" w:rsidRDefault="00621513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2E6C95" w14:textId="77777777" w:rsidR="00621513" w:rsidRPr="00861F7F" w:rsidRDefault="00621513" w:rsidP="00861F7F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861F7F">
        <w:rPr>
          <w:b/>
          <w:bCs/>
          <w:color w:val="000000" w:themeColor="text1"/>
          <w:sz w:val="24"/>
          <w:szCs w:val="24"/>
        </w:rPr>
        <w:t xml:space="preserve">w sprawie </w:t>
      </w:r>
      <w:r w:rsidRPr="00861F7F">
        <w:rPr>
          <w:b/>
          <w:color w:val="000000" w:themeColor="text1"/>
          <w:sz w:val="24"/>
          <w:szCs w:val="24"/>
        </w:rPr>
        <w:t>wyrażenia zgody na najem w trybie bezprzetargowym na okres powyżej 3 lat, nieruchomości stanowiącej mienie gminne, położonej w Sławkowie, obręb: Sławków</w:t>
      </w:r>
    </w:p>
    <w:p w14:paraId="5D086B04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26FE5EF5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078DA311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FB57048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Przewodniczącego Komisji Budżetu i Rozwoju o opinię. </w:t>
      </w:r>
    </w:p>
    <w:p w14:paraId="4EA16155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01FD84A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861F7F">
        <w:rPr>
          <w:rFonts w:ascii="Times New Roman" w:hAnsi="Times New Roman"/>
          <w:b/>
          <w:sz w:val="24"/>
          <w:szCs w:val="24"/>
        </w:rPr>
        <w:t>Paweł Lekki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0B963A2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632FDBAC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przeszła do głosowania.</w:t>
      </w:r>
    </w:p>
    <w:p w14:paraId="3E0B3A90" w14:textId="77777777" w:rsidR="00621513" w:rsidRPr="00861F7F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FD28CE4" w14:textId="1403E9CC" w:rsidR="00621513" w:rsidRPr="00861F7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  <w:r w:rsidRPr="00861F7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 Nr LIII/535/2023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wyrażenia zgody na najem w trybie bezprzetargowym na okres powyżej 3 lat, nieruchomości stanowiącej </w:t>
      </w:r>
      <w:r w:rsidRPr="00861F7F">
        <w:rPr>
          <w:rFonts w:ascii="Times New Roman" w:hAnsi="Times New Roman"/>
          <w:b/>
          <w:i/>
          <w:sz w:val="24"/>
          <w:szCs w:val="24"/>
        </w:rPr>
        <w:lastRenderedPageBreak/>
        <w:t>mienie gminne, położonej w Sławkowie, obręb: Sławków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861F7F">
        <w:rPr>
          <w:rFonts w:ascii="Times New Roman" w:hAnsi="Times New Roman"/>
          <w:bCs/>
          <w:sz w:val="24"/>
          <w:szCs w:val="24"/>
        </w:rPr>
        <w:t xml:space="preserve">13 głosami ,,za” </w:t>
      </w:r>
      <w:r w:rsidRPr="00861F7F">
        <w:rPr>
          <w:rFonts w:ascii="Times New Roman" w:hAnsi="Times New Roman"/>
          <w:b/>
          <w:bCs/>
          <w:sz w:val="24"/>
          <w:szCs w:val="24"/>
        </w:rPr>
        <w:t>(głosowanie nr 14)</w:t>
      </w:r>
      <w:r w:rsidRPr="00861F7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załącznik nr 19 </w:t>
      </w:r>
      <w:r w:rsidRPr="00861F7F">
        <w:rPr>
          <w:rFonts w:ascii="Times New Roman" w:hAnsi="Times New Roman"/>
          <w:bCs/>
          <w:sz w:val="24"/>
          <w:szCs w:val="24"/>
        </w:rPr>
        <w:t>do protokołu.</w:t>
      </w:r>
    </w:p>
    <w:p w14:paraId="21F438A9" w14:textId="77777777" w:rsidR="00621513" w:rsidRPr="00861F7F" w:rsidRDefault="00621513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7B3A08" w14:textId="77777777" w:rsidR="00621513" w:rsidRPr="00861F7F" w:rsidRDefault="00621513" w:rsidP="00861F7F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861F7F">
        <w:rPr>
          <w:b/>
          <w:bCs/>
          <w:color w:val="000000" w:themeColor="text1"/>
          <w:sz w:val="24"/>
          <w:szCs w:val="24"/>
        </w:rPr>
        <w:t xml:space="preserve">w sprawie </w:t>
      </w:r>
      <w:r w:rsidRPr="00861F7F">
        <w:rPr>
          <w:b/>
          <w:color w:val="000000" w:themeColor="text1"/>
          <w:sz w:val="24"/>
          <w:szCs w:val="24"/>
        </w:rPr>
        <w:t>wyrażenia zgody na najem w trybie bezprzetargowym na okres powyżej 3 lat, nieruchomości stanowiącej mienie gminne, położonej w Sławkowie, obręb: Sławków</w:t>
      </w:r>
    </w:p>
    <w:p w14:paraId="426E3586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19082FD2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A1F5278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EABB4DD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Przewodniczącego Komisji Budżetu i Rozwoju o opinię. </w:t>
      </w:r>
    </w:p>
    <w:p w14:paraId="2C465203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0C4FAC2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861F7F">
        <w:rPr>
          <w:rFonts w:ascii="Times New Roman" w:hAnsi="Times New Roman"/>
          <w:b/>
          <w:sz w:val="24"/>
          <w:szCs w:val="24"/>
        </w:rPr>
        <w:t>Paweł Lekki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FD4AAC2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5CA7BCDA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przeszła do głosowania.</w:t>
      </w:r>
    </w:p>
    <w:p w14:paraId="2A04D203" w14:textId="77777777" w:rsidR="00621513" w:rsidRPr="00861F7F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5F97643" w14:textId="169E43A5" w:rsidR="00621513" w:rsidRPr="00861F7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  <w:r w:rsidRPr="00861F7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 Nr LIII/53</w:t>
      </w:r>
      <w:r w:rsidR="00F71C0E" w:rsidRPr="00861F7F">
        <w:rPr>
          <w:rFonts w:ascii="Times New Roman" w:hAnsi="Times New Roman"/>
          <w:b/>
          <w:i/>
          <w:sz w:val="24"/>
          <w:szCs w:val="24"/>
        </w:rPr>
        <w:t>6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hAnsi="Times New Roman"/>
          <w:b/>
          <w:i/>
          <w:sz w:val="24"/>
          <w:szCs w:val="24"/>
        </w:rPr>
        <w:t>wyrażenia zgody na najem w trybie bezprzetargowym na okres powyżej 3 lat, nieruchomości stanowiącej mienie gminne, położonej w Sławkowie, obręb: Sławków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861F7F">
        <w:rPr>
          <w:rFonts w:ascii="Times New Roman" w:hAnsi="Times New Roman"/>
          <w:bCs/>
          <w:sz w:val="24"/>
          <w:szCs w:val="24"/>
        </w:rPr>
        <w:t xml:space="preserve">13 głosami ,,za” </w:t>
      </w:r>
      <w:r w:rsidRPr="00861F7F">
        <w:rPr>
          <w:rFonts w:ascii="Times New Roman" w:hAnsi="Times New Roman"/>
          <w:b/>
          <w:bCs/>
          <w:sz w:val="24"/>
          <w:szCs w:val="24"/>
        </w:rPr>
        <w:t>(głosowanie nr 15)</w:t>
      </w:r>
      <w:r w:rsidRPr="00861F7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załącznik nr 20 </w:t>
      </w:r>
      <w:r w:rsidRPr="00861F7F">
        <w:rPr>
          <w:rFonts w:ascii="Times New Roman" w:hAnsi="Times New Roman"/>
          <w:bCs/>
          <w:sz w:val="24"/>
          <w:szCs w:val="24"/>
        </w:rPr>
        <w:t>do protokołu.</w:t>
      </w:r>
    </w:p>
    <w:p w14:paraId="1E3AB285" w14:textId="77777777" w:rsidR="00621513" w:rsidRPr="00861F7F" w:rsidRDefault="00621513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DF6B69" w14:textId="77777777" w:rsidR="00621513" w:rsidRPr="00861F7F" w:rsidRDefault="00621513" w:rsidP="00861F7F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861F7F">
        <w:rPr>
          <w:b/>
          <w:bCs/>
          <w:color w:val="000000" w:themeColor="text1"/>
          <w:sz w:val="24"/>
          <w:szCs w:val="24"/>
        </w:rPr>
        <w:t xml:space="preserve">w sprawie </w:t>
      </w:r>
      <w:r w:rsidRPr="00861F7F">
        <w:rPr>
          <w:b/>
          <w:color w:val="000000" w:themeColor="text1"/>
          <w:sz w:val="24"/>
          <w:szCs w:val="24"/>
        </w:rPr>
        <w:t>wyrażenia zgody na najem w trybie bezprzetargowym na okres powyżej 3 lat, nieruchomości stanowiącej mienie gminne, położonej w Sławkowie, obręb: Sławków</w:t>
      </w:r>
    </w:p>
    <w:p w14:paraId="322885D8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57A37C1F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35DD8422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E22E226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Przewodniczącego Komisji Budżetu i Rozwoju o opinię. </w:t>
      </w:r>
    </w:p>
    <w:p w14:paraId="6B4A7E74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3E22041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861F7F">
        <w:rPr>
          <w:rFonts w:ascii="Times New Roman" w:hAnsi="Times New Roman"/>
          <w:b/>
          <w:sz w:val="24"/>
          <w:szCs w:val="24"/>
        </w:rPr>
        <w:t>Paweł Lekki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4FC17AF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462565A6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przeszła do głosowania.</w:t>
      </w:r>
    </w:p>
    <w:p w14:paraId="23B95950" w14:textId="77777777" w:rsidR="00621513" w:rsidRPr="00861F7F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8A41AE5" w14:textId="207FA1CC" w:rsidR="00621513" w:rsidRPr="00861F7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  <w:r w:rsidRPr="00861F7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 Nr LIII/53</w:t>
      </w:r>
      <w:r w:rsidR="00F71C0E" w:rsidRPr="00861F7F">
        <w:rPr>
          <w:rFonts w:ascii="Times New Roman" w:hAnsi="Times New Roman"/>
          <w:b/>
          <w:i/>
          <w:sz w:val="24"/>
          <w:szCs w:val="24"/>
        </w:rPr>
        <w:t>7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hAnsi="Times New Roman"/>
          <w:b/>
          <w:i/>
          <w:sz w:val="24"/>
          <w:szCs w:val="24"/>
        </w:rPr>
        <w:t>wyrażenia zgody na najem w trybie bezprzetargowym na okres powyżej 3 lat, nieruchomości stanowiącej mienie gminne, położonej w Sławkowie, obręb: Sławków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861F7F">
        <w:rPr>
          <w:rFonts w:ascii="Times New Roman" w:hAnsi="Times New Roman"/>
          <w:bCs/>
          <w:sz w:val="24"/>
          <w:szCs w:val="24"/>
        </w:rPr>
        <w:t xml:space="preserve">13 głosami ,,za” </w:t>
      </w:r>
      <w:r w:rsidRPr="00861F7F">
        <w:rPr>
          <w:rFonts w:ascii="Times New Roman" w:hAnsi="Times New Roman"/>
          <w:b/>
          <w:bCs/>
          <w:sz w:val="24"/>
          <w:szCs w:val="24"/>
        </w:rPr>
        <w:t>(głosowanie nr 16)</w:t>
      </w:r>
      <w:r w:rsidRPr="00861F7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załącznik nr 21 </w:t>
      </w:r>
      <w:r w:rsidRPr="00861F7F">
        <w:rPr>
          <w:rFonts w:ascii="Times New Roman" w:hAnsi="Times New Roman"/>
          <w:bCs/>
          <w:sz w:val="24"/>
          <w:szCs w:val="24"/>
        </w:rPr>
        <w:t>do protokołu.</w:t>
      </w:r>
    </w:p>
    <w:p w14:paraId="6AA88BF2" w14:textId="77777777" w:rsidR="00621513" w:rsidRPr="00861F7F" w:rsidRDefault="00621513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0DAB10" w14:textId="77777777" w:rsidR="00621513" w:rsidRPr="00861F7F" w:rsidRDefault="00621513" w:rsidP="00861F7F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861F7F">
        <w:rPr>
          <w:b/>
          <w:bCs/>
          <w:color w:val="000000" w:themeColor="text1"/>
          <w:sz w:val="24"/>
          <w:szCs w:val="24"/>
        </w:rPr>
        <w:t xml:space="preserve">w sprawie </w:t>
      </w:r>
      <w:r w:rsidRPr="00861F7F">
        <w:rPr>
          <w:b/>
          <w:color w:val="000000" w:themeColor="text1"/>
          <w:sz w:val="24"/>
          <w:szCs w:val="24"/>
        </w:rPr>
        <w:t>wyrażenia zgody na najem w trybie bezprzetargowym na okres powyżej 3 lat, nieruchomości stanowiącej mienie gminne, położonej w Sławkowie, obręb: Sławków</w:t>
      </w:r>
    </w:p>
    <w:p w14:paraId="2A687116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03C71E88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08EAEA1A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7239EBE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Przewodniczącego Komisji Budżetu i Rozwoju o opinię. </w:t>
      </w:r>
    </w:p>
    <w:p w14:paraId="6C8DBACF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4448499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861F7F">
        <w:rPr>
          <w:rFonts w:ascii="Times New Roman" w:hAnsi="Times New Roman"/>
          <w:b/>
          <w:sz w:val="24"/>
          <w:szCs w:val="24"/>
        </w:rPr>
        <w:t>Paweł Lekki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39F9C8D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3D45A530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przeszła do głosowania.</w:t>
      </w:r>
    </w:p>
    <w:p w14:paraId="33DF05B8" w14:textId="77777777" w:rsidR="00621513" w:rsidRPr="00861F7F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0DEB312C" w14:textId="47E30FD9" w:rsidR="00621513" w:rsidRPr="00861F7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  <w:r w:rsidRPr="00861F7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 Nr LIII/53</w:t>
      </w:r>
      <w:r w:rsidR="00F71C0E" w:rsidRPr="00861F7F">
        <w:rPr>
          <w:rFonts w:ascii="Times New Roman" w:hAnsi="Times New Roman"/>
          <w:b/>
          <w:i/>
          <w:sz w:val="24"/>
          <w:szCs w:val="24"/>
        </w:rPr>
        <w:t>8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hAnsi="Times New Roman"/>
          <w:b/>
          <w:i/>
          <w:sz w:val="24"/>
          <w:szCs w:val="24"/>
        </w:rPr>
        <w:t>wyrażenia zgody na najem w trybie bezprzetargowym na okres powyżej 3 lat, nieruchomości stanowiącej mienie gminne, położonej w Sławkowie, obręb: Sławków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861F7F">
        <w:rPr>
          <w:rFonts w:ascii="Times New Roman" w:hAnsi="Times New Roman"/>
          <w:bCs/>
          <w:sz w:val="24"/>
          <w:szCs w:val="24"/>
        </w:rPr>
        <w:t xml:space="preserve">13 głosami ,,za” </w:t>
      </w:r>
      <w:r w:rsidRPr="00861F7F">
        <w:rPr>
          <w:rFonts w:ascii="Times New Roman" w:hAnsi="Times New Roman"/>
          <w:b/>
          <w:bCs/>
          <w:sz w:val="24"/>
          <w:szCs w:val="24"/>
        </w:rPr>
        <w:t>(głosowanie nr 17)</w:t>
      </w:r>
      <w:r w:rsidRPr="00861F7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załącznik nr 22 </w:t>
      </w:r>
      <w:r w:rsidRPr="00861F7F">
        <w:rPr>
          <w:rFonts w:ascii="Times New Roman" w:hAnsi="Times New Roman"/>
          <w:bCs/>
          <w:sz w:val="24"/>
          <w:szCs w:val="24"/>
        </w:rPr>
        <w:t>do protokołu.</w:t>
      </w:r>
    </w:p>
    <w:p w14:paraId="12CA29D9" w14:textId="77777777" w:rsidR="00621513" w:rsidRPr="00861F7F" w:rsidRDefault="00621513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B41A88" w14:textId="77777777" w:rsidR="00621513" w:rsidRPr="00861F7F" w:rsidRDefault="00621513" w:rsidP="00861F7F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861F7F">
        <w:rPr>
          <w:b/>
          <w:bCs/>
          <w:color w:val="000000" w:themeColor="text1"/>
          <w:sz w:val="24"/>
          <w:szCs w:val="24"/>
        </w:rPr>
        <w:t xml:space="preserve">w sprawie </w:t>
      </w:r>
      <w:r w:rsidRPr="00861F7F">
        <w:rPr>
          <w:b/>
          <w:color w:val="000000" w:themeColor="text1"/>
          <w:sz w:val="24"/>
          <w:szCs w:val="24"/>
        </w:rPr>
        <w:t>wyrażenia zgody na najem w trybie bezprzetargowym na okres powyżej 3 lat, nieruchomości stanowiącej mienie gminne, położonej w Sławkowie, obręb: Sławków</w:t>
      </w:r>
    </w:p>
    <w:p w14:paraId="486AD628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45A69506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22AFCE83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D924E6E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Przewodniczącego Komisji Budżetu i Rozwoju o opinię. </w:t>
      </w:r>
    </w:p>
    <w:p w14:paraId="00D7BFCF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E6269D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861F7F">
        <w:rPr>
          <w:rFonts w:ascii="Times New Roman" w:hAnsi="Times New Roman"/>
          <w:b/>
          <w:sz w:val="24"/>
          <w:szCs w:val="24"/>
        </w:rPr>
        <w:t>Paweł Lekki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B643AA3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7F2A7047" w14:textId="224B3E3C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</w:t>
      </w:r>
      <w:r w:rsidR="00B51B74" w:rsidRPr="00861F7F">
        <w:rPr>
          <w:rFonts w:ascii="Times New Roman" w:hAnsi="Times New Roman"/>
          <w:sz w:val="24"/>
          <w:szCs w:val="24"/>
        </w:rPr>
        <w:t xml:space="preserve">zakończyła dyskusję i </w:t>
      </w:r>
      <w:r w:rsidRPr="00861F7F">
        <w:rPr>
          <w:rFonts w:ascii="Times New Roman" w:hAnsi="Times New Roman"/>
          <w:sz w:val="24"/>
          <w:szCs w:val="24"/>
        </w:rPr>
        <w:t>przeszła do głosowania.</w:t>
      </w:r>
    </w:p>
    <w:p w14:paraId="1A2257BF" w14:textId="77777777" w:rsidR="00621513" w:rsidRPr="00861F7F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328CE8EB" w14:textId="7A31CDB0" w:rsidR="00621513" w:rsidRPr="00861F7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  <w:r w:rsidRPr="00861F7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 Nr LIII/53</w:t>
      </w:r>
      <w:r w:rsidR="00F71C0E" w:rsidRPr="00861F7F">
        <w:rPr>
          <w:rFonts w:ascii="Times New Roman" w:hAnsi="Times New Roman"/>
          <w:b/>
          <w:i/>
          <w:sz w:val="24"/>
          <w:szCs w:val="24"/>
        </w:rPr>
        <w:t>9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hAnsi="Times New Roman"/>
          <w:b/>
          <w:i/>
          <w:sz w:val="24"/>
          <w:szCs w:val="24"/>
        </w:rPr>
        <w:t>wyrażenia zgody na najem w trybie bezprzetargowym na okres powyżej 3 lat, nieruchomości stanowiącej mienie gminne, położonej w Sławkowie, obręb: Sławków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861F7F">
        <w:rPr>
          <w:rFonts w:ascii="Times New Roman" w:hAnsi="Times New Roman"/>
          <w:bCs/>
          <w:sz w:val="24"/>
          <w:szCs w:val="24"/>
        </w:rPr>
        <w:t xml:space="preserve">13 głosami ,,za” </w:t>
      </w:r>
      <w:r w:rsidRPr="00861F7F">
        <w:rPr>
          <w:rFonts w:ascii="Times New Roman" w:hAnsi="Times New Roman"/>
          <w:b/>
          <w:bCs/>
          <w:sz w:val="24"/>
          <w:szCs w:val="24"/>
        </w:rPr>
        <w:t>(głosowanie nr 18)</w:t>
      </w:r>
      <w:r w:rsidRPr="00861F7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załącznik nr 23 </w:t>
      </w:r>
      <w:r w:rsidRPr="00861F7F">
        <w:rPr>
          <w:rFonts w:ascii="Times New Roman" w:hAnsi="Times New Roman"/>
          <w:bCs/>
          <w:sz w:val="24"/>
          <w:szCs w:val="24"/>
        </w:rPr>
        <w:t>do protokołu.</w:t>
      </w:r>
    </w:p>
    <w:p w14:paraId="62D0517E" w14:textId="77777777" w:rsidR="00621513" w:rsidRPr="00861F7F" w:rsidRDefault="00621513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D32B9B" w14:textId="3391DA2B" w:rsidR="00621513" w:rsidRPr="00861F7F" w:rsidRDefault="00621513" w:rsidP="00861F7F">
      <w:pPr>
        <w:pStyle w:val="Akapitzlist"/>
        <w:numPr>
          <w:ilvl w:val="0"/>
          <w:numId w:val="33"/>
        </w:numPr>
        <w:jc w:val="both"/>
        <w:rPr>
          <w:bCs/>
          <w:sz w:val="24"/>
          <w:szCs w:val="24"/>
        </w:rPr>
      </w:pPr>
      <w:r w:rsidRPr="00861F7F">
        <w:rPr>
          <w:b/>
          <w:bCs/>
          <w:color w:val="000000" w:themeColor="text1"/>
          <w:sz w:val="24"/>
          <w:szCs w:val="24"/>
        </w:rPr>
        <w:t xml:space="preserve">w sprawie </w:t>
      </w:r>
      <w:r w:rsidR="00B51B74" w:rsidRPr="00861F7F">
        <w:rPr>
          <w:b/>
          <w:color w:val="000000" w:themeColor="text1"/>
          <w:sz w:val="24"/>
          <w:szCs w:val="24"/>
        </w:rPr>
        <w:t>wymagań, jakie powinien spełniać przedsiębiorca ubiegający się o uzyskanie zezwolenia w zakresie opróżniania zbiorników bezodpływowych lub osadników w instalacjach przydomowych oczyszczalni ścieków i transportu nieczystości ciekłych na terenie gminy Sławków</w:t>
      </w:r>
    </w:p>
    <w:p w14:paraId="7C3CDB88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15EA2DC5" w14:textId="36D995A4" w:rsidR="00B51B74" w:rsidRPr="00861F7F" w:rsidRDefault="00B51B74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Wiceprzewodnicząca poinformowała, że projekt uchwały został poddany konsultacjom społecznym i nie zgłoszono do niego żadnych uwag.</w:t>
      </w:r>
    </w:p>
    <w:p w14:paraId="079F0AE8" w14:textId="77777777" w:rsidR="00B51B74" w:rsidRPr="00861F7F" w:rsidRDefault="00B51B74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25D9035" w14:textId="63FF98F2" w:rsidR="00B51B74" w:rsidRPr="00861F7F" w:rsidRDefault="00B51B74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Informacja o wynikach konsultacji społecznych projektu uchwały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stanowi </w:t>
      </w:r>
      <w:r w:rsidRPr="000B3A3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24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protokołu.</w:t>
      </w:r>
    </w:p>
    <w:p w14:paraId="7B720ED0" w14:textId="77777777" w:rsidR="00B51B74" w:rsidRPr="00861F7F" w:rsidRDefault="00B51B74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5BEE4EB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760F698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DE0FC48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Wiceprzewodnicząca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zapytała Przewodniczącego Komisji Budżetu i Rozwoju o opinię. </w:t>
      </w:r>
    </w:p>
    <w:p w14:paraId="6B3B58E7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ECE94C5" w14:textId="77777777" w:rsidR="00621513" w:rsidRPr="00861F7F" w:rsidRDefault="00621513" w:rsidP="00861F7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861F7F">
        <w:rPr>
          <w:rFonts w:ascii="Times New Roman" w:hAnsi="Times New Roman"/>
          <w:b/>
          <w:sz w:val="24"/>
          <w:szCs w:val="24"/>
        </w:rPr>
        <w:t>Paweł Lekki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861F7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62E3756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</w:p>
    <w:p w14:paraId="260DBC0E" w14:textId="77777777" w:rsidR="00621513" w:rsidRPr="00861F7F" w:rsidRDefault="00621513" w:rsidP="00861F7F">
      <w:pPr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</w:t>
      </w:r>
      <w:r w:rsidRPr="00861F7F">
        <w:rPr>
          <w:rFonts w:ascii="Times New Roman" w:hAnsi="Times New Roman"/>
          <w:sz w:val="24"/>
          <w:szCs w:val="24"/>
        </w:rPr>
        <w:t xml:space="preserve"> przeszła do głosowania.</w:t>
      </w:r>
    </w:p>
    <w:p w14:paraId="77F42872" w14:textId="77777777" w:rsidR="00621513" w:rsidRPr="00861F7F" w:rsidRDefault="00621513" w:rsidP="00861F7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6CC08291" w14:textId="798606A6" w:rsidR="00621513" w:rsidRPr="00861F7F" w:rsidRDefault="00621513" w:rsidP="00861F7F">
      <w:pPr>
        <w:jc w:val="both"/>
        <w:rPr>
          <w:rFonts w:ascii="Times New Roman" w:hAnsi="Times New Roman"/>
          <w:bCs/>
          <w:sz w:val="24"/>
          <w:szCs w:val="24"/>
        </w:rPr>
      </w:pPr>
      <w:r w:rsidRPr="00861F7F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 Nr LIII/5</w:t>
      </w:r>
      <w:r w:rsidR="00F71C0E" w:rsidRPr="00861F7F">
        <w:rPr>
          <w:rFonts w:ascii="Times New Roman" w:hAnsi="Times New Roman"/>
          <w:b/>
          <w:i/>
          <w:sz w:val="24"/>
          <w:szCs w:val="24"/>
        </w:rPr>
        <w:t>40</w:t>
      </w:r>
      <w:r w:rsidRPr="00861F7F">
        <w:rPr>
          <w:rFonts w:ascii="Times New Roman" w:hAnsi="Times New Roman"/>
          <w:b/>
          <w:i/>
          <w:sz w:val="24"/>
          <w:szCs w:val="24"/>
        </w:rPr>
        <w:t xml:space="preserve">/2023 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Pr="00861F7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61F7F">
        <w:rPr>
          <w:rFonts w:ascii="Times New Roman" w:hAnsi="Times New Roman"/>
          <w:b/>
          <w:i/>
          <w:sz w:val="24"/>
          <w:szCs w:val="24"/>
        </w:rPr>
        <w:t>wyrażenia zgody na najem w trybie bezprzetargowym na okres powyżej 3 lat, nieruchomości stanowiącej mienie gminne, położonej w Sławkowie, obręb: Sławków</w:t>
      </w:r>
      <w:r w:rsidRPr="00861F7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861F7F">
        <w:rPr>
          <w:rFonts w:ascii="Times New Roman" w:hAnsi="Times New Roman"/>
          <w:bCs/>
          <w:sz w:val="24"/>
          <w:szCs w:val="24"/>
        </w:rPr>
        <w:t xml:space="preserve">13 głosami ,,za” </w:t>
      </w:r>
      <w:r w:rsidRPr="00861F7F">
        <w:rPr>
          <w:rFonts w:ascii="Times New Roman" w:hAnsi="Times New Roman"/>
          <w:b/>
          <w:bCs/>
          <w:sz w:val="24"/>
          <w:szCs w:val="24"/>
        </w:rPr>
        <w:t>(głosowanie nr 19)</w:t>
      </w:r>
      <w:r w:rsidRPr="00861F7F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861F7F">
        <w:rPr>
          <w:rFonts w:ascii="Times New Roman" w:hAnsi="Times New Roman"/>
          <w:b/>
          <w:bCs/>
          <w:sz w:val="24"/>
          <w:szCs w:val="24"/>
        </w:rPr>
        <w:t>załącznik nr 2</w:t>
      </w:r>
      <w:r w:rsidR="00B51B74" w:rsidRPr="00861F7F">
        <w:rPr>
          <w:rFonts w:ascii="Times New Roman" w:hAnsi="Times New Roman"/>
          <w:b/>
          <w:bCs/>
          <w:sz w:val="24"/>
          <w:szCs w:val="24"/>
        </w:rPr>
        <w:t>5</w:t>
      </w:r>
      <w:r w:rsidRPr="00861F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1F7F">
        <w:rPr>
          <w:rFonts w:ascii="Times New Roman" w:hAnsi="Times New Roman"/>
          <w:bCs/>
          <w:sz w:val="24"/>
          <w:szCs w:val="24"/>
        </w:rPr>
        <w:t>do protokołu.</w:t>
      </w:r>
    </w:p>
    <w:p w14:paraId="305DD6E8" w14:textId="77777777" w:rsidR="00621513" w:rsidRPr="00861F7F" w:rsidRDefault="00621513" w:rsidP="00861F7F">
      <w:pPr>
        <w:tabs>
          <w:tab w:val="left" w:pos="937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C2FA23" w14:textId="7918AA3D" w:rsidR="001C4031" w:rsidRPr="00861F7F" w:rsidRDefault="003D5F1F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>Ad.</w:t>
      </w:r>
      <w:r w:rsidR="00C0013B"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E4133" w:rsidRPr="00861F7F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>. Sprawy bieżące.</w:t>
      </w:r>
    </w:p>
    <w:p w14:paraId="28B731D6" w14:textId="77777777" w:rsidR="00D27D63" w:rsidRPr="00861F7F" w:rsidRDefault="00D27D63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943B68" w14:textId="62B99E38" w:rsidR="00D41C57" w:rsidRPr="00861F7F" w:rsidRDefault="00D41C5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lastRenderedPageBreak/>
        <w:t xml:space="preserve">Radna Mariola Tomczyk </w:t>
      </w:r>
      <w:r w:rsidR="00B51B74" w:rsidRPr="00861F7F">
        <w:rPr>
          <w:b w:val="0"/>
          <w:sz w:val="24"/>
          <w:szCs w:val="24"/>
        </w:rPr>
        <w:t>pytała kiedy zostanie wymieniony piasek</w:t>
      </w:r>
      <w:r w:rsidR="00B51B74" w:rsidRPr="00861F7F">
        <w:rPr>
          <w:b w:val="0"/>
          <w:sz w:val="24"/>
          <w:szCs w:val="24"/>
          <w:lang w:val="pl-PL"/>
        </w:rPr>
        <w:t xml:space="preserve"> w piaskownicach</w:t>
      </w:r>
      <w:r w:rsidR="00B51B74" w:rsidRPr="00861F7F">
        <w:rPr>
          <w:b w:val="0"/>
          <w:sz w:val="24"/>
          <w:szCs w:val="24"/>
        </w:rPr>
        <w:t xml:space="preserve"> na placach zabaw, szczególnie na placu zabaw przy przedszkolu</w:t>
      </w:r>
      <w:r w:rsidR="00F71C0E" w:rsidRPr="00861F7F">
        <w:rPr>
          <w:b w:val="0"/>
          <w:sz w:val="24"/>
          <w:szCs w:val="24"/>
          <w:lang w:val="pl-PL"/>
        </w:rPr>
        <w:t>.</w:t>
      </w:r>
    </w:p>
    <w:p w14:paraId="03B7F122" w14:textId="77777777" w:rsidR="00D41C57" w:rsidRPr="00861F7F" w:rsidRDefault="00D41C5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</w:p>
    <w:p w14:paraId="42AA4B7D" w14:textId="3D1B566E" w:rsidR="00D41C57" w:rsidRPr="00861F7F" w:rsidRDefault="00D41C57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Zastępca Burmistrza </w:t>
      </w:r>
      <w:r w:rsidR="00F71C0E" w:rsidRPr="00861F7F">
        <w:rPr>
          <w:b w:val="0"/>
          <w:color w:val="000000" w:themeColor="text1"/>
          <w:sz w:val="24"/>
          <w:szCs w:val="24"/>
          <w:lang w:val="pl-PL"/>
        </w:rPr>
        <w:t>odpowiedział, że nie jest w stanie podać konkretnej daty. Wspomniał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>, ż</w:t>
      </w:r>
      <w:r w:rsidR="00F71C0E" w:rsidRPr="00861F7F">
        <w:rPr>
          <w:b w:val="0"/>
          <w:color w:val="000000" w:themeColor="text1"/>
          <w:sz w:val="24"/>
          <w:szCs w:val="24"/>
          <w:lang w:val="pl-PL"/>
        </w:rPr>
        <w:t>e place zabaw i urządzenia, które się na nich znajdują miały przeprowadzone przeglądy, podczas których odnotowano pewne zastrzeż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>enia</w:t>
      </w:r>
      <w:r w:rsidR="00F71C0E" w:rsidRPr="00861F7F">
        <w:rPr>
          <w:b w:val="0"/>
          <w:color w:val="000000" w:themeColor="text1"/>
          <w:sz w:val="24"/>
          <w:szCs w:val="24"/>
          <w:lang w:val="pl-PL"/>
        </w:rPr>
        <w:t xml:space="preserve">, które będą 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>usuwane</w:t>
      </w:r>
      <w:r w:rsidR="00F71C0E" w:rsidRPr="00861F7F">
        <w:rPr>
          <w:b w:val="0"/>
          <w:color w:val="000000" w:themeColor="text1"/>
          <w:sz w:val="24"/>
          <w:szCs w:val="24"/>
          <w:lang w:val="pl-PL"/>
        </w:rPr>
        <w:t>.</w:t>
      </w:r>
    </w:p>
    <w:p w14:paraId="1A1EE5B6" w14:textId="77777777" w:rsidR="00D41C57" w:rsidRPr="00861F7F" w:rsidRDefault="00D41C57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2E5F2ECA" w14:textId="75EDB043" w:rsidR="00D41C57" w:rsidRPr="00861F7F" w:rsidRDefault="00D41C5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Radny Michał Malinowski</w:t>
      </w:r>
      <w:r w:rsidR="00F71C0E" w:rsidRPr="00861F7F">
        <w:rPr>
          <w:color w:val="000000" w:themeColor="text1"/>
          <w:sz w:val="24"/>
          <w:szCs w:val="24"/>
          <w:lang w:val="pl-PL"/>
        </w:rPr>
        <w:t xml:space="preserve"> </w:t>
      </w:r>
      <w:r w:rsidR="00F71C0E" w:rsidRPr="00861F7F">
        <w:rPr>
          <w:b w:val="0"/>
          <w:color w:val="000000" w:themeColor="text1"/>
          <w:sz w:val="24"/>
          <w:szCs w:val="24"/>
          <w:lang w:val="pl-PL"/>
        </w:rPr>
        <w:t>prosił o poinformowanie pisemnie mieszkańca, który zgłaszał kwestie naprawy drogi prowadzącej do garaży przy ul. Krakowskiej, o tym jak wygląda sprawa naprawy strefy przed garażami (teren prywatny, brak możliwości naprawy).</w:t>
      </w:r>
    </w:p>
    <w:p w14:paraId="25BA09A3" w14:textId="7880CC98" w:rsidR="00F71C0E" w:rsidRPr="00861F7F" w:rsidRDefault="0083019E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b w:val="0"/>
          <w:color w:val="000000" w:themeColor="text1"/>
          <w:sz w:val="24"/>
          <w:szCs w:val="24"/>
          <w:lang w:val="pl-PL"/>
        </w:rPr>
        <w:t>Radny pytał też, c</w:t>
      </w:r>
      <w:r w:rsidR="00F71C0E" w:rsidRPr="00861F7F">
        <w:rPr>
          <w:b w:val="0"/>
          <w:color w:val="000000" w:themeColor="text1"/>
          <w:sz w:val="24"/>
          <w:szCs w:val="24"/>
          <w:lang w:val="pl-PL"/>
        </w:rPr>
        <w:t>zy odbyła się komisja na ul. Wita Stwosza i jak odniosła się do</w:t>
      </w:r>
      <w:r w:rsidRPr="00861F7F">
        <w:rPr>
          <w:b w:val="0"/>
          <w:color w:val="000000" w:themeColor="text1"/>
          <w:sz w:val="24"/>
          <w:szCs w:val="24"/>
          <w:lang w:val="pl-PL"/>
        </w:rPr>
        <w:t xml:space="preserve"> jego</w:t>
      </w:r>
      <w:r w:rsidR="00F71C0E" w:rsidRPr="00861F7F">
        <w:rPr>
          <w:b w:val="0"/>
          <w:color w:val="000000" w:themeColor="text1"/>
          <w:sz w:val="24"/>
          <w:szCs w:val="24"/>
          <w:lang w:val="pl-PL"/>
        </w:rPr>
        <w:t xml:space="preserve"> pomysłu odnośnie np. oznaczenia znakiem ,,uwaga piesi” ul. Wita Stwosza.</w:t>
      </w:r>
    </w:p>
    <w:p w14:paraId="1492D3A7" w14:textId="77777777" w:rsidR="00D41C57" w:rsidRPr="00861F7F" w:rsidRDefault="00D41C57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5FCE6018" w14:textId="07BE93FF" w:rsidR="00D41C57" w:rsidRPr="00861F7F" w:rsidRDefault="00D41C5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Zastępca Burmistrza </w:t>
      </w:r>
      <w:r w:rsidR="00F71C0E" w:rsidRPr="00861F7F">
        <w:rPr>
          <w:b w:val="0"/>
          <w:color w:val="000000" w:themeColor="text1"/>
          <w:sz w:val="24"/>
          <w:szCs w:val="24"/>
          <w:lang w:val="pl-PL"/>
        </w:rPr>
        <w:t>odpowiedział, że mieszkaniec w kontakcie z urzędem nie prosił o uwałowanie dojazdu do garaży przy ul. K</w:t>
      </w:r>
      <w:r w:rsidR="004B01BD" w:rsidRPr="00861F7F">
        <w:rPr>
          <w:b w:val="0"/>
          <w:color w:val="000000" w:themeColor="text1"/>
          <w:sz w:val="24"/>
          <w:szCs w:val="24"/>
          <w:lang w:val="pl-PL"/>
        </w:rPr>
        <w:t>ra</w:t>
      </w:r>
      <w:r w:rsidR="00F71C0E" w:rsidRPr="00861F7F">
        <w:rPr>
          <w:b w:val="0"/>
          <w:color w:val="000000" w:themeColor="text1"/>
          <w:sz w:val="24"/>
          <w:szCs w:val="24"/>
          <w:lang w:val="pl-PL"/>
        </w:rPr>
        <w:t xml:space="preserve">kowskiej, a o jego wyrównanie frezem, ale nie widzi przeszkód, by mieszkańca poinformować również o tym. Komisja, która się odbyła to komisja objazdowa w zakresie bezpieczeństwa i zaleciła przycięcie trzech drzew przy styku ul. Wita Stwosza i ul. Krakowskiej oraz ustawienie znaku </w:t>
      </w:r>
      <w:r w:rsidR="004B01BD" w:rsidRPr="00861F7F">
        <w:rPr>
          <w:b w:val="0"/>
          <w:color w:val="000000" w:themeColor="text1"/>
          <w:sz w:val="24"/>
          <w:szCs w:val="24"/>
          <w:lang w:val="pl-PL"/>
        </w:rPr>
        <w:t>,,</w:t>
      </w:r>
      <w:r w:rsidR="00F71C0E" w:rsidRPr="00861F7F">
        <w:rPr>
          <w:b w:val="0"/>
          <w:color w:val="000000" w:themeColor="text1"/>
          <w:sz w:val="24"/>
          <w:szCs w:val="24"/>
          <w:lang w:val="pl-PL"/>
        </w:rPr>
        <w:t>ustąp pierwszeństwa</w:t>
      </w:r>
      <w:r w:rsidR="004B01BD" w:rsidRPr="00861F7F">
        <w:rPr>
          <w:b w:val="0"/>
          <w:color w:val="000000" w:themeColor="text1"/>
          <w:sz w:val="24"/>
          <w:szCs w:val="24"/>
          <w:lang w:val="pl-PL"/>
        </w:rPr>
        <w:t>”</w:t>
      </w:r>
      <w:r w:rsidR="00F71C0E" w:rsidRPr="00861F7F">
        <w:rPr>
          <w:b w:val="0"/>
          <w:color w:val="000000" w:themeColor="text1"/>
          <w:sz w:val="24"/>
          <w:szCs w:val="24"/>
          <w:lang w:val="pl-PL"/>
        </w:rPr>
        <w:t xml:space="preserve"> w tym miejscu. Nie stwierdzono innych koniecznych prac, które powinny zostać w tym </w:t>
      </w:r>
      <w:r w:rsidR="004B01BD" w:rsidRPr="00861F7F">
        <w:rPr>
          <w:b w:val="0"/>
          <w:color w:val="000000" w:themeColor="text1"/>
          <w:sz w:val="24"/>
          <w:szCs w:val="24"/>
          <w:lang w:val="pl-PL"/>
        </w:rPr>
        <w:t>rejonie</w:t>
      </w:r>
      <w:r w:rsidR="00F71C0E" w:rsidRPr="00861F7F">
        <w:rPr>
          <w:b w:val="0"/>
          <w:color w:val="000000" w:themeColor="text1"/>
          <w:sz w:val="24"/>
          <w:szCs w:val="24"/>
          <w:lang w:val="pl-PL"/>
        </w:rPr>
        <w:t xml:space="preserve"> wykonane. Stan drogi oraz jej charakter, zdaniem komisji</w:t>
      </w:r>
      <w:r w:rsidR="004B01BD" w:rsidRPr="00861F7F">
        <w:rPr>
          <w:b w:val="0"/>
          <w:color w:val="000000" w:themeColor="text1"/>
          <w:sz w:val="24"/>
          <w:szCs w:val="24"/>
          <w:lang w:val="pl-PL"/>
        </w:rPr>
        <w:t>,</w:t>
      </w:r>
      <w:r w:rsidR="00F71C0E" w:rsidRPr="00861F7F">
        <w:rPr>
          <w:b w:val="0"/>
          <w:color w:val="000000" w:themeColor="text1"/>
          <w:sz w:val="24"/>
          <w:szCs w:val="24"/>
          <w:lang w:val="pl-PL"/>
        </w:rPr>
        <w:t xml:space="preserve"> jest na ten moment wystraczający.</w:t>
      </w:r>
    </w:p>
    <w:p w14:paraId="0B495BED" w14:textId="77777777" w:rsidR="00D41C57" w:rsidRPr="00861F7F" w:rsidRDefault="00D41C57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18585975" w14:textId="5E6FD367" w:rsidR="00D41C57" w:rsidRPr="00861F7F" w:rsidRDefault="00D41C5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Radny Grzegorz Maciążek</w:t>
      </w:r>
      <w:r w:rsidR="00F71C0E" w:rsidRPr="00861F7F">
        <w:rPr>
          <w:color w:val="000000" w:themeColor="text1"/>
          <w:sz w:val="24"/>
          <w:szCs w:val="24"/>
          <w:lang w:val="pl-PL"/>
        </w:rPr>
        <w:t xml:space="preserve"> </w:t>
      </w:r>
      <w:r w:rsidR="003765F2" w:rsidRPr="00861F7F">
        <w:rPr>
          <w:b w:val="0"/>
          <w:color w:val="000000" w:themeColor="text1"/>
          <w:sz w:val="24"/>
          <w:szCs w:val="24"/>
          <w:lang w:val="pl-PL"/>
        </w:rPr>
        <w:t>pytał, czy nie należałoby sporządzić alternatywnej listy dróg, które mogłyby zostać wyremontowane w przypadku niepowodzenia inwestycji na drogach powiatowych.</w:t>
      </w:r>
    </w:p>
    <w:p w14:paraId="106CA67D" w14:textId="77777777" w:rsidR="00D41C57" w:rsidRPr="00861F7F" w:rsidRDefault="00D41C57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333BB9BD" w14:textId="354045A6" w:rsidR="00D41C57" w:rsidRPr="00861F7F" w:rsidRDefault="00D41C5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Burmistrz Miasta </w:t>
      </w:r>
      <w:r w:rsidR="003765F2" w:rsidRPr="00861F7F">
        <w:rPr>
          <w:b w:val="0"/>
          <w:color w:val="000000" w:themeColor="text1"/>
          <w:sz w:val="24"/>
          <w:szCs w:val="24"/>
          <w:lang w:val="pl-PL"/>
        </w:rPr>
        <w:t>odpowiedział, że jeśli dojdzie do takiej sytuacji</w:t>
      </w:r>
      <w:r w:rsidR="004B01BD" w:rsidRPr="00861F7F">
        <w:rPr>
          <w:b w:val="0"/>
          <w:color w:val="000000" w:themeColor="text1"/>
          <w:sz w:val="24"/>
          <w:szCs w:val="24"/>
          <w:lang w:val="pl-PL"/>
        </w:rPr>
        <w:t>,</w:t>
      </w:r>
      <w:r w:rsidR="003765F2" w:rsidRPr="00861F7F">
        <w:rPr>
          <w:b w:val="0"/>
          <w:color w:val="000000" w:themeColor="text1"/>
          <w:sz w:val="24"/>
          <w:szCs w:val="24"/>
          <w:lang w:val="pl-PL"/>
        </w:rPr>
        <w:t xml:space="preserve"> to nie będzie problemu z zaproponowaniem kolejnych odcinków do remontu.</w:t>
      </w:r>
    </w:p>
    <w:p w14:paraId="15516792" w14:textId="77777777" w:rsidR="00D41C57" w:rsidRPr="00861F7F" w:rsidRDefault="00D41C57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6EFF12B2" w14:textId="13873353" w:rsidR="00D41C57" w:rsidRPr="00861F7F" w:rsidRDefault="00D41C5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Radna Ilona Labisko</w:t>
      </w:r>
      <w:r w:rsidR="003765F2" w:rsidRPr="00861F7F">
        <w:rPr>
          <w:color w:val="000000" w:themeColor="text1"/>
          <w:sz w:val="24"/>
          <w:szCs w:val="24"/>
          <w:lang w:val="pl-PL"/>
        </w:rPr>
        <w:t xml:space="preserve"> </w:t>
      </w:r>
      <w:r w:rsidR="003765F2" w:rsidRPr="00861F7F">
        <w:rPr>
          <w:b w:val="0"/>
          <w:color w:val="000000" w:themeColor="text1"/>
          <w:sz w:val="24"/>
          <w:szCs w:val="24"/>
          <w:lang w:val="pl-PL"/>
        </w:rPr>
        <w:t>pytała o zaplanowane imprezy na czas wakacyjny.</w:t>
      </w:r>
    </w:p>
    <w:p w14:paraId="4A7D1B84" w14:textId="77777777" w:rsidR="00D41C57" w:rsidRPr="00861F7F" w:rsidRDefault="00D41C57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3C9583AD" w14:textId="7501591E" w:rsidR="00D41C57" w:rsidRPr="00861F7F" w:rsidRDefault="00D41C5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Burmistrz Miasta</w:t>
      </w:r>
      <w:r w:rsidR="003765F2" w:rsidRPr="00861F7F">
        <w:rPr>
          <w:color w:val="000000" w:themeColor="text1"/>
          <w:sz w:val="24"/>
          <w:szCs w:val="24"/>
          <w:lang w:val="pl-PL"/>
        </w:rPr>
        <w:t xml:space="preserve"> </w:t>
      </w:r>
      <w:r w:rsidR="003765F2" w:rsidRPr="00861F7F">
        <w:rPr>
          <w:b w:val="0"/>
          <w:color w:val="000000" w:themeColor="text1"/>
          <w:sz w:val="24"/>
          <w:szCs w:val="24"/>
          <w:lang w:val="pl-PL"/>
        </w:rPr>
        <w:t>odpowiedział, że w dniu sesji został opublikowany program</w:t>
      </w:r>
      <w:r w:rsidR="009F5190" w:rsidRPr="00861F7F">
        <w:rPr>
          <w:b w:val="0"/>
          <w:color w:val="000000" w:themeColor="text1"/>
          <w:sz w:val="24"/>
          <w:szCs w:val="24"/>
          <w:lang w:val="pl-PL"/>
        </w:rPr>
        <w:t xml:space="preserve"> imprez w </w:t>
      </w:r>
      <w:r w:rsidR="003765F2" w:rsidRPr="00861F7F">
        <w:rPr>
          <w:b w:val="0"/>
          <w:color w:val="000000" w:themeColor="text1"/>
          <w:sz w:val="24"/>
          <w:szCs w:val="24"/>
          <w:lang w:val="pl-PL"/>
        </w:rPr>
        <w:t xml:space="preserve">ramach ,,Kulturalnego Podwórka” i ,,Doliny wydarzeń” na czas wakacyjny. </w:t>
      </w:r>
      <w:r w:rsidR="009F5190" w:rsidRPr="00861F7F">
        <w:rPr>
          <w:b w:val="0"/>
          <w:color w:val="000000" w:themeColor="text1"/>
          <w:sz w:val="24"/>
          <w:szCs w:val="24"/>
          <w:lang w:val="pl-PL"/>
        </w:rPr>
        <w:t>Omówił program imprez wakacyjnych planowanych w Sławkowie.</w:t>
      </w:r>
      <w:r w:rsidR="003765F2" w:rsidRPr="00861F7F">
        <w:rPr>
          <w:b w:val="0"/>
          <w:color w:val="000000" w:themeColor="text1"/>
          <w:sz w:val="24"/>
          <w:szCs w:val="24"/>
          <w:lang w:val="pl-PL"/>
        </w:rPr>
        <w:t xml:space="preserve"> </w:t>
      </w:r>
    </w:p>
    <w:p w14:paraId="4EE94CD4" w14:textId="77777777" w:rsidR="00D41C57" w:rsidRPr="00861F7F" w:rsidRDefault="00D41C57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673537B5" w14:textId="63124384" w:rsidR="00D41C57" w:rsidRPr="00861F7F" w:rsidRDefault="00D41C5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Radna Ilona Labisko</w:t>
      </w:r>
      <w:r w:rsidR="003765F2" w:rsidRPr="00861F7F">
        <w:rPr>
          <w:color w:val="000000" w:themeColor="text1"/>
          <w:sz w:val="24"/>
          <w:szCs w:val="24"/>
          <w:lang w:val="pl-PL"/>
        </w:rPr>
        <w:t xml:space="preserve"> </w:t>
      </w:r>
      <w:r w:rsidR="003765F2" w:rsidRPr="00861F7F">
        <w:rPr>
          <w:b w:val="0"/>
          <w:color w:val="000000" w:themeColor="text1"/>
          <w:sz w:val="24"/>
          <w:szCs w:val="24"/>
          <w:lang w:val="pl-PL"/>
        </w:rPr>
        <w:t>potwierdziła, że rzeczywiście program został opublikowany.</w:t>
      </w:r>
    </w:p>
    <w:p w14:paraId="7FA6FAA9" w14:textId="77777777" w:rsidR="00D41C57" w:rsidRPr="00861F7F" w:rsidRDefault="00D41C57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43EB126A" w14:textId="406251FA" w:rsidR="00D41C57" w:rsidRPr="00861F7F" w:rsidRDefault="00D41C5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Burmistrz Miasta</w:t>
      </w:r>
      <w:r w:rsidR="003765F2" w:rsidRPr="00861F7F">
        <w:rPr>
          <w:color w:val="000000" w:themeColor="text1"/>
          <w:sz w:val="24"/>
          <w:szCs w:val="24"/>
          <w:lang w:val="pl-PL"/>
        </w:rPr>
        <w:t xml:space="preserve"> </w:t>
      </w:r>
      <w:r w:rsidR="004B01BD" w:rsidRPr="00861F7F">
        <w:rPr>
          <w:b w:val="0"/>
          <w:color w:val="000000" w:themeColor="text1"/>
          <w:sz w:val="24"/>
          <w:szCs w:val="24"/>
          <w:lang w:val="pl-PL"/>
        </w:rPr>
        <w:t>poinformował</w:t>
      </w:r>
      <w:r w:rsidR="009F5190" w:rsidRPr="00861F7F">
        <w:rPr>
          <w:b w:val="0"/>
          <w:color w:val="000000" w:themeColor="text1"/>
          <w:sz w:val="24"/>
          <w:szCs w:val="24"/>
          <w:lang w:val="pl-PL"/>
        </w:rPr>
        <w:t>, że z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>arówno</w:t>
      </w:r>
      <w:r w:rsidR="009F5190" w:rsidRPr="00861F7F">
        <w:rPr>
          <w:b w:val="0"/>
          <w:color w:val="000000" w:themeColor="text1"/>
          <w:sz w:val="24"/>
          <w:szCs w:val="24"/>
          <w:lang w:val="pl-PL"/>
        </w:rPr>
        <w:t xml:space="preserve"> Miejski Ośrodek Kultury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 xml:space="preserve"> jak</w:t>
      </w:r>
      <w:r w:rsidR="009F5190" w:rsidRPr="00861F7F">
        <w:rPr>
          <w:b w:val="0"/>
          <w:color w:val="000000" w:themeColor="text1"/>
          <w:sz w:val="24"/>
          <w:szCs w:val="24"/>
          <w:lang w:val="pl-PL"/>
        </w:rPr>
        <w:t xml:space="preserve"> i Biblioteka Publiczna również przygotują wydarzenia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 xml:space="preserve"> na okres letni</w:t>
      </w:r>
      <w:r w:rsidR="009F5190" w:rsidRPr="00861F7F">
        <w:rPr>
          <w:b w:val="0"/>
          <w:color w:val="000000" w:themeColor="text1"/>
          <w:sz w:val="24"/>
          <w:szCs w:val="24"/>
          <w:lang w:val="pl-PL"/>
        </w:rPr>
        <w:t>. Burmistrz dodał, że zostanie uruchomiony ,,szlak kruszcowy” łączący Dolinę Białej Przemszy z Kopalnią Leonidas</w:t>
      </w:r>
      <w:r w:rsidR="004B01BD" w:rsidRPr="00861F7F">
        <w:rPr>
          <w:b w:val="0"/>
          <w:color w:val="000000" w:themeColor="text1"/>
          <w:sz w:val="24"/>
          <w:szCs w:val="24"/>
          <w:lang w:val="pl-PL"/>
        </w:rPr>
        <w:t xml:space="preserve"> w </w:t>
      </w:r>
      <w:r w:rsidR="009F5190" w:rsidRPr="00861F7F">
        <w:rPr>
          <w:b w:val="0"/>
          <w:color w:val="000000" w:themeColor="text1"/>
          <w:sz w:val="24"/>
          <w:szCs w:val="24"/>
          <w:lang w:val="pl-PL"/>
        </w:rPr>
        <w:t xml:space="preserve">Dąbrowie Górniczej. Trwają również prace dotyczące umieszczenia w </w:t>
      </w:r>
      <w:r w:rsidR="003F2F60">
        <w:rPr>
          <w:b w:val="0"/>
          <w:color w:val="000000" w:themeColor="text1"/>
          <w:sz w:val="24"/>
          <w:szCs w:val="24"/>
          <w:lang w:val="pl-PL"/>
        </w:rPr>
        <w:t>parku</w:t>
      </w:r>
      <w:r w:rsidR="009F5190" w:rsidRPr="00861F7F">
        <w:rPr>
          <w:b w:val="0"/>
          <w:color w:val="000000" w:themeColor="text1"/>
          <w:sz w:val="24"/>
          <w:szCs w:val="24"/>
          <w:lang w:val="pl-PL"/>
        </w:rPr>
        <w:t xml:space="preserve"> </w:t>
      </w:r>
      <w:proofErr w:type="spellStart"/>
      <w:r w:rsidR="009F5190" w:rsidRPr="00861F7F">
        <w:rPr>
          <w:b w:val="0"/>
          <w:color w:val="000000" w:themeColor="text1"/>
          <w:sz w:val="24"/>
          <w:szCs w:val="24"/>
          <w:lang w:val="pl-PL"/>
        </w:rPr>
        <w:t>tyrolki</w:t>
      </w:r>
      <w:proofErr w:type="spellEnd"/>
      <w:r w:rsidR="009F5190" w:rsidRPr="00861F7F">
        <w:rPr>
          <w:b w:val="0"/>
          <w:color w:val="000000" w:themeColor="text1"/>
          <w:sz w:val="24"/>
          <w:szCs w:val="24"/>
          <w:lang w:val="pl-PL"/>
        </w:rPr>
        <w:t xml:space="preserve"> oraz kręgu ogniskowego</w:t>
      </w:r>
    </w:p>
    <w:p w14:paraId="2C2E5170" w14:textId="77777777" w:rsidR="00D41C57" w:rsidRPr="00861F7F" w:rsidRDefault="00D41C57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019FC6B5" w14:textId="32472D65" w:rsidR="009F5190" w:rsidRPr="00861F7F" w:rsidRDefault="009F5190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 xml:space="preserve">Zastępca Burmistrza </w:t>
      </w:r>
      <w:r w:rsidRPr="00861F7F">
        <w:rPr>
          <w:b w:val="0"/>
          <w:color w:val="000000" w:themeColor="text1"/>
          <w:sz w:val="24"/>
          <w:szCs w:val="24"/>
          <w:lang w:val="pl-PL"/>
        </w:rPr>
        <w:t>dodał, że zostanie odnowiona ścieżka rowerowa.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 xml:space="preserve"> Na terenie miasta pojawią się dwie stacje do obsługi rowerów: jedna w </w:t>
      </w:r>
      <w:r w:rsidR="004B01BD" w:rsidRPr="00861F7F">
        <w:rPr>
          <w:b w:val="0"/>
          <w:color w:val="000000" w:themeColor="text1"/>
          <w:sz w:val="24"/>
          <w:szCs w:val="24"/>
          <w:lang w:val="pl-PL"/>
        </w:rPr>
        <w:t>R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 xml:space="preserve">ynku na miejscu </w:t>
      </w:r>
      <w:r w:rsidR="003F2F60">
        <w:rPr>
          <w:b w:val="0"/>
          <w:color w:val="000000" w:themeColor="text1"/>
          <w:sz w:val="24"/>
          <w:szCs w:val="24"/>
          <w:lang w:val="pl-PL"/>
        </w:rPr>
        <w:t xml:space="preserve">dawnego 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>stanowiska kontenerowego, a druga w Dolinie Białej Przemszy.</w:t>
      </w:r>
    </w:p>
    <w:p w14:paraId="6996CD12" w14:textId="77777777" w:rsidR="009F5190" w:rsidRPr="00861F7F" w:rsidRDefault="009F5190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07F702DE" w14:textId="2EDE4CE8" w:rsidR="00D41C57" w:rsidRPr="00861F7F" w:rsidRDefault="00D41C5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t>Radny Michał Malinowski</w:t>
      </w:r>
      <w:r w:rsidR="0083019E" w:rsidRPr="00861F7F">
        <w:rPr>
          <w:color w:val="000000" w:themeColor="text1"/>
          <w:sz w:val="24"/>
          <w:szCs w:val="24"/>
          <w:lang w:val="pl-PL"/>
        </w:rPr>
        <w:t xml:space="preserve"> 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>pytał czy planowane są inne miejsca obsługi rowerów np. przy szlaku kruszcowym. Z uwagi na umiejscowienie kręgu ogniskowego w Parku Doliny Białej P</w:t>
      </w:r>
      <w:r w:rsidR="004B01BD" w:rsidRPr="00861F7F">
        <w:rPr>
          <w:b w:val="0"/>
          <w:color w:val="000000" w:themeColor="text1"/>
          <w:sz w:val="24"/>
          <w:szCs w:val="24"/>
          <w:lang w:val="pl-PL"/>
        </w:rPr>
        <w:t>rzemszy, radny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 xml:space="preserve"> pytał czy planowane </w:t>
      </w:r>
      <w:r w:rsidR="004B01BD" w:rsidRPr="00861F7F">
        <w:rPr>
          <w:b w:val="0"/>
          <w:color w:val="000000" w:themeColor="text1"/>
          <w:sz w:val="24"/>
          <w:szCs w:val="24"/>
          <w:lang w:val="pl-PL"/>
        </w:rPr>
        <w:t xml:space="preserve">jest 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>dopuszczenie spożywania alkoholu w tym rejonie.</w:t>
      </w:r>
    </w:p>
    <w:p w14:paraId="2A35B593" w14:textId="77777777" w:rsidR="00D41C57" w:rsidRPr="00861F7F" w:rsidRDefault="00D41C57" w:rsidP="00861F7F">
      <w:pPr>
        <w:pStyle w:val="Tekstpodstawowy"/>
        <w:jc w:val="both"/>
        <w:rPr>
          <w:color w:val="000000" w:themeColor="text1"/>
          <w:sz w:val="24"/>
          <w:szCs w:val="24"/>
          <w:lang w:val="pl-PL"/>
        </w:rPr>
      </w:pPr>
    </w:p>
    <w:p w14:paraId="558E9919" w14:textId="577DF5F2" w:rsidR="00D41C57" w:rsidRPr="00861F7F" w:rsidRDefault="00D41C57" w:rsidP="00861F7F">
      <w:pPr>
        <w:pStyle w:val="Tekstpodstawowy"/>
        <w:jc w:val="both"/>
        <w:rPr>
          <w:b w:val="0"/>
          <w:color w:val="000000" w:themeColor="text1"/>
          <w:sz w:val="24"/>
          <w:szCs w:val="24"/>
          <w:lang w:val="pl-PL"/>
        </w:rPr>
      </w:pPr>
      <w:r w:rsidRPr="00861F7F">
        <w:rPr>
          <w:color w:val="000000" w:themeColor="text1"/>
          <w:sz w:val="24"/>
          <w:szCs w:val="24"/>
          <w:lang w:val="pl-PL"/>
        </w:rPr>
        <w:lastRenderedPageBreak/>
        <w:t>Burmistrz Miasta</w:t>
      </w:r>
      <w:r w:rsidR="0083019E" w:rsidRPr="00861F7F">
        <w:rPr>
          <w:color w:val="000000" w:themeColor="text1"/>
          <w:sz w:val="24"/>
          <w:szCs w:val="24"/>
          <w:lang w:val="pl-PL"/>
        </w:rPr>
        <w:t xml:space="preserve"> 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 xml:space="preserve">odpowiedział, że </w:t>
      </w:r>
      <w:r w:rsidR="0083019E" w:rsidRPr="00861F7F">
        <w:rPr>
          <w:b w:val="0"/>
          <w:color w:val="000000" w:themeColor="text1"/>
          <w:sz w:val="24"/>
          <w:szCs w:val="24"/>
        </w:rPr>
        <w:t xml:space="preserve">krąg ogniskowy powstanie do wakacji. </w:t>
      </w:r>
      <w:r w:rsidR="0083019E" w:rsidRPr="00861F7F">
        <w:rPr>
          <w:b w:val="0"/>
          <w:color w:val="000000" w:themeColor="text1"/>
          <w:sz w:val="24"/>
          <w:szCs w:val="24"/>
          <w:lang w:val="pl-PL"/>
        </w:rPr>
        <w:t xml:space="preserve">Ponadto teren Parku jest monitorowany i cały jego obszar jest objęty zakazem spożywania alkoholu. </w:t>
      </w:r>
    </w:p>
    <w:p w14:paraId="4382DAC6" w14:textId="77777777" w:rsidR="003F2F60" w:rsidRDefault="003F2F60" w:rsidP="00861F7F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F6859C4" w14:textId="44E5EB5B" w:rsidR="00D33B23" w:rsidRPr="00861F7F" w:rsidRDefault="00D33B23" w:rsidP="00861F7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 Rady Miejskiej</w:t>
      </w:r>
      <w:r w:rsidRPr="00861F7F">
        <w:rPr>
          <w:rFonts w:ascii="Times New Roman" w:hAnsi="Times New Roman"/>
          <w:sz w:val="24"/>
          <w:szCs w:val="24"/>
        </w:rPr>
        <w:t xml:space="preserve"> </w:t>
      </w:r>
      <w:r w:rsidR="003765F2" w:rsidRPr="00861F7F">
        <w:rPr>
          <w:rFonts w:ascii="Times New Roman" w:hAnsi="Times New Roman"/>
          <w:sz w:val="24"/>
          <w:szCs w:val="24"/>
        </w:rPr>
        <w:t>przekazała radnym podziękowani</w:t>
      </w:r>
      <w:r w:rsidR="0083019E" w:rsidRPr="00861F7F">
        <w:rPr>
          <w:rFonts w:ascii="Times New Roman" w:hAnsi="Times New Roman"/>
          <w:sz w:val="24"/>
          <w:szCs w:val="24"/>
        </w:rPr>
        <w:t>e</w:t>
      </w:r>
      <w:r w:rsidR="003765F2" w:rsidRPr="00861F7F">
        <w:rPr>
          <w:rFonts w:ascii="Times New Roman" w:hAnsi="Times New Roman"/>
          <w:sz w:val="24"/>
          <w:szCs w:val="24"/>
        </w:rPr>
        <w:t xml:space="preserve"> otrzyman</w:t>
      </w:r>
      <w:r w:rsidR="0083019E" w:rsidRPr="00861F7F">
        <w:rPr>
          <w:rFonts w:ascii="Times New Roman" w:hAnsi="Times New Roman"/>
          <w:sz w:val="24"/>
          <w:szCs w:val="24"/>
        </w:rPr>
        <w:t>e</w:t>
      </w:r>
      <w:r w:rsidR="003765F2" w:rsidRPr="00861F7F">
        <w:rPr>
          <w:rFonts w:ascii="Times New Roman" w:hAnsi="Times New Roman"/>
          <w:sz w:val="24"/>
          <w:szCs w:val="24"/>
        </w:rPr>
        <w:t xml:space="preserve"> </w:t>
      </w:r>
      <w:r w:rsidR="0083019E" w:rsidRPr="00861F7F">
        <w:rPr>
          <w:rFonts w:ascii="Times New Roman" w:hAnsi="Times New Roman"/>
          <w:sz w:val="24"/>
          <w:szCs w:val="24"/>
        </w:rPr>
        <w:t>od</w:t>
      </w:r>
      <w:r w:rsidR="003765F2" w:rsidRPr="00861F7F">
        <w:rPr>
          <w:rFonts w:ascii="Times New Roman" w:hAnsi="Times New Roman"/>
          <w:sz w:val="24"/>
          <w:szCs w:val="24"/>
        </w:rPr>
        <w:t xml:space="preserve"> Ochotniczej Straży Pożarnej w Sławkowie. </w:t>
      </w:r>
    </w:p>
    <w:p w14:paraId="21180AED" w14:textId="72F5D8D3" w:rsidR="00A04ED4" w:rsidRPr="00861F7F" w:rsidRDefault="00A04ED4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E5FB16" w14:textId="5CB6DDB0" w:rsidR="00BC1C9F" w:rsidRPr="00861F7F" w:rsidRDefault="00BC1C9F" w:rsidP="00861F7F">
      <w:pPr>
        <w:tabs>
          <w:tab w:val="left" w:pos="937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Ad. </w:t>
      </w:r>
      <w:r w:rsidR="007E4133" w:rsidRPr="00861F7F">
        <w:rPr>
          <w:rFonts w:ascii="Times New Roman" w:hAnsi="Times New Roman"/>
          <w:b/>
          <w:color w:val="000000" w:themeColor="text1"/>
          <w:sz w:val="24"/>
          <w:szCs w:val="24"/>
        </w:rPr>
        <w:t>11</w:t>
      </w:r>
      <w:r w:rsidRPr="00861F7F">
        <w:rPr>
          <w:rFonts w:ascii="Times New Roman" w:hAnsi="Times New Roman"/>
          <w:b/>
          <w:color w:val="000000" w:themeColor="text1"/>
          <w:sz w:val="24"/>
          <w:szCs w:val="24"/>
        </w:rPr>
        <w:t>. Zakończenie.</w:t>
      </w:r>
    </w:p>
    <w:p w14:paraId="7C78EFE8" w14:textId="70B2C841" w:rsidR="00C0095B" w:rsidRPr="00861F7F" w:rsidRDefault="00D41C57" w:rsidP="00861F7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61F7F">
        <w:rPr>
          <w:rFonts w:ascii="Times New Roman" w:hAnsi="Times New Roman"/>
          <w:b/>
          <w:sz w:val="24"/>
          <w:szCs w:val="24"/>
        </w:rPr>
        <w:t>Wiceprzewodnicząca Rady Miejskiej</w:t>
      </w:r>
      <w:r w:rsidRPr="00861F7F">
        <w:rPr>
          <w:rFonts w:ascii="Times New Roman" w:hAnsi="Times New Roman"/>
          <w:sz w:val="24"/>
          <w:szCs w:val="24"/>
        </w:rPr>
        <w:t xml:space="preserve"> </w:t>
      </w:r>
      <w:r w:rsidR="00C0095B" w:rsidRPr="00861F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0095B" w:rsidRPr="00861F7F">
        <w:rPr>
          <w:rFonts w:ascii="Times New Roman" w:hAnsi="Times New Roman"/>
          <w:color w:val="000000" w:themeColor="text1"/>
          <w:sz w:val="24"/>
          <w:szCs w:val="24"/>
        </w:rPr>
        <w:t>podziękował</w:t>
      </w:r>
      <w:r w:rsidRPr="00861F7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C0095B" w:rsidRPr="00861F7F">
        <w:rPr>
          <w:rFonts w:ascii="Times New Roman" w:hAnsi="Times New Roman"/>
          <w:color w:val="000000" w:themeColor="text1"/>
          <w:sz w:val="24"/>
          <w:szCs w:val="24"/>
        </w:rPr>
        <w:t xml:space="preserve"> za uczestnictwo i zakończył sesję.</w:t>
      </w:r>
    </w:p>
    <w:p w14:paraId="4698A01A" w14:textId="77777777" w:rsidR="00C0095B" w:rsidRPr="00861F7F" w:rsidRDefault="00C0095B" w:rsidP="00861F7F">
      <w:pPr>
        <w:pStyle w:val="Tekstpodstawowy"/>
        <w:jc w:val="both"/>
        <w:rPr>
          <w:color w:val="000000" w:themeColor="text1"/>
          <w:sz w:val="24"/>
          <w:szCs w:val="24"/>
        </w:rPr>
      </w:pPr>
    </w:p>
    <w:p w14:paraId="6842D2FE" w14:textId="77777777" w:rsidR="00C0095B" w:rsidRPr="00861F7F" w:rsidRDefault="00C0095B" w:rsidP="00861F7F">
      <w:pPr>
        <w:pStyle w:val="Tekstpodstawowy"/>
        <w:jc w:val="both"/>
        <w:rPr>
          <w:b w:val="0"/>
          <w:bCs/>
          <w:color w:val="000000" w:themeColor="text1"/>
          <w:sz w:val="24"/>
          <w:szCs w:val="24"/>
          <w:lang w:val="pl-PL"/>
        </w:rPr>
      </w:pPr>
      <w:r w:rsidRPr="00861F7F">
        <w:rPr>
          <w:b w:val="0"/>
          <w:bCs/>
          <w:color w:val="000000" w:themeColor="text1"/>
          <w:sz w:val="24"/>
          <w:szCs w:val="24"/>
        </w:rPr>
        <w:t xml:space="preserve">Protokołowała: </w:t>
      </w:r>
      <w:r w:rsidRPr="00861F7F">
        <w:rPr>
          <w:b w:val="0"/>
          <w:bCs/>
          <w:color w:val="000000" w:themeColor="text1"/>
          <w:sz w:val="24"/>
          <w:szCs w:val="24"/>
          <w:lang w:val="pl-PL"/>
        </w:rPr>
        <w:t>Anna Kędzierska</w:t>
      </w:r>
    </w:p>
    <w:p w14:paraId="66A55A66" w14:textId="77777777" w:rsidR="007A364E" w:rsidRPr="00861F7F" w:rsidRDefault="007A364E" w:rsidP="00861F7F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7A364E" w:rsidRPr="00861F7F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19828" w14:textId="77777777" w:rsidR="00CD559B" w:rsidRDefault="00CD559B">
      <w:r>
        <w:separator/>
      </w:r>
    </w:p>
  </w:endnote>
  <w:endnote w:type="continuationSeparator" w:id="0">
    <w:p w14:paraId="5746EBB0" w14:textId="77777777" w:rsidR="00CD559B" w:rsidRDefault="00CD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BF9D" w14:textId="7C05D217" w:rsidR="00621513" w:rsidRDefault="0062151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535FA">
      <w:rPr>
        <w:noProof/>
      </w:rPr>
      <w:t>12</w:t>
    </w:r>
    <w:r>
      <w:fldChar w:fldCharType="end"/>
    </w:r>
  </w:p>
  <w:p w14:paraId="4B49E032" w14:textId="77777777" w:rsidR="00621513" w:rsidRDefault="00621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44379" w14:textId="77777777" w:rsidR="00CD559B" w:rsidRDefault="00CD559B">
      <w:r>
        <w:separator/>
      </w:r>
    </w:p>
  </w:footnote>
  <w:footnote w:type="continuationSeparator" w:id="0">
    <w:p w14:paraId="121360AB" w14:textId="77777777" w:rsidR="00CD559B" w:rsidRDefault="00CD5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0841"/>
    <w:multiLevelType w:val="hybridMultilevel"/>
    <w:tmpl w:val="24820F8C"/>
    <w:lvl w:ilvl="0" w:tplc="F3D6FF8C">
      <w:start w:val="3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D063E96"/>
    <w:multiLevelType w:val="hybridMultilevel"/>
    <w:tmpl w:val="9F146E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5D581C"/>
    <w:multiLevelType w:val="hybridMultilevel"/>
    <w:tmpl w:val="16F28CE8"/>
    <w:lvl w:ilvl="0" w:tplc="2EBE906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A4AA6"/>
    <w:multiLevelType w:val="hybridMultilevel"/>
    <w:tmpl w:val="1D36E75C"/>
    <w:lvl w:ilvl="0" w:tplc="947E3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56C9"/>
    <w:multiLevelType w:val="hybridMultilevel"/>
    <w:tmpl w:val="9D5C3EF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14C2122"/>
    <w:multiLevelType w:val="hybridMultilevel"/>
    <w:tmpl w:val="FEF827E0"/>
    <w:lvl w:ilvl="0" w:tplc="AE2C6B3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C1B90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3147B"/>
    <w:multiLevelType w:val="hybridMultilevel"/>
    <w:tmpl w:val="CF4EA07C"/>
    <w:lvl w:ilvl="0" w:tplc="63841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7452E"/>
    <w:multiLevelType w:val="hybridMultilevel"/>
    <w:tmpl w:val="D11A5894"/>
    <w:lvl w:ilvl="0" w:tplc="6BFE89B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8335C"/>
    <w:multiLevelType w:val="hybridMultilevel"/>
    <w:tmpl w:val="96AA6570"/>
    <w:lvl w:ilvl="0" w:tplc="656EACB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A42A8"/>
    <w:multiLevelType w:val="hybridMultilevel"/>
    <w:tmpl w:val="C99AC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85493"/>
    <w:multiLevelType w:val="hybridMultilevel"/>
    <w:tmpl w:val="C25CDE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581749F"/>
    <w:multiLevelType w:val="hybridMultilevel"/>
    <w:tmpl w:val="73B20C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68350F96"/>
    <w:multiLevelType w:val="hybridMultilevel"/>
    <w:tmpl w:val="448CFC20"/>
    <w:lvl w:ilvl="0" w:tplc="D9B8F262">
      <w:start w:val="4"/>
      <w:numFmt w:val="decimal"/>
      <w:suff w:val="space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9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75754"/>
    <w:multiLevelType w:val="hybridMultilevel"/>
    <w:tmpl w:val="10588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2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4"/>
  </w:num>
  <w:num w:numId="4">
    <w:abstractNumId w:val="2"/>
  </w:num>
  <w:num w:numId="5">
    <w:abstractNumId w:val="3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0"/>
  </w:num>
  <w:num w:numId="9">
    <w:abstractNumId w:val="20"/>
  </w:num>
  <w:num w:numId="10">
    <w:abstractNumId w:val="3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12"/>
  </w:num>
  <w:num w:numId="14">
    <w:abstractNumId w:val="11"/>
  </w:num>
  <w:num w:numId="15">
    <w:abstractNumId w:val="32"/>
  </w:num>
  <w:num w:numId="16">
    <w:abstractNumId w:val="26"/>
  </w:num>
  <w:num w:numId="17">
    <w:abstractNumId w:val="5"/>
  </w:num>
  <w:num w:numId="18">
    <w:abstractNumId w:val="9"/>
  </w:num>
  <w:num w:numId="19">
    <w:abstractNumId w:val="0"/>
  </w:num>
  <w:num w:numId="20">
    <w:abstractNumId w:val="34"/>
  </w:num>
  <w:num w:numId="21">
    <w:abstractNumId w:val="18"/>
  </w:num>
  <w:num w:numId="22">
    <w:abstractNumId w:val="17"/>
  </w:num>
  <w:num w:numId="23">
    <w:abstractNumId w:val="36"/>
  </w:num>
  <w:num w:numId="24">
    <w:abstractNumId w:val="24"/>
  </w:num>
  <w:num w:numId="25">
    <w:abstractNumId w:val="25"/>
  </w:num>
  <w:num w:numId="26">
    <w:abstractNumId w:val="19"/>
  </w:num>
  <w:num w:numId="27">
    <w:abstractNumId w:val="41"/>
  </w:num>
  <w:num w:numId="28">
    <w:abstractNumId w:val="29"/>
  </w:num>
  <w:num w:numId="29">
    <w:abstractNumId w:val="35"/>
  </w:num>
  <w:num w:numId="30">
    <w:abstractNumId w:val="39"/>
  </w:num>
  <w:num w:numId="31">
    <w:abstractNumId w:val="38"/>
  </w:num>
  <w:num w:numId="32">
    <w:abstractNumId w:val="28"/>
  </w:num>
  <w:num w:numId="33">
    <w:abstractNumId w:val="1"/>
  </w:num>
  <w:num w:numId="34">
    <w:abstractNumId w:val="13"/>
  </w:num>
  <w:num w:numId="35">
    <w:abstractNumId w:val="31"/>
  </w:num>
  <w:num w:numId="36">
    <w:abstractNumId w:val="16"/>
  </w:num>
  <w:num w:numId="37">
    <w:abstractNumId w:val="8"/>
  </w:num>
  <w:num w:numId="38">
    <w:abstractNumId w:val="40"/>
  </w:num>
  <w:num w:numId="39">
    <w:abstractNumId w:val="3"/>
  </w:num>
  <w:num w:numId="40">
    <w:abstractNumId w:val="7"/>
  </w:num>
  <w:num w:numId="41">
    <w:abstractNumId w:val="27"/>
  </w:num>
  <w:num w:numId="42">
    <w:abstractNumId w:val="10"/>
  </w:num>
  <w:num w:numId="43">
    <w:abstractNumId w:val="15"/>
  </w:num>
  <w:num w:numId="44">
    <w:abstractNumId w:val="6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214C"/>
    <w:rsid w:val="000059A0"/>
    <w:rsid w:val="00007419"/>
    <w:rsid w:val="00011666"/>
    <w:rsid w:val="00015C6B"/>
    <w:rsid w:val="00017374"/>
    <w:rsid w:val="000212D2"/>
    <w:rsid w:val="000237A1"/>
    <w:rsid w:val="00023B72"/>
    <w:rsid w:val="00024392"/>
    <w:rsid w:val="00024FE3"/>
    <w:rsid w:val="00025A3A"/>
    <w:rsid w:val="00027908"/>
    <w:rsid w:val="000323ED"/>
    <w:rsid w:val="00032589"/>
    <w:rsid w:val="000345E0"/>
    <w:rsid w:val="000379ED"/>
    <w:rsid w:val="00040D7C"/>
    <w:rsid w:val="00041277"/>
    <w:rsid w:val="0004181C"/>
    <w:rsid w:val="000420C0"/>
    <w:rsid w:val="00047D1C"/>
    <w:rsid w:val="000554D3"/>
    <w:rsid w:val="0005756E"/>
    <w:rsid w:val="0006007A"/>
    <w:rsid w:val="00062FA4"/>
    <w:rsid w:val="00063C75"/>
    <w:rsid w:val="00066039"/>
    <w:rsid w:val="000702E8"/>
    <w:rsid w:val="00070EBF"/>
    <w:rsid w:val="000739E4"/>
    <w:rsid w:val="0007459C"/>
    <w:rsid w:val="000771BC"/>
    <w:rsid w:val="000772E3"/>
    <w:rsid w:val="00081503"/>
    <w:rsid w:val="00081C4D"/>
    <w:rsid w:val="00084316"/>
    <w:rsid w:val="000909BC"/>
    <w:rsid w:val="000960FA"/>
    <w:rsid w:val="00096426"/>
    <w:rsid w:val="00096B22"/>
    <w:rsid w:val="000A0CC0"/>
    <w:rsid w:val="000A3660"/>
    <w:rsid w:val="000A4247"/>
    <w:rsid w:val="000A624D"/>
    <w:rsid w:val="000A79A8"/>
    <w:rsid w:val="000B3A32"/>
    <w:rsid w:val="000B3BB1"/>
    <w:rsid w:val="000B630A"/>
    <w:rsid w:val="000B7AED"/>
    <w:rsid w:val="000B7CA3"/>
    <w:rsid w:val="000C0CE1"/>
    <w:rsid w:val="000C0FF4"/>
    <w:rsid w:val="000C19DF"/>
    <w:rsid w:val="000C2F53"/>
    <w:rsid w:val="000C388F"/>
    <w:rsid w:val="000C3D7F"/>
    <w:rsid w:val="000C563F"/>
    <w:rsid w:val="000D2356"/>
    <w:rsid w:val="000D3DF9"/>
    <w:rsid w:val="000D48DB"/>
    <w:rsid w:val="000D52F9"/>
    <w:rsid w:val="000D5CBB"/>
    <w:rsid w:val="000D67A3"/>
    <w:rsid w:val="000E22A2"/>
    <w:rsid w:val="000E2AE6"/>
    <w:rsid w:val="000E3E78"/>
    <w:rsid w:val="000E4409"/>
    <w:rsid w:val="000E5520"/>
    <w:rsid w:val="000E6BEF"/>
    <w:rsid w:val="000F170C"/>
    <w:rsid w:val="000F4B68"/>
    <w:rsid w:val="001020B5"/>
    <w:rsid w:val="001052F4"/>
    <w:rsid w:val="0010604B"/>
    <w:rsid w:val="00107C4F"/>
    <w:rsid w:val="00113861"/>
    <w:rsid w:val="0011530B"/>
    <w:rsid w:val="00122B44"/>
    <w:rsid w:val="00123C10"/>
    <w:rsid w:val="00124953"/>
    <w:rsid w:val="001271A7"/>
    <w:rsid w:val="0013137F"/>
    <w:rsid w:val="00131909"/>
    <w:rsid w:val="00132A85"/>
    <w:rsid w:val="00133779"/>
    <w:rsid w:val="00135404"/>
    <w:rsid w:val="00137999"/>
    <w:rsid w:val="00143DE5"/>
    <w:rsid w:val="001441AE"/>
    <w:rsid w:val="00145B66"/>
    <w:rsid w:val="00145DC2"/>
    <w:rsid w:val="00146A3D"/>
    <w:rsid w:val="001470BD"/>
    <w:rsid w:val="00147153"/>
    <w:rsid w:val="00150476"/>
    <w:rsid w:val="00151DF8"/>
    <w:rsid w:val="001522BE"/>
    <w:rsid w:val="0015422A"/>
    <w:rsid w:val="001573B6"/>
    <w:rsid w:val="001576D2"/>
    <w:rsid w:val="001608DF"/>
    <w:rsid w:val="0016668B"/>
    <w:rsid w:val="00175CE7"/>
    <w:rsid w:val="00180E41"/>
    <w:rsid w:val="001857E7"/>
    <w:rsid w:val="001914E9"/>
    <w:rsid w:val="001921F4"/>
    <w:rsid w:val="00193987"/>
    <w:rsid w:val="001A0EEC"/>
    <w:rsid w:val="001A1127"/>
    <w:rsid w:val="001A2227"/>
    <w:rsid w:val="001A570D"/>
    <w:rsid w:val="001B3289"/>
    <w:rsid w:val="001C0FEF"/>
    <w:rsid w:val="001C34D8"/>
    <w:rsid w:val="001C400A"/>
    <w:rsid w:val="001C4031"/>
    <w:rsid w:val="001C4247"/>
    <w:rsid w:val="001C45CB"/>
    <w:rsid w:val="001D0708"/>
    <w:rsid w:val="001D2350"/>
    <w:rsid w:val="001D3252"/>
    <w:rsid w:val="001D6FB4"/>
    <w:rsid w:val="001D7E32"/>
    <w:rsid w:val="001E210B"/>
    <w:rsid w:val="001E76B5"/>
    <w:rsid w:val="001E7AA7"/>
    <w:rsid w:val="001E7D40"/>
    <w:rsid w:val="001F149A"/>
    <w:rsid w:val="001F436E"/>
    <w:rsid w:val="00200845"/>
    <w:rsid w:val="0020626B"/>
    <w:rsid w:val="00206A62"/>
    <w:rsid w:val="00211CFA"/>
    <w:rsid w:val="00211F61"/>
    <w:rsid w:val="00213B19"/>
    <w:rsid w:val="00216945"/>
    <w:rsid w:val="00216AB4"/>
    <w:rsid w:val="00216EB6"/>
    <w:rsid w:val="00221DE6"/>
    <w:rsid w:val="0022213E"/>
    <w:rsid w:val="002302F4"/>
    <w:rsid w:val="00230FC7"/>
    <w:rsid w:val="002318D5"/>
    <w:rsid w:val="00234085"/>
    <w:rsid w:val="00240FE5"/>
    <w:rsid w:val="002414C3"/>
    <w:rsid w:val="0024210D"/>
    <w:rsid w:val="00245114"/>
    <w:rsid w:val="0024772C"/>
    <w:rsid w:val="002727B9"/>
    <w:rsid w:val="00273150"/>
    <w:rsid w:val="00274CD2"/>
    <w:rsid w:val="00280584"/>
    <w:rsid w:val="0028302B"/>
    <w:rsid w:val="002913EE"/>
    <w:rsid w:val="0029158D"/>
    <w:rsid w:val="002A3412"/>
    <w:rsid w:val="002A4277"/>
    <w:rsid w:val="002A4BB4"/>
    <w:rsid w:val="002A4BDD"/>
    <w:rsid w:val="002A53BB"/>
    <w:rsid w:val="002A7064"/>
    <w:rsid w:val="002B1646"/>
    <w:rsid w:val="002B27C1"/>
    <w:rsid w:val="002B6912"/>
    <w:rsid w:val="002B696E"/>
    <w:rsid w:val="002C143E"/>
    <w:rsid w:val="002C5BB0"/>
    <w:rsid w:val="002D003D"/>
    <w:rsid w:val="002D0049"/>
    <w:rsid w:val="002D3D0F"/>
    <w:rsid w:val="002D3F0C"/>
    <w:rsid w:val="002D788B"/>
    <w:rsid w:val="002E077E"/>
    <w:rsid w:val="002E5604"/>
    <w:rsid w:val="002F0A36"/>
    <w:rsid w:val="002F0B27"/>
    <w:rsid w:val="002F2634"/>
    <w:rsid w:val="002F64D6"/>
    <w:rsid w:val="002F6C1B"/>
    <w:rsid w:val="00303C80"/>
    <w:rsid w:val="00306356"/>
    <w:rsid w:val="0031221D"/>
    <w:rsid w:val="00312658"/>
    <w:rsid w:val="00316A4F"/>
    <w:rsid w:val="0032325D"/>
    <w:rsid w:val="0032348E"/>
    <w:rsid w:val="0032745B"/>
    <w:rsid w:val="003301F9"/>
    <w:rsid w:val="00332633"/>
    <w:rsid w:val="0033478D"/>
    <w:rsid w:val="00335E73"/>
    <w:rsid w:val="0033736B"/>
    <w:rsid w:val="00340024"/>
    <w:rsid w:val="00341D3C"/>
    <w:rsid w:val="003448E8"/>
    <w:rsid w:val="00346371"/>
    <w:rsid w:val="00351021"/>
    <w:rsid w:val="00360CCD"/>
    <w:rsid w:val="00361D93"/>
    <w:rsid w:val="0036746D"/>
    <w:rsid w:val="003719D8"/>
    <w:rsid w:val="0037274C"/>
    <w:rsid w:val="00373882"/>
    <w:rsid w:val="003747C1"/>
    <w:rsid w:val="00375234"/>
    <w:rsid w:val="00375561"/>
    <w:rsid w:val="00376293"/>
    <w:rsid w:val="003765F2"/>
    <w:rsid w:val="00377D7A"/>
    <w:rsid w:val="003867F7"/>
    <w:rsid w:val="003877D6"/>
    <w:rsid w:val="00394118"/>
    <w:rsid w:val="00396200"/>
    <w:rsid w:val="003977FD"/>
    <w:rsid w:val="003A1005"/>
    <w:rsid w:val="003A2BA6"/>
    <w:rsid w:val="003A4441"/>
    <w:rsid w:val="003B2440"/>
    <w:rsid w:val="003B49C1"/>
    <w:rsid w:val="003B61FC"/>
    <w:rsid w:val="003C0F62"/>
    <w:rsid w:val="003C2C86"/>
    <w:rsid w:val="003C2F5E"/>
    <w:rsid w:val="003C5018"/>
    <w:rsid w:val="003C79D5"/>
    <w:rsid w:val="003D14EB"/>
    <w:rsid w:val="003D24EA"/>
    <w:rsid w:val="003D2985"/>
    <w:rsid w:val="003D5F1F"/>
    <w:rsid w:val="003E2764"/>
    <w:rsid w:val="003E45D3"/>
    <w:rsid w:val="003E5381"/>
    <w:rsid w:val="003E5ADA"/>
    <w:rsid w:val="003E66FC"/>
    <w:rsid w:val="003F2536"/>
    <w:rsid w:val="003F25BA"/>
    <w:rsid w:val="003F2B8B"/>
    <w:rsid w:val="003F2F60"/>
    <w:rsid w:val="003F3872"/>
    <w:rsid w:val="003F5D17"/>
    <w:rsid w:val="0040005E"/>
    <w:rsid w:val="0040024B"/>
    <w:rsid w:val="00401C21"/>
    <w:rsid w:val="00410028"/>
    <w:rsid w:val="004109D3"/>
    <w:rsid w:val="004246BC"/>
    <w:rsid w:val="0043152D"/>
    <w:rsid w:val="00433A85"/>
    <w:rsid w:val="00434654"/>
    <w:rsid w:val="00435A2B"/>
    <w:rsid w:val="00437546"/>
    <w:rsid w:val="0044007B"/>
    <w:rsid w:val="004420FA"/>
    <w:rsid w:val="00443541"/>
    <w:rsid w:val="00445BFF"/>
    <w:rsid w:val="00447585"/>
    <w:rsid w:val="00450404"/>
    <w:rsid w:val="00453B00"/>
    <w:rsid w:val="004541FB"/>
    <w:rsid w:val="004563F3"/>
    <w:rsid w:val="0046369B"/>
    <w:rsid w:val="004646CE"/>
    <w:rsid w:val="00464995"/>
    <w:rsid w:val="00464C7F"/>
    <w:rsid w:val="0046665D"/>
    <w:rsid w:val="00471362"/>
    <w:rsid w:val="004775DE"/>
    <w:rsid w:val="0048127D"/>
    <w:rsid w:val="00481827"/>
    <w:rsid w:val="0048427D"/>
    <w:rsid w:val="00484E09"/>
    <w:rsid w:val="00486E5A"/>
    <w:rsid w:val="00492B78"/>
    <w:rsid w:val="00496102"/>
    <w:rsid w:val="00497E06"/>
    <w:rsid w:val="004A3AF1"/>
    <w:rsid w:val="004A3FD7"/>
    <w:rsid w:val="004B01BD"/>
    <w:rsid w:val="004B06CF"/>
    <w:rsid w:val="004B1709"/>
    <w:rsid w:val="004B18F9"/>
    <w:rsid w:val="004B3773"/>
    <w:rsid w:val="004B61AD"/>
    <w:rsid w:val="004C055C"/>
    <w:rsid w:val="004C0849"/>
    <w:rsid w:val="004C0CDB"/>
    <w:rsid w:val="004C3703"/>
    <w:rsid w:val="004C4049"/>
    <w:rsid w:val="004C5099"/>
    <w:rsid w:val="004D0057"/>
    <w:rsid w:val="004D62C3"/>
    <w:rsid w:val="004D6B0E"/>
    <w:rsid w:val="004D7552"/>
    <w:rsid w:val="004D777D"/>
    <w:rsid w:val="004E050C"/>
    <w:rsid w:val="004E26D5"/>
    <w:rsid w:val="004E46F3"/>
    <w:rsid w:val="004E52F5"/>
    <w:rsid w:val="004E6813"/>
    <w:rsid w:val="004F3702"/>
    <w:rsid w:val="004F4374"/>
    <w:rsid w:val="00501B66"/>
    <w:rsid w:val="00501DA6"/>
    <w:rsid w:val="0050213F"/>
    <w:rsid w:val="00505E86"/>
    <w:rsid w:val="00510FD5"/>
    <w:rsid w:val="00517BA5"/>
    <w:rsid w:val="005314C2"/>
    <w:rsid w:val="00532AAD"/>
    <w:rsid w:val="0053516C"/>
    <w:rsid w:val="00536717"/>
    <w:rsid w:val="0054007C"/>
    <w:rsid w:val="00541E26"/>
    <w:rsid w:val="00542451"/>
    <w:rsid w:val="005468BD"/>
    <w:rsid w:val="00547BF5"/>
    <w:rsid w:val="005504D4"/>
    <w:rsid w:val="00551C95"/>
    <w:rsid w:val="00552F39"/>
    <w:rsid w:val="00556BF1"/>
    <w:rsid w:val="00560E11"/>
    <w:rsid w:val="00564E91"/>
    <w:rsid w:val="00567F88"/>
    <w:rsid w:val="0057140E"/>
    <w:rsid w:val="005745D8"/>
    <w:rsid w:val="00576D64"/>
    <w:rsid w:val="00590866"/>
    <w:rsid w:val="00592D93"/>
    <w:rsid w:val="00595519"/>
    <w:rsid w:val="005A1009"/>
    <w:rsid w:val="005A1044"/>
    <w:rsid w:val="005A11C0"/>
    <w:rsid w:val="005B30F8"/>
    <w:rsid w:val="005B3CA5"/>
    <w:rsid w:val="005B5BFF"/>
    <w:rsid w:val="005B63DC"/>
    <w:rsid w:val="005C05A3"/>
    <w:rsid w:val="005C11E7"/>
    <w:rsid w:val="005C15AF"/>
    <w:rsid w:val="005C1E69"/>
    <w:rsid w:val="005C7D21"/>
    <w:rsid w:val="005D1CE3"/>
    <w:rsid w:val="005D2823"/>
    <w:rsid w:val="005D6454"/>
    <w:rsid w:val="005D694F"/>
    <w:rsid w:val="005D770E"/>
    <w:rsid w:val="005E1CFA"/>
    <w:rsid w:val="005E1DCE"/>
    <w:rsid w:val="005E2614"/>
    <w:rsid w:val="005E6E27"/>
    <w:rsid w:val="005E726D"/>
    <w:rsid w:val="005E7929"/>
    <w:rsid w:val="005F1280"/>
    <w:rsid w:val="005F12DC"/>
    <w:rsid w:val="005F24CC"/>
    <w:rsid w:val="005F3837"/>
    <w:rsid w:val="005F46B3"/>
    <w:rsid w:val="005F4FE5"/>
    <w:rsid w:val="005F5EA5"/>
    <w:rsid w:val="005F65BB"/>
    <w:rsid w:val="005F7591"/>
    <w:rsid w:val="0060046B"/>
    <w:rsid w:val="00600749"/>
    <w:rsid w:val="00601904"/>
    <w:rsid w:val="006047FA"/>
    <w:rsid w:val="00604D4B"/>
    <w:rsid w:val="00611205"/>
    <w:rsid w:val="00611913"/>
    <w:rsid w:val="00613008"/>
    <w:rsid w:val="0061508E"/>
    <w:rsid w:val="0061540D"/>
    <w:rsid w:val="00620374"/>
    <w:rsid w:val="00621513"/>
    <w:rsid w:val="00632928"/>
    <w:rsid w:val="00635958"/>
    <w:rsid w:val="00641D38"/>
    <w:rsid w:val="006437E6"/>
    <w:rsid w:val="0065649D"/>
    <w:rsid w:val="006572A2"/>
    <w:rsid w:val="00665107"/>
    <w:rsid w:val="00665765"/>
    <w:rsid w:val="00666092"/>
    <w:rsid w:val="00670754"/>
    <w:rsid w:val="006716BA"/>
    <w:rsid w:val="0067241E"/>
    <w:rsid w:val="00672CCC"/>
    <w:rsid w:val="006748B1"/>
    <w:rsid w:val="00675C01"/>
    <w:rsid w:val="00685336"/>
    <w:rsid w:val="00685757"/>
    <w:rsid w:val="00686FEA"/>
    <w:rsid w:val="006873DB"/>
    <w:rsid w:val="00687ADC"/>
    <w:rsid w:val="006924CA"/>
    <w:rsid w:val="006A0D1C"/>
    <w:rsid w:val="006A3239"/>
    <w:rsid w:val="006A5DDE"/>
    <w:rsid w:val="006B2425"/>
    <w:rsid w:val="006B45BC"/>
    <w:rsid w:val="006B4D51"/>
    <w:rsid w:val="006B4DCF"/>
    <w:rsid w:val="006B771F"/>
    <w:rsid w:val="006C0BD1"/>
    <w:rsid w:val="006C69AB"/>
    <w:rsid w:val="006D1CF7"/>
    <w:rsid w:val="006E1BD3"/>
    <w:rsid w:val="006F0C73"/>
    <w:rsid w:val="006F1F0C"/>
    <w:rsid w:val="006F2046"/>
    <w:rsid w:val="006F3C50"/>
    <w:rsid w:val="00703030"/>
    <w:rsid w:val="00706AFC"/>
    <w:rsid w:val="00707188"/>
    <w:rsid w:val="00710024"/>
    <w:rsid w:val="0071717C"/>
    <w:rsid w:val="00720AD3"/>
    <w:rsid w:val="00721D43"/>
    <w:rsid w:val="00722692"/>
    <w:rsid w:val="00723061"/>
    <w:rsid w:val="007238C1"/>
    <w:rsid w:val="00723EC4"/>
    <w:rsid w:val="00730B5F"/>
    <w:rsid w:val="0073325E"/>
    <w:rsid w:val="00734713"/>
    <w:rsid w:val="00735167"/>
    <w:rsid w:val="00737C47"/>
    <w:rsid w:val="00737ECF"/>
    <w:rsid w:val="00745F22"/>
    <w:rsid w:val="00752DBC"/>
    <w:rsid w:val="00752F32"/>
    <w:rsid w:val="00755A61"/>
    <w:rsid w:val="00761796"/>
    <w:rsid w:val="0076302D"/>
    <w:rsid w:val="00766135"/>
    <w:rsid w:val="007714B1"/>
    <w:rsid w:val="00772DF7"/>
    <w:rsid w:val="00774936"/>
    <w:rsid w:val="00775871"/>
    <w:rsid w:val="0077607D"/>
    <w:rsid w:val="00780A6C"/>
    <w:rsid w:val="00782F13"/>
    <w:rsid w:val="00790402"/>
    <w:rsid w:val="007966F3"/>
    <w:rsid w:val="007A284A"/>
    <w:rsid w:val="007A364E"/>
    <w:rsid w:val="007B220E"/>
    <w:rsid w:val="007C15BD"/>
    <w:rsid w:val="007C24FE"/>
    <w:rsid w:val="007C33C7"/>
    <w:rsid w:val="007C3D44"/>
    <w:rsid w:val="007D242A"/>
    <w:rsid w:val="007D71B7"/>
    <w:rsid w:val="007E087A"/>
    <w:rsid w:val="007E4133"/>
    <w:rsid w:val="007E6715"/>
    <w:rsid w:val="007F54A7"/>
    <w:rsid w:val="00801FC5"/>
    <w:rsid w:val="0080418B"/>
    <w:rsid w:val="00804290"/>
    <w:rsid w:val="008056E2"/>
    <w:rsid w:val="0080698E"/>
    <w:rsid w:val="008134F3"/>
    <w:rsid w:val="008140AB"/>
    <w:rsid w:val="00815F30"/>
    <w:rsid w:val="00821883"/>
    <w:rsid w:val="00822B2E"/>
    <w:rsid w:val="00824A21"/>
    <w:rsid w:val="00826120"/>
    <w:rsid w:val="0083019E"/>
    <w:rsid w:val="008314FD"/>
    <w:rsid w:val="00833E66"/>
    <w:rsid w:val="00841D3A"/>
    <w:rsid w:val="0084556C"/>
    <w:rsid w:val="00847A8A"/>
    <w:rsid w:val="00847E7E"/>
    <w:rsid w:val="00855E02"/>
    <w:rsid w:val="008569B3"/>
    <w:rsid w:val="0085706C"/>
    <w:rsid w:val="00861F7F"/>
    <w:rsid w:val="008626DD"/>
    <w:rsid w:val="0086395F"/>
    <w:rsid w:val="00866387"/>
    <w:rsid w:val="00866E27"/>
    <w:rsid w:val="008744DA"/>
    <w:rsid w:val="00876B91"/>
    <w:rsid w:val="00876BEA"/>
    <w:rsid w:val="00877858"/>
    <w:rsid w:val="008804DE"/>
    <w:rsid w:val="00882185"/>
    <w:rsid w:val="00884136"/>
    <w:rsid w:val="00884DF9"/>
    <w:rsid w:val="0089017B"/>
    <w:rsid w:val="008935A1"/>
    <w:rsid w:val="00893BD6"/>
    <w:rsid w:val="008A06FA"/>
    <w:rsid w:val="008A1E50"/>
    <w:rsid w:val="008A21C9"/>
    <w:rsid w:val="008B1954"/>
    <w:rsid w:val="008B5774"/>
    <w:rsid w:val="008C2F3F"/>
    <w:rsid w:val="008D7B5A"/>
    <w:rsid w:val="008E0D20"/>
    <w:rsid w:val="008E1888"/>
    <w:rsid w:val="008E625B"/>
    <w:rsid w:val="008E7E5C"/>
    <w:rsid w:val="008F23BF"/>
    <w:rsid w:val="008F377A"/>
    <w:rsid w:val="008F788F"/>
    <w:rsid w:val="00903BF5"/>
    <w:rsid w:val="00905EBF"/>
    <w:rsid w:val="009067D9"/>
    <w:rsid w:val="009076CE"/>
    <w:rsid w:val="00907EFD"/>
    <w:rsid w:val="00911A30"/>
    <w:rsid w:val="009158EC"/>
    <w:rsid w:val="00916E0C"/>
    <w:rsid w:val="00917F76"/>
    <w:rsid w:val="009209FD"/>
    <w:rsid w:val="00921617"/>
    <w:rsid w:val="00921D85"/>
    <w:rsid w:val="00923621"/>
    <w:rsid w:val="00923D99"/>
    <w:rsid w:val="00924AAA"/>
    <w:rsid w:val="0092532D"/>
    <w:rsid w:val="00931E39"/>
    <w:rsid w:val="0093229C"/>
    <w:rsid w:val="009326D8"/>
    <w:rsid w:val="00932C5B"/>
    <w:rsid w:val="00934821"/>
    <w:rsid w:val="00935F97"/>
    <w:rsid w:val="009460AD"/>
    <w:rsid w:val="00946E68"/>
    <w:rsid w:val="00950735"/>
    <w:rsid w:val="00950DA6"/>
    <w:rsid w:val="0096213C"/>
    <w:rsid w:val="009668EC"/>
    <w:rsid w:val="00967316"/>
    <w:rsid w:val="009674C1"/>
    <w:rsid w:val="00973CF8"/>
    <w:rsid w:val="0097439C"/>
    <w:rsid w:val="00974D9E"/>
    <w:rsid w:val="00975272"/>
    <w:rsid w:val="00980543"/>
    <w:rsid w:val="00982D8B"/>
    <w:rsid w:val="00982E63"/>
    <w:rsid w:val="00983906"/>
    <w:rsid w:val="00984265"/>
    <w:rsid w:val="00984533"/>
    <w:rsid w:val="00987BDB"/>
    <w:rsid w:val="00987F34"/>
    <w:rsid w:val="009951A4"/>
    <w:rsid w:val="00995A85"/>
    <w:rsid w:val="009A0391"/>
    <w:rsid w:val="009A1EA5"/>
    <w:rsid w:val="009A4197"/>
    <w:rsid w:val="009A5C95"/>
    <w:rsid w:val="009A6B5E"/>
    <w:rsid w:val="009A6F64"/>
    <w:rsid w:val="009B1C24"/>
    <w:rsid w:val="009C1697"/>
    <w:rsid w:val="009C448B"/>
    <w:rsid w:val="009D0F9B"/>
    <w:rsid w:val="009D2BE3"/>
    <w:rsid w:val="009D721E"/>
    <w:rsid w:val="009E0392"/>
    <w:rsid w:val="009E1C66"/>
    <w:rsid w:val="009E27D5"/>
    <w:rsid w:val="009E3357"/>
    <w:rsid w:val="009E3BDD"/>
    <w:rsid w:val="009E6F81"/>
    <w:rsid w:val="009F4F56"/>
    <w:rsid w:val="009F5190"/>
    <w:rsid w:val="009F588A"/>
    <w:rsid w:val="009F7C31"/>
    <w:rsid w:val="00A00B6B"/>
    <w:rsid w:val="00A016B5"/>
    <w:rsid w:val="00A018E2"/>
    <w:rsid w:val="00A02089"/>
    <w:rsid w:val="00A04ED4"/>
    <w:rsid w:val="00A06DB7"/>
    <w:rsid w:val="00A079ED"/>
    <w:rsid w:val="00A12527"/>
    <w:rsid w:val="00A12A51"/>
    <w:rsid w:val="00A133E1"/>
    <w:rsid w:val="00A15417"/>
    <w:rsid w:val="00A15FDF"/>
    <w:rsid w:val="00A16998"/>
    <w:rsid w:val="00A20DA2"/>
    <w:rsid w:val="00A236CA"/>
    <w:rsid w:val="00A23BD6"/>
    <w:rsid w:val="00A247E2"/>
    <w:rsid w:val="00A25498"/>
    <w:rsid w:val="00A25CC8"/>
    <w:rsid w:val="00A25E2A"/>
    <w:rsid w:val="00A26559"/>
    <w:rsid w:val="00A27DD6"/>
    <w:rsid w:val="00A3091F"/>
    <w:rsid w:val="00A32466"/>
    <w:rsid w:val="00A33905"/>
    <w:rsid w:val="00A368EB"/>
    <w:rsid w:val="00A43A0D"/>
    <w:rsid w:val="00A477B9"/>
    <w:rsid w:val="00A50B84"/>
    <w:rsid w:val="00A51275"/>
    <w:rsid w:val="00A5327D"/>
    <w:rsid w:val="00A56F1F"/>
    <w:rsid w:val="00A60E33"/>
    <w:rsid w:val="00A67805"/>
    <w:rsid w:val="00A70BFA"/>
    <w:rsid w:val="00A71C82"/>
    <w:rsid w:val="00A741BC"/>
    <w:rsid w:val="00A74785"/>
    <w:rsid w:val="00A76ED9"/>
    <w:rsid w:val="00A77282"/>
    <w:rsid w:val="00A81EDB"/>
    <w:rsid w:val="00A81FF3"/>
    <w:rsid w:val="00A829CA"/>
    <w:rsid w:val="00A918DA"/>
    <w:rsid w:val="00A9584F"/>
    <w:rsid w:val="00A95FBD"/>
    <w:rsid w:val="00A95FE5"/>
    <w:rsid w:val="00A9618B"/>
    <w:rsid w:val="00A969DF"/>
    <w:rsid w:val="00AA2BA5"/>
    <w:rsid w:val="00AA3D0B"/>
    <w:rsid w:val="00AA3EB5"/>
    <w:rsid w:val="00AA4F78"/>
    <w:rsid w:val="00AA738D"/>
    <w:rsid w:val="00AB0E60"/>
    <w:rsid w:val="00AB1D78"/>
    <w:rsid w:val="00AC40E9"/>
    <w:rsid w:val="00AD0D68"/>
    <w:rsid w:val="00AD11FB"/>
    <w:rsid w:val="00AD6C69"/>
    <w:rsid w:val="00AE14CC"/>
    <w:rsid w:val="00AE22F4"/>
    <w:rsid w:val="00AE2580"/>
    <w:rsid w:val="00AE3333"/>
    <w:rsid w:val="00AE3AAD"/>
    <w:rsid w:val="00AE47C4"/>
    <w:rsid w:val="00AE781A"/>
    <w:rsid w:val="00AF16EB"/>
    <w:rsid w:val="00AF4035"/>
    <w:rsid w:val="00AF71B8"/>
    <w:rsid w:val="00AF7498"/>
    <w:rsid w:val="00B05E75"/>
    <w:rsid w:val="00B10930"/>
    <w:rsid w:val="00B12C73"/>
    <w:rsid w:val="00B1549B"/>
    <w:rsid w:val="00B1699A"/>
    <w:rsid w:val="00B17BBB"/>
    <w:rsid w:val="00B20102"/>
    <w:rsid w:val="00B254C8"/>
    <w:rsid w:val="00B26E7B"/>
    <w:rsid w:val="00B3324D"/>
    <w:rsid w:val="00B3410F"/>
    <w:rsid w:val="00B3453D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1B74"/>
    <w:rsid w:val="00B54497"/>
    <w:rsid w:val="00B5755B"/>
    <w:rsid w:val="00B619B0"/>
    <w:rsid w:val="00B662F7"/>
    <w:rsid w:val="00B667D2"/>
    <w:rsid w:val="00B67281"/>
    <w:rsid w:val="00B7047E"/>
    <w:rsid w:val="00B7132E"/>
    <w:rsid w:val="00B739A2"/>
    <w:rsid w:val="00B86D5C"/>
    <w:rsid w:val="00B86ED6"/>
    <w:rsid w:val="00B90490"/>
    <w:rsid w:val="00B91E5D"/>
    <w:rsid w:val="00B95C0B"/>
    <w:rsid w:val="00BA066F"/>
    <w:rsid w:val="00BA55C3"/>
    <w:rsid w:val="00BA5C75"/>
    <w:rsid w:val="00BB33D8"/>
    <w:rsid w:val="00BB36C8"/>
    <w:rsid w:val="00BB4C05"/>
    <w:rsid w:val="00BB5024"/>
    <w:rsid w:val="00BB63A7"/>
    <w:rsid w:val="00BC1C9F"/>
    <w:rsid w:val="00BC2CC0"/>
    <w:rsid w:val="00BC448D"/>
    <w:rsid w:val="00BD0124"/>
    <w:rsid w:val="00BD4063"/>
    <w:rsid w:val="00BD6A19"/>
    <w:rsid w:val="00BD7799"/>
    <w:rsid w:val="00BD7B9E"/>
    <w:rsid w:val="00BE1D1E"/>
    <w:rsid w:val="00BF02BC"/>
    <w:rsid w:val="00BF1DCB"/>
    <w:rsid w:val="00BF3B7D"/>
    <w:rsid w:val="00BF6681"/>
    <w:rsid w:val="00C0013B"/>
    <w:rsid w:val="00C0095B"/>
    <w:rsid w:val="00C01038"/>
    <w:rsid w:val="00C01EF6"/>
    <w:rsid w:val="00C03AD6"/>
    <w:rsid w:val="00C04930"/>
    <w:rsid w:val="00C04975"/>
    <w:rsid w:val="00C051AE"/>
    <w:rsid w:val="00C10E78"/>
    <w:rsid w:val="00C12A3F"/>
    <w:rsid w:val="00C1667B"/>
    <w:rsid w:val="00C17912"/>
    <w:rsid w:val="00C17FB2"/>
    <w:rsid w:val="00C25D09"/>
    <w:rsid w:val="00C27794"/>
    <w:rsid w:val="00C30472"/>
    <w:rsid w:val="00C44E44"/>
    <w:rsid w:val="00C46169"/>
    <w:rsid w:val="00C5306C"/>
    <w:rsid w:val="00C535FA"/>
    <w:rsid w:val="00C559F4"/>
    <w:rsid w:val="00C5726A"/>
    <w:rsid w:val="00C60804"/>
    <w:rsid w:val="00C6271E"/>
    <w:rsid w:val="00C659EE"/>
    <w:rsid w:val="00C7076C"/>
    <w:rsid w:val="00C753EE"/>
    <w:rsid w:val="00C7563F"/>
    <w:rsid w:val="00C8101F"/>
    <w:rsid w:val="00C81DC2"/>
    <w:rsid w:val="00C83058"/>
    <w:rsid w:val="00C86923"/>
    <w:rsid w:val="00C9263D"/>
    <w:rsid w:val="00C95213"/>
    <w:rsid w:val="00CA180A"/>
    <w:rsid w:val="00CA4132"/>
    <w:rsid w:val="00CA5030"/>
    <w:rsid w:val="00CA7346"/>
    <w:rsid w:val="00CA7DD8"/>
    <w:rsid w:val="00CB14A5"/>
    <w:rsid w:val="00CB3644"/>
    <w:rsid w:val="00CB4501"/>
    <w:rsid w:val="00CB5DD4"/>
    <w:rsid w:val="00CB6486"/>
    <w:rsid w:val="00CC7248"/>
    <w:rsid w:val="00CD0DB2"/>
    <w:rsid w:val="00CD343B"/>
    <w:rsid w:val="00CD4CE2"/>
    <w:rsid w:val="00CD559B"/>
    <w:rsid w:val="00CE41D6"/>
    <w:rsid w:val="00CF2F24"/>
    <w:rsid w:val="00CF433C"/>
    <w:rsid w:val="00CF6065"/>
    <w:rsid w:val="00CF6EDD"/>
    <w:rsid w:val="00CF7595"/>
    <w:rsid w:val="00D0061A"/>
    <w:rsid w:val="00D01F29"/>
    <w:rsid w:val="00D02441"/>
    <w:rsid w:val="00D04EC6"/>
    <w:rsid w:val="00D06EB1"/>
    <w:rsid w:val="00D1017F"/>
    <w:rsid w:val="00D10DB2"/>
    <w:rsid w:val="00D12652"/>
    <w:rsid w:val="00D15E72"/>
    <w:rsid w:val="00D215A7"/>
    <w:rsid w:val="00D2283F"/>
    <w:rsid w:val="00D2508A"/>
    <w:rsid w:val="00D2579B"/>
    <w:rsid w:val="00D2661F"/>
    <w:rsid w:val="00D275DB"/>
    <w:rsid w:val="00D27D63"/>
    <w:rsid w:val="00D32F14"/>
    <w:rsid w:val="00D33B23"/>
    <w:rsid w:val="00D353F0"/>
    <w:rsid w:val="00D35EBB"/>
    <w:rsid w:val="00D372B1"/>
    <w:rsid w:val="00D41C57"/>
    <w:rsid w:val="00D43D5E"/>
    <w:rsid w:val="00D515BB"/>
    <w:rsid w:val="00D55DBE"/>
    <w:rsid w:val="00D609AB"/>
    <w:rsid w:val="00D66963"/>
    <w:rsid w:val="00D709FC"/>
    <w:rsid w:val="00D72D3B"/>
    <w:rsid w:val="00D74115"/>
    <w:rsid w:val="00D77A45"/>
    <w:rsid w:val="00D813DB"/>
    <w:rsid w:val="00D86B68"/>
    <w:rsid w:val="00D90209"/>
    <w:rsid w:val="00D93A59"/>
    <w:rsid w:val="00D9789E"/>
    <w:rsid w:val="00DA0A04"/>
    <w:rsid w:val="00DA25F9"/>
    <w:rsid w:val="00DA2962"/>
    <w:rsid w:val="00DA6114"/>
    <w:rsid w:val="00DB2FE5"/>
    <w:rsid w:val="00DB366E"/>
    <w:rsid w:val="00DB53DC"/>
    <w:rsid w:val="00DB5944"/>
    <w:rsid w:val="00DB6C36"/>
    <w:rsid w:val="00DB742E"/>
    <w:rsid w:val="00DC03EA"/>
    <w:rsid w:val="00DC32ED"/>
    <w:rsid w:val="00DC5C2A"/>
    <w:rsid w:val="00DD4926"/>
    <w:rsid w:val="00DD595D"/>
    <w:rsid w:val="00DE0294"/>
    <w:rsid w:val="00DE627A"/>
    <w:rsid w:val="00DE67FC"/>
    <w:rsid w:val="00DF10BE"/>
    <w:rsid w:val="00DF2669"/>
    <w:rsid w:val="00DF285D"/>
    <w:rsid w:val="00DF633F"/>
    <w:rsid w:val="00DF6BDD"/>
    <w:rsid w:val="00DF70A4"/>
    <w:rsid w:val="00E02251"/>
    <w:rsid w:val="00E0276F"/>
    <w:rsid w:val="00E03FCC"/>
    <w:rsid w:val="00E05C0D"/>
    <w:rsid w:val="00E06B3A"/>
    <w:rsid w:val="00E07542"/>
    <w:rsid w:val="00E10F08"/>
    <w:rsid w:val="00E116C6"/>
    <w:rsid w:val="00E11BFF"/>
    <w:rsid w:val="00E140C7"/>
    <w:rsid w:val="00E14EF1"/>
    <w:rsid w:val="00E15386"/>
    <w:rsid w:val="00E218E3"/>
    <w:rsid w:val="00E236D1"/>
    <w:rsid w:val="00E314F4"/>
    <w:rsid w:val="00E32A8C"/>
    <w:rsid w:val="00E34979"/>
    <w:rsid w:val="00E34982"/>
    <w:rsid w:val="00E34CB2"/>
    <w:rsid w:val="00E34F1F"/>
    <w:rsid w:val="00E354F5"/>
    <w:rsid w:val="00E3627B"/>
    <w:rsid w:val="00E363CE"/>
    <w:rsid w:val="00E40054"/>
    <w:rsid w:val="00E4518C"/>
    <w:rsid w:val="00E50768"/>
    <w:rsid w:val="00E51832"/>
    <w:rsid w:val="00E57C29"/>
    <w:rsid w:val="00E60732"/>
    <w:rsid w:val="00E60892"/>
    <w:rsid w:val="00E63667"/>
    <w:rsid w:val="00E63A5A"/>
    <w:rsid w:val="00E6739D"/>
    <w:rsid w:val="00E7006D"/>
    <w:rsid w:val="00E717CC"/>
    <w:rsid w:val="00E777F4"/>
    <w:rsid w:val="00E81543"/>
    <w:rsid w:val="00E8228E"/>
    <w:rsid w:val="00E84183"/>
    <w:rsid w:val="00E8471C"/>
    <w:rsid w:val="00E863E0"/>
    <w:rsid w:val="00E872E3"/>
    <w:rsid w:val="00E91CB5"/>
    <w:rsid w:val="00E9554E"/>
    <w:rsid w:val="00E95AD3"/>
    <w:rsid w:val="00E97ACA"/>
    <w:rsid w:val="00EA7742"/>
    <w:rsid w:val="00EB160C"/>
    <w:rsid w:val="00EB1B16"/>
    <w:rsid w:val="00EB2651"/>
    <w:rsid w:val="00EB3145"/>
    <w:rsid w:val="00EB3BB7"/>
    <w:rsid w:val="00EB68F3"/>
    <w:rsid w:val="00EB7BF2"/>
    <w:rsid w:val="00EC1A27"/>
    <w:rsid w:val="00EC4399"/>
    <w:rsid w:val="00EC674F"/>
    <w:rsid w:val="00ED3489"/>
    <w:rsid w:val="00ED37D8"/>
    <w:rsid w:val="00ED3A04"/>
    <w:rsid w:val="00EE0B9A"/>
    <w:rsid w:val="00EE3B57"/>
    <w:rsid w:val="00EE4105"/>
    <w:rsid w:val="00EE49E7"/>
    <w:rsid w:val="00EE6556"/>
    <w:rsid w:val="00EF072B"/>
    <w:rsid w:val="00EF501D"/>
    <w:rsid w:val="00EF58C1"/>
    <w:rsid w:val="00F02F7F"/>
    <w:rsid w:val="00F044BE"/>
    <w:rsid w:val="00F04615"/>
    <w:rsid w:val="00F133AA"/>
    <w:rsid w:val="00F22E0A"/>
    <w:rsid w:val="00F243E6"/>
    <w:rsid w:val="00F351EB"/>
    <w:rsid w:val="00F427C4"/>
    <w:rsid w:val="00F428BE"/>
    <w:rsid w:val="00F45169"/>
    <w:rsid w:val="00F454FE"/>
    <w:rsid w:val="00F47E68"/>
    <w:rsid w:val="00F50248"/>
    <w:rsid w:val="00F510C3"/>
    <w:rsid w:val="00F612BB"/>
    <w:rsid w:val="00F66C6A"/>
    <w:rsid w:val="00F66DD1"/>
    <w:rsid w:val="00F67B47"/>
    <w:rsid w:val="00F71C0E"/>
    <w:rsid w:val="00F77665"/>
    <w:rsid w:val="00F778BB"/>
    <w:rsid w:val="00F84102"/>
    <w:rsid w:val="00F845C2"/>
    <w:rsid w:val="00F848D2"/>
    <w:rsid w:val="00F857D6"/>
    <w:rsid w:val="00F8785D"/>
    <w:rsid w:val="00F911CA"/>
    <w:rsid w:val="00FA0191"/>
    <w:rsid w:val="00FA2677"/>
    <w:rsid w:val="00FA2787"/>
    <w:rsid w:val="00FB1F74"/>
    <w:rsid w:val="00FB2969"/>
    <w:rsid w:val="00FB4603"/>
    <w:rsid w:val="00FB4725"/>
    <w:rsid w:val="00FB63D9"/>
    <w:rsid w:val="00FC02BF"/>
    <w:rsid w:val="00FD15F0"/>
    <w:rsid w:val="00FD2F8F"/>
    <w:rsid w:val="00FD6440"/>
    <w:rsid w:val="00FE1860"/>
    <w:rsid w:val="00FE6F54"/>
    <w:rsid w:val="00FF0135"/>
    <w:rsid w:val="00FF21FE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F0FC233E-DEA4-4619-8D39-1A26E0E0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11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EE78-068C-4365-B6E9-48640EDF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3599</Words>
  <Characters>21596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Sekuła</cp:lastModifiedBy>
  <cp:revision>9</cp:revision>
  <cp:lastPrinted>2023-05-15T13:53:00Z</cp:lastPrinted>
  <dcterms:created xsi:type="dcterms:W3CDTF">2023-06-12T11:31:00Z</dcterms:created>
  <dcterms:modified xsi:type="dcterms:W3CDTF">2023-06-12T11:54:00Z</dcterms:modified>
</cp:coreProperties>
</file>