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0C" w:rsidRDefault="0038180C" w:rsidP="0038180C">
      <w:pPr>
        <w:keepNext/>
        <w:spacing w:before="240" w:after="240" w:line="480" w:lineRule="auto"/>
        <w:ind w:left="530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 RZ-84/2023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29 czerwca 2023 r.</w:t>
      </w:r>
    </w:p>
    <w:p w:rsidR="0038180C" w:rsidRDefault="0038180C" w:rsidP="0038180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zmiany Uchwały Nr XLVI/450/2022 Rady Miejskiej w Sławkowie z dnia 20 października 2022 r. w sprawie przyjęcia Rocznego Programu Współpracy Miasta Sławkowa z organizacjami pozarządowymi oraz podmiotami prowadzącymi działalność pożytku publicznego na 2023 rok.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Nazwa……………………………………………………………………...........…………...........................…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………………………………………………………………………….................................………..…..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rejestrowe…….…………………………………….………………............................…………..….…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………………………...........…………………………….………………............................…………...……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……..……............................…………..……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....................….……..........................................................………………………………………………….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organizacji……………………………….………………............................…………..……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…………………………………………..………………………...............................…………………………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w sprawie zmiany Uchwały Nr XLVI/450/2022 Rady Miejskiej w Sławkowie z dnia 20 października 2022 r. w sprawie przyjęcia Rocznego Programu Współpracy Miasta Sławkowa z organizacjami pozarządowymi oraz podmiotami prowadzącymi działalność pożytku publicznego na 2023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619"/>
        <w:gridCol w:w="3079"/>
        <w:gridCol w:w="2598"/>
      </w:tblGrid>
      <w:tr w:rsidR="0038180C" w:rsidTr="000B252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0C" w:rsidRDefault="0038180C" w:rsidP="000B2529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0C" w:rsidRDefault="0038180C" w:rsidP="000B2529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0C" w:rsidRDefault="0038180C" w:rsidP="000B2529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0C" w:rsidRDefault="0038180C" w:rsidP="000B2529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38180C" w:rsidTr="000B252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0C" w:rsidRDefault="0038180C" w:rsidP="000B2529">
            <w:pPr>
              <w:jc w:val="left"/>
              <w:rPr>
                <w:color w:val="000000"/>
                <w:u w:color="000000"/>
              </w:rPr>
            </w:pPr>
          </w:p>
          <w:p w:rsidR="0038180C" w:rsidRDefault="0038180C" w:rsidP="000B2529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0C" w:rsidRDefault="0038180C" w:rsidP="000B2529">
            <w:pPr>
              <w:jc w:val="left"/>
              <w:rPr>
                <w:color w:val="000000"/>
                <w:u w:color="000000"/>
              </w:rPr>
            </w:pPr>
          </w:p>
          <w:p w:rsidR="0038180C" w:rsidRDefault="0038180C" w:rsidP="000B2529"/>
          <w:p w:rsidR="0038180C" w:rsidRDefault="0038180C" w:rsidP="000B2529"/>
          <w:p w:rsidR="0038180C" w:rsidRDefault="0038180C" w:rsidP="000B2529"/>
          <w:p w:rsidR="0038180C" w:rsidRDefault="0038180C" w:rsidP="000B2529"/>
          <w:p w:rsidR="0038180C" w:rsidRDefault="0038180C" w:rsidP="000B2529"/>
          <w:p w:rsidR="0038180C" w:rsidRDefault="0038180C" w:rsidP="000B2529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0C" w:rsidRDefault="0038180C" w:rsidP="000B252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80C" w:rsidRDefault="0038180C" w:rsidP="000B2529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 ........................ ........................................................................................................</w:t>
      </w:r>
    </w:p>
    <w:p w:rsidR="0038180C" w:rsidRDefault="0038180C" w:rsidP="0038180C">
      <w:pPr>
        <w:spacing w:before="240" w:after="240"/>
        <w:ind w:left="283" w:firstLine="227"/>
        <w:rPr>
          <w:color w:val="000000"/>
          <w:u w:color="000000"/>
        </w:rPr>
        <w:sectPr w:rsidR="0038180C" w:rsidSect="0038180C">
          <w:footerReference w:type="default" r:id="rId7"/>
          <w:endnotePr>
            <w:numFmt w:val="decimal"/>
          </w:endnotePr>
          <w:pgSz w:w="11906" w:h="16838"/>
          <w:pgMar w:top="284" w:right="850" w:bottom="850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(miejscowość)                        (data)                  imię i nazwisko oraz podpis osoby zgłaszającej uwagi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w imieniu </w:t>
      </w:r>
      <w:r>
        <w:rPr>
          <w:color w:val="000000"/>
          <w:u w:color="000000"/>
        </w:rPr>
        <w:t>organizacji</w:t>
      </w:r>
    </w:p>
    <w:p w:rsidR="00A77B3E" w:rsidRDefault="00A77B3E" w:rsidP="0038180C">
      <w:pPr>
        <w:keepNext/>
        <w:spacing w:after="480"/>
        <w:rPr>
          <w:color w:val="000000"/>
          <w:u w:color="000000"/>
        </w:rPr>
      </w:pPr>
      <w:bookmarkStart w:id="0" w:name="_GoBack"/>
      <w:bookmarkEnd w:id="0"/>
    </w:p>
    <w:sectPr w:rsidR="00A77B3E">
      <w:footerReference w:type="default" r:id="rId8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4F5" w:rsidRDefault="00E154F5">
      <w:r>
        <w:separator/>
      </w:r>
    </w:p>
  </w:endnote>
  <w:endnote w:type="continuationSeparator" w:id="0">
    <w:p w:rsidR="00E154F5" w:rsidRDefault="00E1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38180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8180C" w:rsidRDefault="0038180C">
          <w:pPr>
            <w:jc w:val="left"/>
            <w:rPr>
              <w:sz w:val="18"/>
            </w:rPr>
          </w:pPr>
          <w:r>
            <w:rPr>
              <w:sz w:val="18"/>
            </w:rPr>
            <w:t>Id: AC7EE5D0-D338-42C3-A784-38D266BFBFD9.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8180C" w:rsidRDefault="0038180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180C" w:rsidRDefault="0038180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5C" w:rsidRPr="0038180C" w:rsidRDefault="00557C5C" w:rsidP="003818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4F5" w:rsidRDefault="00E154F5">
      <w:r>
        <w:separator/>
      </w:r>
    </w:p>
  </w:footnote>
  <w:footnote w:type="continuationSeparator" w:id="0">
    <w:p w:rsidR="00E154F5" w:rsidRDefault="00E15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8180C"/>
    <w:rsid w:val="00557C5C"/>
    <w:rsid w:val="00A77B3E"/>
    <w:rsid w:val="00CA2A55"/>
    <w:rsid w:val="00E1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E32BA8-A228-4A1B-B560-7C6A1895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3818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180C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3818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180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95EE-4F20-403A-A5C5-DFE29E66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RZ-84/2023 z dnia 29 czerwca 2023 r.</vt:lpstr>
      <vt:lpstr/>
    </vt:vector>
  </TitlesOfParts>
  <Company>Burmistrz Miasta Sławków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RZ-84/2023 z dnia 29 czerwca 2023 r.</dc:title>
  <dc:subject>w sprawie przeprowadzenia konsultacji projektu uchwały w^sprawie zmiany Uchwały
Nr XLVI/450/2022 Rady Miejskiej w^Sławkowie z^dnia 20^października 2022^r. w^sprawie przyjęcia Rocznego Programu Współpracy Miasta Sławkowa z^organizacjami pozarządowymi oraz podmiotami prowadzącymi działalność pożytku publicznego na 2023^rok</dc:subject>
  <dc:creator>ematysik</dc:creator>
  <cp:lastModifiedBy>Ewelina Matysik</cp:lastModifiedBy>
  <cp:revision>2</cp:revision>
  <dcterms:created xsi:type="dcterms:W3CDTF">2023-06-30T07:22:00Z</dcterms:created>
  <dcterms:modified xsi:type="dcterms:W3CDTF">2023-06-30T07:22:00Z</dcterms:modified>
  <cp:category>Akt prawny</cp:category>
</cp:coreProperties>
</file>