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315F" w14:textId="61062EB0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7B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317B85">
        <w:rPr>
          <w:rFonts w:ascii="Times New Roman" w:hAnsi="Times New Roman" w:cs="Times New Roman"/>
          <w:sz w:val="24"/>
          <w:szCs w:val="24"/>
        </w:rPr>
        <w:t>3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5344664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317B85">
        <w:rPr>
          <w:b/>
          <w:sz w:val="24"/>
          <w:szCs w:val="24"/>
        </w:rPr>
        <w:t>ładowarki kołowej BUMAR-FADROMA Ł-201</w:t>
      </w:r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349AED0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317B85">
        <w:rPr>
          <w:rFonts w:ascii="Times New Roman" w:hAnsi="Times New Roman" w:cs="Times New Roman"/>
        </w:rPr>
        <w:t>, p</w:t>
      </w:r>
      <w:r w:rsidRPr="00235420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317B85">
        <w:rPr>
          <w:rFonts w:ascii="Times New Roman" w:hAnsi="Times New Roman" w:cs="Times New Roman"/>
        </w:rPr>
        <w:t>*</w:t>
      </w:r>
      <w:r w:rsidRPr="00235420">
        <w:rPr>
          <w:rFonts w:ascii="Times New Roman" w:hAnsi="Times New Roman" w:cs="Times New Roman"/>
        </w:rPr>
        <w:t>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14794">
    <w:abstractNumId w:val="0"/>
  </w:num>
  <w:num w:numId="2" w16cid:durableId="133950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10AD0"/>
    <w:rsid w:val="000459A5"/>
    <w:rsid w:val="000D0F82"/>
    <w:rsid w:val="00235420"/>
    <w:rsid w:val="00284E36"/>
    <w:rsid w:val="002D60CF"/>
    <w:rsid w:val="002E6851"/>
    <w:rsid w:val="00317B85"/>
    <w:rsid w:val="00475A06"/>
    <w:rsid w:val="004970E7"/>
    <w:rsid w:val="004D4621"/>
    <w:rsid w:val="00516044"/>
    <w:rsid w:val="005326D2"/>
    <w:rsid w:val="0059404C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31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2022-10-16T10:40:00Z</dcterms:created>
  <dcterms:modified xsi:type="dcterms:W3CDTF">2023-08-08T12:05:00Z</dcterms:modified>
</cp:coreProperties>
</file>