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99DA" w14:textId="2D720FBD" w:rsidR="004B5FCF" w:rsidRPr="00603C22" w:rsidRDefault="004B5FCF" w:rsidP="00603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3E1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2332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6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329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E6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B4151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0FD298C" w14:textId="2A9F7EC7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F2332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B4151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B2FA22B" w14:textId="77777777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D424F" w14:textId="77777777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959FBF" w14:textId="77777777" w:rsidR="004B5FCF" w:rsidRPr="00603C22" w:rsidRDefault="004B5FCF" w:rsidP="00603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C22">
        <w:rPr>
          <w:rFonts w:ascii="Times New Roman" w:hAnsi="Times New Roman" w:cs="Times New Roman"/>
          <w:b/>
          <w:sz w:val="24"/>
          <w:szCs w:val="24"/>
        </w:rPr>
        <w:t xml:space="preserve">Informacja z działalności samorządu Miasta Sławkowa </w:t>
      </w:r>
    </w:p>
    <w:p w14:paraId="4E1E546D" w14:textId="03108154" w:rsidR="004B5FCF" w:rsidRPr="00603C22" w:rsidRDefault="004B5FCF" w:rsidP="00603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3C22">
        <w:rPr>
          <w:rFonts w:ascii="Times New Roman" w:hAnsi="Times New Roman" w:cs="Times New Roman"/>
          <w:b/>
          <w:sz w:val="24"/>
          <w:szCs w:val="24"/>
        </w:rPr>
        <w:t xml:space="preserve">w okresie między sesjami </w:t>
      </w:r>
      <w:r w:rsidR="00FB4151" w:rsidRPr="00603C2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23329">
        <w:rPr>
          <w:rFonts w:ascii="Times New Roman" w:hAnsi="Times New Roman" w:cs="Times New Roman"/>
          <w:b/>
          <w:sz w:val="24"/>
          <w:szCs w:val="24"/>
        </w:rPr>
        <w:t>maja</w:t>
      </w:r>
      <w:r w:rsidR="00D72DD1" w:rsidRPr="0060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C22">
        <w:rPr>
          <w:rFonts w:ascii="Times New Roman" w:hAnsi="Times New Roman" w:cs="Times New Roman"/>
          <w:b/>
          <w:sz w:val="24"/>
          <w:szCs w:val="24"/>
        </w:rPr>
        <w:t>202</w:t>
      </w:r>
      <w:r w:rsidR="00D72DD1" w:rsidRPr="00603C22">
        <w:rPr>
          <w:rFonts w:ascii="Times New Roman" w:hAnsi="Times New Roman" w:cs="Times New Roman"/>
          <w:b/>
          <w:sz w:val="24"/>
          <w:szCs w:val="24"/>
        </w:rPr>
        <w:t>3</w:t>
      </w:r>
      <w:r w:rsidRPr="00603C22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FB4151" w:rsidRPr="00603C2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23329">
        <w:rPr>
          <w:rFonts w:ascii="Times New Roman" w:hAnsi="Times New Roman" w:cs="Times New Roman"/>
          <w:b/>
          <w:sz w:val="24"/>
          <w:szCs w:val="24"/>
        </w:rPr>
        <w:t>czerwca</w:t>
      </w:r>
      <w:r w:rsidR="00FB4151" w:rsidRPr="00603C22"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322C02D7" w14:textId="3EF583E6" w:rsidR="004B5FCF" w:rsidRPr="00603C22" w:rsidRDefault="004B5FCF" w:rsidP="00603C22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70298C9" w14:textId="77777777" w:rsidR="00A35D38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</w:t>
      </w:r>
      <w:r w:rsidR="00BE16AD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rodowiska i gospodarką odpadami</w:t>
      </w:r>
    </w:p>
    <w:p w14:paraId="72AAD989" w14:textId="058BA6A0" w:rsidR="00D81614" w:rsidRPr="007135DA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135DA">
        <w:rPr>
          <w:rFonts w:ascii="Times New Roman" w:hAnsi="Times New Roman"/>
          <w:bCs/>
          <w:sz w:val="24"/>
          <w:szCs w:val="24"/>
        </w:rPr>
        <w:t>Ankiety i sprawozdania dla innych podmiotów i jednostek organizacyjnych –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Pr="007135DA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wypełnienie ankiety na prośbę ALBA MPGK Sp. z o.o.).</w:t>
      </w:r>
    </w:p>
    <w:p w14:paraId="1F685332" w14:textId="2C96F89A" w:rsidR="00D81614" w:rsidRPr="000F0789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0F07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Bieżące </w:t>
      </w:r>
      <w:r w:rsidR="00E961BD" w:rsidRPr="000F0789">
        <w:rPr>
          <w:rFonts w:ascii="Times New Roman" w:eastAsia="Times New Roman" w:hAnsi="Times New Roman"/>
          <w:bCs/>
          <w:sz w:val="24"/>
          <w:szCs w:val="24"/>
          <w:lang w:eastAsia="pl-PL"/>
        </w:rPr>
        <w:t>utrzymanie czystości i porządku na terenie Gminy Sławków (kosze uliczne i przystanki - na bieżąco/</w:t>
      </w:r>
      <w:r w:rsidR="00E961BD">
        <w:rPr>
          <w:rFonts w:ascii="Times New Roman" w:eastAsia="Times New Roman" w:hAnsi="Times New Roman"/>
          <w:bCs/>
          <w:sz w:val="24"/>
          <w:szCs w:val="24"/>
          <w:lang w:eastAsia="pl-PL"/>
        </w:rPr>
        <w:t>zamiatanie ciągów pieszych/</w:t>
      </w:r>
      <w:r w:rsidR="00E961BD" w:rsidRPr="000F078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prace porządkowe </w:t>
      </w:r>
      <w:r w:rsidR="00E961BD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961BD" w:rsidRPr="000F0789">
        <w:rPr>
          <w:rFonts w:ascii="Times New Roman" w:eastAsia="Times New Roman" w:hAnsi="Times New Roman"/>
          <w:bCs/>
          <w:sz w:val="24"/>
          <w:szCs w:val="24"/>
          <w:lang w:eastAsia="pl-PL"/>
        </w:rPr>
        <w:t>ark miejski</w:t>
      </w:r>
      <w:r w:rsidR="00E961BD">
        <w:rPr>
          <w:rFonts w:ascii="Times New Roman" w:eastAsia="Times New Roman" w:hAnsi="Times New Roman"/>
          <w:bCs/>
          <w:sz w:val="24"/>
          <w:szCs w:val="24"/>
          <w:lang w:eastAsia="pl-PL"/>
        </w:rPr>
        <w:t>, zamek, place i skwery miejsce, prace porządkowe ścieżka rowerowa).</w:t>
      </w:r>
    </w:p>
    <w:p w14:paraId="004C6F1F" w14:textId="2AFFB0AA" w:rsidR="00D81614" w:rsidRPr="00F542C1" w:rsidRDefault="006907A6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Zweryfikowanie 35 d</w:t>
      </w:r>
      <w:r w:rsidR="00D81614" w:rsidRPr="00F542C1">
        <w:rPr>
          <w:rFonts w:ascii="Times New Roman" w:hAnsi="Times New Roman"/>
          <w:sz w:val="24"/>
          <w:szCs w:val="24"/>
        </w:rPr>
        <w:t>eklaracj</w:t>
      </w:r>
      <w:r>
        <w:rPr>
          <w:rFonts w:ascii="Times New Roman" w:hAnsi="Times New Roman"/>
          <w:sz w:val="24"/>
          <w:szCs w:val="24"/>
        </w:rPr>
        <w:t>i</w:t>
      </w:r>
      <w:r w:rsidR="00D81614" w:rsidRPr="00F542C1">
        <w:rPr>
          <w:rFonts w:ascii="Times New Roman" w:hAnsi="Times New Roman"/>
          <w:sz w:val="24"/>
          <w:szCs w:val="24"/>
        </w:rPr>
        <w:t xml:space="preserve"> o wysokości opłat za gospodarowanie odpadami komunalnymi (przegląd deklaracji oraz koordynacja dostarczania lub wymiany </w:t>
      </w:r>
      <w:r>
        <w:rPr>
          <w:rFonts w:ascii="Times New Roman" w:hAnsi="Times New Roman"/>
          <w:sz w:val="24"/>
          <w:szCs w:val="24"/>
        </w:rPr>
        <w:t>pojemników na odpady zmieszane).</w:t>
      </w:r>
    </w:p>
    <w:p w14:paraId="0F4FB675" w14:textId="69905A89" w:rsidR="00D81614" w:rsidRPr="00F542C1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542C1">
        <w:rPr>
          <w:rFonts w:ascii="Times New Roman" w:hAnsi="Times New Roman"/>
          <w:sz w:val="24"/>
          <w:szCs w:val="24"/>
        </w:rPr>
        <w:t>Dokarmianie kotów wolnożyjących</w:t>
      </w:r>
      <w:r w:rsidR="00E961BD">
        <w:rPr>
          <w:rFonts w:ascii="Times New Roman" w:hAnsi="Times New Roman"/>
          <w:sz w:val="24"/>
          <w:szCs w:val="24"/>
        </w:rPr>
        <w:t xml:space="preserve"> – na bieżąco</w:t>
      </w:r>
      <w:r w:rsidRPr="00F542C1">
        <w:rPr>
          <w:rFonts w:ascii="Times New Roman" w:hAnsi="Times New Roman"/>
          <w:sz w:val="24"/>
          <w:szCs w:val="24"/>
        </w:rPr>
        <w:t>.</w:t>
      </w:r>
    </w:p>
    <w:p w14:paraId="001750D8" w14:textId="77777777" w:rsidR="00D81614" w:rsidRPr="00F542C1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542C1">
        <w:rPr>
          <w:rFonts w:ascii="Times New Roman" w:hAnsi="Times New Roman"/>
          <w:sz w:val="24"/>
          <w:szCs w:val="24"/>
        </w:rPr>
        <w:t>Faktury – 1</w:t>
      </w:r>
      <w:r>
        <w:rPr>
          <w:rFonts w:ascii="Times New Roman" w:hAnsi="Times New Roman"/>
          <w:sz w:val="24"/>
          <w:szCs w:val="24"/>
        </w:rPr>
        <w:t>8</w:t>
      </w:r>
      <w:r w:rsidRPr="00F542C1">
        <w:rPr>
          <w:rFonts w:ascii="Times New Roman" w:hAnsi="Times New Roman"/>
          <w:sz w:val="24"/>
          <w:szCs w:val="24"/>
        </w:rPr>
        <w:t xml:space="preserve"> zrealizowanych płatności.</w:t>
      </w:r>
    </w:p>
    <w:p w14:paraId="19852201" w14:textId="6D31ED2F" w:rsidR="00D81614" w:rsidRPr="00F542C1" w:rsidRDefault="006907A6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Wystawiono 19 kart</w:t>
      </w:r>
      <w:r w:rsidR="00D81614" w:rsidRPr="00F542C1">
        <w:rPr>
          <w:rFonts w:ascii="Times New Roman" w:hAnsi="Times New Roman"/>
          <w:sz w:val="24"/>
          <w:szCs w:val="24"/>
        </w:rPr>
        <w:t xml:space="preserve"> przekazania odpadów</w:t>
      </w:r>
      <w:r>
        <w:rPr>
          <w:rFonts w:ascii="Times New Roman" w:hAnsi="Times New Roman"/>
          <w:sz w:val="24"/>
          <w:szCs w:val="24"/>
        </w:rPr>
        <w:t xml:space="preserve"> w BDO.</w:t>
      </w:r>
    </w:p>
    <w:p w14:paraId="23763A7E" w14:textId="77777777" w:rsidR="00D81614" w:rsidRPr="009B5BC0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Koszenie i pielęgnacja terenów zieleni – Rynek i Mały Rynek (x2), park miejski (x2), zamek (x1), miejsce place i skwery m.in. przy przedszkolu, przy SP ZOZ, PCK, Owocowa, Piłsudskiego, Wrocławska, skarpa Hallera, Legionów Polskich, Browarna, Fabryczna skarpa, Walcownia, Niwka).</w:t>
      </w:r>
    </w:p>
    <w:p w14:paraId="09AEBAF5" w14:textId="36A45DEB" w:rsidR="00D81614" w:rsidRPr="00F542C1" w:rsidRDefault="006907A6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Przeprowadzono k</w:t>
      </w:r>
      <w:r w:rsidR="00D81614">
        <w:rPr>
          <w:rFonts w:ascii="Times New Roman" w:hAnsi="Times New Roman"/>
          <w:sz w:val="24"/>
          <w:szCs w:val="24"/>
        </w:rPr>
        <w:t>ontrol</w:t>
      </w:r>
      <w:r>
        <w:rPr>
          <w:rFonts w:ascii="Times New Roman" w:hAnsi="Times New Roman"/>
          <w:sz w:val="24"/>
          <w:szCs w:val="24"/>
        </w:rPr>
        <w:t>ę</w:t>
      </w:r>
      <w:r w:rsidR="00D81614">
        <w:rPr>
          <w:rFonts w:ascii="Times New Roman" w:hAnsi="Times New Roman"/>
          <w:sz w:val="24"/>
          <w:szCs w:val="24"/>
        </w:rPr>
        <w:t xml:space="preserve"> w związku z przekazaniem </w:t>
      </w:r>
      <w:r>
        <w:rPr>
          <w:rFonts w:ascii="Times New Roman" w:hAnsi="Times New Roman"/>
          <w:sz w:val="24"/>
          <w:szCs w:val="24"/>
        </w:rPr>
        <w:t>zgłoszenia przez GIOŚ zgodnie z </w:t>
      </w:r>
      <w:r w:rsidR="00D81614">
        <w:rPr>
          <w:rFonts w:ascii="Times New Roman" w:hAnsi="Times New Roman"/>
          <w:sz w:val="24"/>
          <w:szCs w:val="24"/>
        </w:rPr>
        <w:t xml:space="preserve">kompetencjami. </w:t>
      </w:r>
    </w:p>
    <w:p w14:paraId="0F4711EA" w14:textId="77777777" w:rsidR="00D81614" w:rsidRPr="00F542C1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 udział w Sławkowskiej Zielonej Akademii.</w:t>
      </w:r>
    </w:p>
    <w:p w14:paraId="3486E75F" w14:textId="77777777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>Postępowania w sprawie wydania decyzji o środowiskowych uwarunkowaniach – 2 prowadzone postępowania w zakresie DUŚ – STANMET Recykling, Polski Gaz.</w:t>
      </w:r>
    </w:p>
    <w:p w14:paraId="3666E52E" w14:textId="32B69649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>Prowadzenie prac pielęgnacyjnych w obrębie terenów zieleni miejskiej (m.in. wycin</w:t>
      </w:r>
      <w:r w:rsidR="006907A6">
        <w:rPr>
          <w:rFonts w:ascii="Times New Roman" w:hAnsi="Times New Roman"/>
          <w:bCs/>
          <w:sz w:val="24"/>
          <w:szCs w:val="24"/>
        </w:rPr>
        <w:t>ka drzew,</w:t>
      </w:r>
      <w:r w:rsidR="00F47083">
        <w:rPr>
          <w:rFonts w:ascii="Times New Roman" w:hAnsi="Times New Roman"/>
          <w:bCs/>
          <w:sz w:val="24"/>
          <w:szCs w:val="24"/>
        </w:rPr>
        <w:t xml:space="preserve"> </w:t>
      </w:r>
      <w:r w:rsidRPr="00D81614">
        <w:rPr>
          <w:rFonts w:ascii="Times New Roman" w:hAnsi="Times New Roman"/>
          <w:bCs/>
          <w:sz w:val="24"/>
          <w:szCs w:val="24"/>
        </w:rPr>
        <w:t>prowadzenie prac pielęgnacyjnych drzewostanu – cięcia sanitarne i pielęgnacyjne, odsłanianie znaków drogowych).</w:t>
      </w:r>
    </w:p>
    <w:p w14:paraId="2472DBFF" w14:textId="77777777" w:rsid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F542C1">
        <w:rPr>
          <w:rFonts w:ascii="Times New Roman" w:hAnsi="Times New Roman"/>
          <w:bCs/>
          <w:sz w:val="24"/>
          <w:szCs w:val="24"/>
        </w:rPr>
        <w:t>Udział w szkoleni</w:t>
      </w:r>
      <w:r>
        <w:rPr>
          <w:rFonts w:ascii="Times New Roman" w:hAnsi="Times New Roman"/>
          <w:bCs/>
          <w:sz w:val="24"/>
          <w:szCs w:val="24"/>
        </w:rPr>
        <w:t xml:space="preserve">u online z zakresu wydawania decyzji środowiskowych oraz </w:t>
      </w:r>
      <w:r>
        <w:rPr>
          <w:rFonts w:ascii="Times New Roman" w:hAnsi="Times New Roman"/>
          <w:bCs/>
          <w:sz w:val="24"/>
          <w:szCs w:val="24"/>
        </w:rPr>
        <w:br/>
        <w:t>w szkoleniu online w związku z realizacją przez Główny Urząd Nadzoru Budowlanego projektu pn. „Zintegrowany System Ograniczani Niskiej Emisji (ZONE)”.</w:t>
      </w:r>
    </w:p>
    <w:p w14:paraId="656E87A6" w14:textId="77777777" w:rsidR="00D81614" w:rsidRPr="00F542C1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Udział w Szkole Prototypowania GZM – Zarządzanie Zielenią Miejską.</w:t>
      </w:r>
    </w:p>
    <w:p w14:paraId="5C56C61E" w14:textId="0FF38E43" w:rsid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Udziel</w:t>
      </w:r>
      <w:r w:rsidR="006907A6">
        <w:rPr>
          <w:rFonts w:ascii="Times New Roman" w:hAnsi="Times New Roman"/>
          <w:bCs/>
          <w:sz w:val="24"/>
          <w:szCs w:val="24"/>
        </w:rPr>
        <w:t>ono 16</w:t>
      </w:r>
      <w:r>
        <w:rPr>
          <w:rFonts w:ascii="Times New Roman" w:hAnsi="Times New Roman"/>
          <w:bCs/>
          <w:sz w:val="24"/>
          <w:szCs w:val="24"/>
        </w:rPr>
        <w:t xml:space="preserve"> in</w:t>
      </w:r>
      <w:r w:rsidR="006907A6">
        <w:rPr>
          <w:rFonts w:ascii="Times New Roman" w:hAnsi="Times New Roman"/>
          <w:bCs/>
          <w:sz w:val="24"/>
          <w:szCs w:val="24"/>
        </w:rPr>
        <w:t>formacji na temat wycinki drzew.</w:t>
      </w:r>
    </w:p>
    <w:p w14:paraId="51438081" w14:textId="1B581296" w:rsidR="00273F62" w:rsidRPr="00603C22" w:rsidRDefault="00273F62" w:rsidP="00273F62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Udzielanie informacji o dotacjach do przydomowych oczyszczalni ścieków – </w:t>
      </w:r>
      <w:r>
        <w:rPr>
          <w:rFonts w:ascii="Times New Roman" w:hAnsi="Times New Roman"/>
          <w:sz w:val="24"/>
          <w:szCs w:val="24"/>
        </w:rPr>
        <w:t>4</w:t>
      </w:r>
      <w:r w:rsidRPr="00603C22">
        <w:rPr>
          <w:rFonts w:ascii="Times New Roman" w:hAnsi="Times New Roman"/>
          <w:sz w:val="24"/>
          <w:szCs w:val="24"/>
        </w:rPr>
        <w:t xml:space="preserve"> udzielon</w:t>
      </w:r>
      <w:r>
        <w:rPr>
          <w:rFonts w:ascii="Times New Roman" w:hAnsi="Times New Roman"/>
          <w:sz w:val="24"/>
          <w:szCs w:val="24"/>
        </w:rPr>
        <w:t>e</w:t>
      </w:r>
      <w:r w:rsidRPr="00603C22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e</w:t>
      </w:r>
      <w:r w:rsidRPr="00603C22">
        <w:rPr>
          <w:rFonts w:ascii="Times New Roman" w:hAnsi="Times New Roman"/>
          <w:sz w:val="24"/>
          <w:szCs w:val="24"/>
        </w:rPr>
        <w:t xml:space="preserve"> i przekazan</w:t>
      </w:r>
      <w:r>
        <w:rPr>
          <w:rFonts w:ascii="Times New Roman" w:hAnsi="Times New Roman"/>
          <w:sz w:val="24"/>
          <w:szCs w:val="24"/>
        </w:rPr>
        <w:t>e</w:t>
      </w:r>
      <w:r w:rsidRPr="00603C22">
        <w:rPr>
          <w:rFonts w:ascii="Times New Roman" w:hAnsi="Times New Roman"/>
          <w:sz w:val="24"/>
          <w:szCs w:val="24"/>
        </w:rPr>
        <w:t xml:space="preserve"> wniosk</w:t>
      </w:r>
      <w:r>
        <w:rPr>
          <w:rFonts w:ascii="Times New Roman" w:hAnsi="Times New Roman"/>
          <w:sz w:val="24"/>
          <w:szCs w:val="24"/>
        </w:rPr>
        <w:t>i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4EB00881" w14:textId="563C4403" w:rsid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EA0548">
        <w:rPr>
          <w:rFonts w:ascii="Times New Roman" w:hAnsi="Times New Roman"/>
          <w:bCs/>
          <w:sz w:val="24"/>
          <w:szCs w:val="24"/>
        </w:rPr>
        <w:t>Udzielenie informacji publicznej i info</w:t>
      </w:r>
      <w:r w:rsidR="00273F62">
        <w:rPr>
          <w:rFonts w:ascii="Times New Roman" w:hAnsi="Times New Roman"/>
          <w:bCs/>
          <w:sz w:val="24"/>
          <w:szCs w:val="24"/>
        </w:rPr>
        <w:t>rmacji o środowisku w zakresie prowadzenia w </w:t>
      </w:r>
      <w:r>
        <w:rPr>
          <w:rFonts w:ascii="Times New Roman" w:hAnsi="Times New Roman"/>
          <w:bCs/>
          <w:sz w:val="24"/>
          <w:szCs w:val="24"/>
        </w:rPr>
        <w:t>latach 2012-2022 postępowań administracyjnyc</w:t>
      </w:r>
      <w:r w:rsidR="00273F62">
        <w:rPr>
          <w:rFonts w:ascii="Times New Roman" w:hAnsi="Times New Roman"/>
          <w:bCs/>
          <w:sz w:val="24"/>
          <w:szCs w:val="24"/>
        </w:rPr>
        <w:t>h w sprawie wydawania decyzji o </w:t>
      </w:r>
      <w:r>
        <w:rPr>
          <w:rFonts w:ascii="Times New Roman" w:hAnsi="Times New Roman"/>
          <w:bCs/>
          <w:sz w:val="24"/>
          <w:szCs w:val="24"/>
        </w:rPr>
        <w:t xml:space="preserve">środowiskowych uwarunkowaniach przedsięwzięcia dla elektrowni wiatrowych, magazynów energii elektrycznej, elektrowni fotowoltaicznych o mocy pow. 1 </w:t>
      </w:r>
      <w:r w:rsidR="00273F62">
        <w:rPr>
          <w:rFonts w:ascii="Times New Roman" w:hAnsi="Times New Roman"/>
          <w:bCs/>
          <w:sz w:val="24"/>
          <w:szCs w:val="24"/>
        </w:rPr>
        <w:t xml:space="preserve">MW; w zakresie agregatów prądotwórczych oraz </w:t>
      </w:r>
      <w:r>
        <w:rPr>
          <w:rFonts w:ascii="Times New Roman" w:hAnsi="Times New Roman"/>
          <w:bCs/>
          <w:sz w:val="24"/>
          <w:szCs w:val="24"/>
        </w:rPr>
        <w:t>w zakresie odnawialnych źródeł energii pow. 100kW.</w:t>
      </w:r>
    </w:p>
    <w:p w14:paraId="52430FF5" w14:textId="77777777" w:rsidR="00D81614" w:rsidRPr="00EA0548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EA0548">
        <w:rPr>
          <w:rFonts w:ascii="Times New Roman" w:hAnsi="Times New Roman"/>
          <w:bCs/>
          <w:sz w:val="24"/>
          <w:szCs w:val="24"/>
        </w:rPr>
        <w:t>Dalsze procedowanie toczącego się postępowania w sprawie nielegalnego usunięcia drzew przy ulicy Fabrycznej 10.</w:t>
      </w:r>
    </w:p>
    <w:p w14:paraId="71C814B3" w14:textId="77777777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>Wnioski o wydanie zezwolenia na wycięcie drzewa – 5 w trakcie realizacji.</w:t>
      </w:r>
    </w:p>
    <w:p w14:paraId="23CF0A0B" w14:textId="3F2936C9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 xml:space="preserve">Wydanie </w:t>
      </w:r>
      <w:r w:rsidR="00273F62">
        <w:rPr>
          <w:rFonts w:ascii="Times New Roman" w:hAnsi="Times New Roman"/>
          <w:bCs/>
          <w:sz w:val="24"/>
          <w:szCs w:val="24"/>
        </w:rPr>
        <w:t xml:space="preserve">2 </w:t>
      </w:r>
      <w:r w:rsidRPr="00D81614">
        <w:rPr>
          <w:rFonts w:ascii="Times New Roman" w:hAnsi="Times New Roman"/>
          <w:bCs/>
          <w:sz w:val="24"/>
          <w:szCs w:val="24"/>
        </w:rPr>
        <w:t>skierowań na kastrację/sterylizac</w:t>
      </w:r>
      <w:r w:rsidR="00273F62">
        <w:rPr>
          <w:rFonts w:ascii="Times New Roman" w:hAnsi="Times New Roman"/>
          <w:bCs/>
          <w:sz w:val="24"/>
          <w:szCs w:val="24"/>
        </w:rPr>
        <w:t>ję wraz ze znakowaniem kotów</w:t>
      </w:r>
      <w:r w:rsidRPr="00D81614">
        <w:rPr>
          <w:rFonts w:ascii="Times New Roman" w:hAnsi="Times New Roman"/>
          <w:bCs/>
          <w:sz w:val="24"/>
          <w:szCs w:val="24"/>
        </w:rPr>
        <w:t>.</w:t>
      </w:r>
    </w:p>
    <w:p w14:paraId="58C11AF1" w14:textId="77777777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>Wykonanie nowych nasadzeń zieleni (drugie nasadzenia w 2023 roku) - kwiatów, bylin, krzewów i drzew –  PCK, Rynek (wymiana katalp, nasadzenia do donic w obrębie latarni, nasadzenia kwiatów pod drzewami, nasadzenia lawend, nasadzenia drzew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krzewów – park </w:t>
      </w:r>
      <w:r w:rsidRPr="00D81614">
        <w:rPr>
          <w:rFonts w:ascii="Times New Roman" w:hAnsi="Times New Roman"/>
          <w:bCs/>
          <w:sz w:val="24"/>
          <w:szCs w:val="24"/>
        </w:rPr>
        <w:lastRenderedPageBreak/>
        <w:t>miejski i Park Doliny Białej Przemszy, nasadzenia skarpa przy targowisku, nasadzenia pod stację rowerową Rynek).</w:t>
      </w:r>
    </w:p>
    <w:p w14:paraId="03336C51" w14:textId="5ECFE197" w:rsidR="00D81614" w:rsidRPr="00D81614" w:rsidRDefault="006B1C12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Przyjęto kilkanaście zgłoszeń</w:t>
      </w:r>
      <w:r w:rsidR="00D81614" w:rsidRPr="00D81614">
        <w:rPr>
          <w:rFonts w:ascii="Times New Roman" w:hAnsi="Times New Roman"/>
          <w:bCs/>
          <w:sz w:val="24"/>
          <w:szCs w:val="24"/>
        </w:rPr>
        <w:t xml:space="preserve"> dotycząc</w:t>
      </w:r>
      <w:r>
        <w:rPr>
          <w:rFonts w:ascii="Times New Roman" w:hAnsi="Times New Roman"/>
          <w:bCs/>
          <w:sz w:val="24"/>
          <w:szCs w:val="24"/>
        </w:rPr>
        <w:t>ych gospodarki odpadami.</w:t>
      </w:r>
    </w:p>
    <w:p w14:paraId="66CF0DF4" w14:textId="04703402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>Z</w:t>
      </w:r>
      <w:r w:rsidR="006B1C12">
        <w:rPr>
          <w:rFonts w:ascii="Times New Roman" w:hAnsi="Times New Roman"/>
          <w:bCs/>
          <w:sz w:val="24"/>
          <w:szCs w:val="24"/>
        </w:rPr>
        <w:t>realizowano 5 z</w:t>
      </w:r>
      <w:r w:rsidRPr="00D81614">
        <w:rPr>
          <w:rFonts w:ascii="Times New Roman" w:hAnsi="Times New Roman"/>
          <w:bCs/>
          <w:sz w:val="24"/>
          <w:szCs w:val="24"/>
        </w:rPr>
        <w:t>głosze</w:t>
      </w:r>
      <w:r w:rsidR="006B1C12">
        <w:rPr>
          <w:rFonts w:ascii="Times New Roman" w:hAnsi="Times New Roman"/>
          <w:bCs/>
          <w:sz w:val="24"/>
          <w:szCs w:val="24"/>
        </w:rPr>
        <w:t>ń zamiaru wycięcia drzew, a 5 jest w trakcie realizacji.</w:t>
      </w:r>
    </w:p>
    <w:p w14:paraId="1E90B977" w14:textId="77777777" w:rsidR="00D81614" w:rsidRP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 xml:space="preserve">Udzielenie informacji mieszkańcom w związku z obecnością dzików na terenie miasta (poinformowanie o możliwości pobrania preparatu odstraszającego dziki w Miejskim Centrum Zarządzania Kryzysowego). </w:t>
      </w:r>
    </w:p>
    <w:p w14:paraId="3127DD07" w14:textId="77777777" w:rsidR="00D81614" w:rsidRDefault="00D81614" w:rsidP="00D81614">
      <w:pPr>
        <w:pStyle w:val="Akapitzlist"/>
        <w:numPr>
          <w:ilvl w:val="0"/>
          <w:numId w:val="39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D81614">
        <w:rPr>
          <w:rFonts w:ascii="Times New Roman" w:hAnsi="Times New Roman"/>
          <w:bCs/>
          <w:sz w:val="24"/>
          <w:szCs w:val="24"/>
        </w:rPr>
        <w:t>Współpraca z Kołem Łowieckim „Cietrzew” w związku z licznymi zgłoszeniami</w:t>
      </w:r>
      <w:r>
        <w:rPr>
          <w:rFonts w:ascii="Times New Roman" w:hAnsi="Times New Roman"/>
          <w:sz w:val="24"/>
          <w:szCs w:val="24"/>
        </w:rPr>
        <w:t xml:space="preserve"> mieszkańców dot. dzików.</w:t>
      </w:r>
    </w:p>
    <w:p w14:paraId="7E629754" w14:textId="3FFB72D2" w:rsidR="00F45D5B" w:rsidRDefault="004B5FCF" w:rsidP="00F45D5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45D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gos</w:t>
      </w:r>
      <w:r w:rsidR="00115033" w:rsidRPr="00F45D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podarki komunalnej i inwestycji</w:t>
      </w:r>
    </w:p>
    <w:p w14:paraId="06A762E7" w14:textId="6300C21E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 dniu 14.05.2023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ramach bieżącego utrzymania wiat przystankowych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 przeprowadzony okresowy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objazd wiat przystankowych na terenie miasta z pracownikiem terenowym ZTM. </w:t>
      </w:r>
    </w:p>
    <w:p w14:paraId="5E89EA91" w14:textId="110CD826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 dni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ach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22.05.2023 r. – 23.05.2023 r. wykonano  mechaniczne zamiatanie chodników oraz ulic gminnych.</w:t>
      </w:r>
    </w:p>
    <w:p w14:paraId="6BF8B4C9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Alba MPGK sp. z o.o.</w:t>
      </w:r>
    </w:p>
    <w:p w14:paraId="3F3C6361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zlecenia: 12 154,75 zł brutto.</w:t>
      </w:r>
    </w:p>
    <w:p w14:paraId="0ABD4A7F" w14:textId="77777777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dniu 25.05.2023 r. zakończono wymianę elementów drewnianych na moście w ciągu ścieżki rowerowej w Sławkowie. </w:t>
      </w:r>
    </w:p>
    <w:p w14:paraId="1ADF9DD7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UM Sławków</w:t>
      </w:r>
    </w:p>
    <w:p w14:paraId="0FB70153" w14:textId="77777777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 dniu 29.05.2023 r. odebrano montaż zjazdu linowego w ramach rozbudowy plenerowych stref aktywności rodzinnej.</w:t>
      </w:r>
    </w:p>
    <w:p w14:paraId="7ABA73D0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Wykonawca: </w:t>
      </w:r>
      <w:proofErr w:type="spellStart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Educarium</w:t>
      </w:r>
      <w:proofErr w:type="spellEnd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sp. z o.o.</w:t>
      </w:r>
    </w:p>
    <w:p w14:paraId="5DF9E846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umowy: 84 205,80 zł brutto.</w:t>
      </w:r>
    </w:p>
    <w:p w14:paraId="5750AD0E" w14:textId="28A122F6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dniu 29.05.2023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podpisano umowę na zadanie pn.: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Modernizacja fragmentów dróg gminnych – 5 zadań - Część I – Modernizacja ulicy Groniec w celu poprawy bezpieczeństwa uczestników ruchu drogowego w związku ze wzro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stem natężenia ruchu kołowego w 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bezpośrednim sąsiedztwie Międzynarodowego Centrum Logistycznego Euroterminal. </w:t>
      </w:r>
    </w:p>
    <w:p w14:paraId="4D0BD3F1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P.U.H. "</w:t>
      </w:r>
      <w:proofErr w:type="spellStart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Libud</w:t>
      </w:r>
      <w:proofErr w:type="spellEnd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" Liberda Spółka Jawna z siedzibą w Czeladzi.</w:t>
      </w:r>
    </w:p>
    <w:p w14:paraId="59CEA6EE" w14:textId="037FA45B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wykonania: 03.07.2023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14:paraId="67E6E541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umowy: 214 569,20 zł brutto.</w:t>
      </w:r>
    </w:p>
    <w:p w14:paraId="1FF5E4ED" w14:textId="7B683AA4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dniu 29.05.2023 r. podpisano umowę na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zadanie pn.: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Modernizacja fragmentów dróg gminnych – 5 zadań - Część II - Część II - Modernizacj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 fragmentów dróg gminnych: ul. 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Niwa, ul. Stokrotek, ul. Wrzosowa, ul. Wiejska.</w:t>
      </w:r>
    </w:p>
    <w:p w14:paraId="375C2AAB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P.U.H. "</w:t>
      </w:r>
      <w:proofErr w:type="spellStart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Libud</w:t>
      </w:r>
      <w:proofErr w:type="spellEnd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" Liberda Spółka Jawna z siedzibą w Czeladzi.</w:t>
      </w:r>
    </w:p>
    <w:p w14:paraId="65DDC267" w14:textId="6D236FA9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wykonania: 10.07.2023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14:paraId="0777D2EC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umowy: 340 705,39 zł brutto.</w:t>
      </w:r>
    </w:p>
    <w:p w14:paraId="1AE3519F" w14:textId="5555CA73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 dniu 30.05.2023 r. p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odpisano umowę na zadanie pn.: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Modernizacja fragmentów dróg gminnych – 5 zadań - Część III - Modernizacja fragmentów dróg gminnych: ul.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Michałów i 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ul. Zachodniej w Sławkowie.</w:t>
      </w:r>
    </w:p>
    <w:p w14:paraId="1DBF08D8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Firma Handlowo-Produkcyjno-Usługowa „Kocjan”.</w:t>
      </w:r>
    </w:p>
    <w:p w14:paraId="44C31644" w14:textId="0058E3AF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wykonania: 11.07.2023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14:paraId="0B3A19B4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umowy: 85 392,75 zł brutto.</w:t>
      </w:r>
    </w:p>
    <w:p w14:paraId="4EF8D08D" w14:textId="598D8C4D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dniu 30.05.2023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podpisano umowę na zadanie pn.: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Modernizacja fragmentów dróg gminnych – 5 zadań - Część IV - Modernizacja fragmentów dróg gminnych: ul. Korzennej w Sławkowie.</w:t>
      </w:r>
    </w:p>
    <w:p w14:paraId="3A6599F9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Firma Handlowo-Produkcyjno-Usługowa „Kocjan”.</w:t>
      </w:r>
    </w:p>
    <w:p w14:paraId="66D0BCBF" w14:textId="347B7C36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wykonania: 11.07.2023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14:paraId="70E5DCAD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umowy: 58 794,00 zł brutto.</w:t>
      </w:r>
    </w:p>
    <w:p w14:paraId="3D4FCB43" w14:textId="2E769FF6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 dniu  06.06.2023 r. wyłoniono wykonawcę wymiany huśtawki  na plac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 zabaw przy ul. 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PCK. </w:t>
      </w:r>
    </w:p>
    <w:p w14:paraId="3935B144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Wykonawca: Dr </w:t>
      </w:r>
      <w:proofErr w:type="spellStart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Spil</w:t>
      </w:r>
      <w:proofErr w:type="spellEnd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Polska z Katowic </w:t>
      </w:r>
    </w:p>
    <w:p w14:paraId="5BDE5511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 wykonania: do 26.06.2023 r. </w:t>
      </w:r>
    </w:p>
    <w:p w14:paraId="7B72656F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zlecenia: 13 976,49 zł brutto.</w:t>
      </w:r>
    </w:p>
    <w:p w14:paraId="6EAA419E" w14:textId="77777777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dniu 06.06.2023 r. wyłoniono wykonawcę </w:t>
      </w:r>
      <w:proofErr w:type="spellStart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wykorytowania</w:t>
      </w:r>
      <w:proofErr w:type="spellEnd"/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terenu pod wymianę huśtawki i wymianę piachu w piaskownicy przy ul. PCK.</w:t>
      </w:r>
    </w:p>
    <w:p w14:paraId="14A432A0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Wykonawca: AM TECH Aleksandra Przybyła </w:t>
      </w:r>
    </w:p>
    <w:p w14:paraId="7A36F113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 wykonania: do 20.06.2023 r. </w:t>
      </w:r>
    </w:p>
    <w:p w14:paraId="28CB54A6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zlecenia: 4 059 zł brutto</w:t>
      </w:r>
    </w:p>
    <w:p w14:paraId="1B7B29C4" w14:textId="3789359F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dniu 06.06.2023 r. podpisano umowę na zadania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pn.: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Bieżące remonty cząstkowe nawierzchni dróg na terenie Gminy Sławków w 2023 roku.</w:t>
      </w:r>
    </w:p>
    <w:p w14:paraId="5EFE064A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Wykonawca: Firma Handlowo-Produkcyjno-Usługowa „Kocjan”.</w:t>
      </w:r>
    </w:p>
    <w:p w14:paraId="524426AA" w14:textId="140C3C8C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wykonania: 04.07.2023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14:paraId="1B8C232C" w14:textId="48C6F75B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Wartość umowy: 135 238,50 zł brutto.</w:t>
      </w:r>
    </w:p>
    <w:p w14:paraId="6A2E1989" w14:textId="321EAE53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Wystąpiono do Tauron Dystrybucja S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wydanie warunków technicznych do projektowania oświetlenia przy przystanku autobusowym na Grońcu.</w:t>
      </w:r>
    </w:p>
    <w:p w14:paraId="059692B6" w14:textId="5E127367" w:rsidR="006B1C12" w:rsidRPr="006B1C12" w:rsidRDefault="006B1C12" w:rsidP="006B1C12">
      <w:pPr>
        <w:numPr>
          <w:ilvl w:val="0"/>
          <w:numId w:val="4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 dniu 07.06.2023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została złożona oferta na świadczenie usług przygotowawczych dla inwestycji pn. "Budowa łącznika drogowego pomiędzy Drogą Krajową nr 94 a Euroterminalem i stacją PKP LHS w Sławkowie dla rozwoju transportu intermodalnego.</w:t>
      </w:r>
    </w:p>
    <w:p w14:paraId="7C86FFD8" w14:textId="77777777" w:rsidR="006B1C12" w:rsidRPr="006B1C12" w:rsidRDefault="006B1C12" w:rsidP="006B1C1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Obecnie oferta podlega ocenie.</w:t>
      </w:r>
    </w:p>
    <w:p w14:paraId="6211F65B" w14:textId="77777777" w:rsidR="006B1C12" w:rsidRPr="006B1C12" w:rsidRDefault="006B1C12" w:rsidP="006B1C1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624E8AF" w14:textId="040312E0" w:rsidR="006B1C12" w:rsidRPr="006B1C12" w:rsidRDefault="006B1C12" w:rsidP="006B1C1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 w:bidi="pl-PL"/>
        </w:rPr>
        <w:t>W okresie sprawozdawczym:</w:t>
      </w:r>
      <w:bookmarkStart w:id="0" w:name="_Hlk113620601"/>
    </w:p>
    <w:p w14:paraId="30FF636F" w14:textId="77777777" w:rsidR="006B1C12" w:rsidRPr="006B1C12" w:rsidRDefault="006B1C12" w:rsidP="006B1C12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dokonano analizy, opisano i przekazano do Referatu Księgowości i Budżetu 57 faktur;</w:t>
      </w:r>
    </w:p>
    <w:p w14:paraId="50965557" w14:textId="77777777" w:rsidR="006B1C12" w:rsidRPr="006B1C12" w:rsidRDefault="006B1C12" w:rsidP="006B1C12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wydano 3 decyzje o uzgodnieniu lokalizacji urządzeń infrastruktury;</w:t>
      </w:r>
    </w:p>
    <w:p w14:paraId="3254D767" w14:textId="77777777" w:rsidR="006B1C12" w:rsidRPr="006B1C12" w:rsidRDefault="006B1C12" w:rsidP="006B1C12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wydano 4 decyzje dotyczących zajęcia pasa drogowego;</w:t>
      </w:r>
    </w:p>
    <w:p w14:paraId="7BD85A5D" w14:textId="77777777" w:rsidR="006B1C12" w:rsidRPr="006B1C12" w:rsidRDefault="006B1C12" w:rsidP="006B1C12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wydano 2 decyzje o opłacie rocznej za lokalizację urządzeń infrastruktury;</w:t>
      </w:r>
    </w:p>
    <w:p w14:paraId="360F9AB8" w14:textId="77777777" w:rsidR="006B1C12" w:rsidRPr="006B1C12" w:rsidRDefault="006B1C12" w:rsidP="006B1C12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zaopiniowano 2 projekty czasowej zmiany organizacji ruchu na czas budowy przyłącza.</w:t>
      </w:r>
      <w:bookmarkEnd w:id="0"/>
    </w:p>
    <w:p w14:paraId="6EEEDEE6" w14:textId="77777777" w:rsidR="00F45D5B" w:rsidRPr="00F23329" w:rsidRDefault="00F45D5B" w:rsidP="00F45D5B">
      <w:pPr>
        <w:spacing w:before="24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gospodarki wodno-kanalizacyjnej</w:t>
      </w:r>
    </w:p>
    <w:p w14:paraId="3160B478" w14:textId="00915985" w:rsidR="00DD04C7" w:rsidRPr="006B1C12" w:rsidRDefault="00DD04C7" w:rsidP="006B1C1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Wydano warunki przyłączenia do sieci wodociągowej – 8 szt</w:t>
      </w:r>
      <w:r w:rsid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i </w:t>
      </w:r>
      <w:r w:rsidRP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kanalizacyjnej – 2 szt</w:t>
      </w:r>
      <w:r w:rsid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5F81C95" w14:textId="55271984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Poddano wymianie 24 wodomierze.</w:t>
      </w:r>
    </w:p>
    <w:p w14:paraId="7A6D7AC9" w14:textId="580AC0D5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Zawarto 5 umów o zaopatrzenie w wodę i/lub odprowadzanie ścieków.</w:t>
      </w:r>
    </w:p>
    <w:p w14:paraId="559D74B4" w14:textId="3250620A" w:rsidR="00DD04C7" w:rsidRPr="00DD04C7" w:rsidRDefault="006B1C12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21.05.2023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r. 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usunięto awarię przyłącza do budynków przy ulicy  Groniec 51.</w:t>
      </w:r>
    </w:p>
    <w:p w14:paraId="1492F642" w14:textId="71FDF513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Zlecono Tauron usunięcie awarii na sieci zasilania podstawowego 20kV dla ujęcia wody.</w:t>
      </w:r>
    </w:p>
    <w:p w14:paraId="64FE05C9" w14:textId="4A0491A4" w:rsidR="00DD04C7" w:rsidRPr="00DD04C7" w:rsidRDefault="006B1C12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okresie 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- 23.05.2023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wykonano remont mostu pieszo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rowerowego na ścieżce rowerowej.</w:t>
      </w:r>
    </w:p>
    <w:p w14:paraId="0030D8A0" w14:textId="2C540FB4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19.05.2023</w:t>
      </w:r>
      <w:r w:rsid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usunięto awarię przepompowni przy ul. Młyńskiej.</w:t>
      </w:r>
    </w:p>
    <w:p w14:paraId="6CF3151D" w14:textId="227767D0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Zlecono udrożnienie kanalizacji sanitarnej w ul. Młyńskiej.</w:t>
      </w:r>
    </w:p>
    <w:p w14:paraId="447DF312" w14:textId="2FEB3F0A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26.05.2023</w:t>
      </w:r>
      <w:r w:rsidR="006B1C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uzupełniono frezem asfaltowym ubytki w ul. Sujkowskiego.</w:t>
      </w:r>
    </w:p>
    <w:p w14:paraId="2EE2D33B" w14:textId="764F69B3" w:rsidR="00DD04C7" w:rsidRPr="00DD04C7" w:rsidRDefault="00DD04C7" w:rsidP="00DD04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Zamontowano tablice informacyjne i słupki na ścieżce rowerowej.</w:t>
      </w:r>
    </w:p>
    <w:p w14:paraId="7EF21D9B" w14:textId="7EA69F5C" w:rsidR="00F23329" w:rsidRPr="00DD04C7" w:rsidRDefault="006B1C12" w:rsidP="000368BF">
      <w:pPr>
        <w:pStyle w:val="Akapitzlist"/>
        <w:numPr>
          <w:ilvl w:val="0"/>
          <w:numId w:val="15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oszono pobocza dróg gminnych.</w:t>
      </w:r>
    </w:p>
    <w:p w14:paraId="2311ED6B" w14:textId="2BAD13B4" w:rsidR="004B5FCF" w:rsidRPr="00F23329" w:rsidRDefault="004B5FCF" w:rsidP="00F233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</w:t>
      </w:r>
      <w:r w:rsidR="0056631F"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spraw gospodarki przestrzennej</w:t>
      </w:r>
    </w:p>
    <w:p w14:paraId="22C5C37D" w14:textId="22D2C6FF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368BF">
        <w:rPr>
          <w:rFonts w:ascii="Times New Roman" w:hAnsi="Times New Roman"/>
          <w:sz w:val="24"/>
          <w:szCs w:val="24"/>
        </w:rPr>
        <w:t>rwają prace nad projektami planów miejscowych, po wprowadzeniu zmian wynikających z przekazanych uwag przez organy uzgadniające, poprawione projekty przesyłane są do dalszych</w:t>
      </w:r>
      <w:r>
        <w:rPr>
          <w:rFonts w:ascii="Times New Roman" w:hAnsi="Times New Roman"/>
          <w:sz w:val="24"/>
          <w:szCs w:val="24"/>
        </w:rPr>
        <w:t xml:space="preserve"> uzgodnień.</w:t>
      </w:r>
    </w:p>
    <w:p w14:paraId="17E95579" w14:textId="33F27103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0368BF">
        <w:rPr>
          <w:rFonts w:ascii="Times New Roman" w:hAnsi="Times New Roman"/>
          <w:sz w:val="24"/>
          <w:szCs w:val="24"/>
        </w:rPr>
        <w:t xml:space="preserve">stalono 5 numerów porządkowych dla budynków, przygotowano zawiadomienia i wprowadzono do </w:t>
      </w:r>
      <w:proofErr w:type="spellStart"/>
      <w:r w:rsidRPr="000368BF">
        <w:rPr>
          <w:rFonts w:ascii="Times New Roman" w:hAnsi="Times New Roman"/>
          <w:sz w:val="24"/>
          <w:szCs w:val="24"/>
        </w:rPr>
        <w:t>EMUiA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D80CC3C" w14:textId="20D938F0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368BF">
        <w:rPr>
          <w:rFonts w:ascii="Times New Roman" w:hAnsi="Times New Roman"/>
          <w:sz w:val="24"/>
          <w:szCs w:val="24"/>
        </w:rPr>
        <w:t>ydano 1 zaświadczenie dot. prawidłowego nu</w:t>
      </w:r>
      <w:r>
        <w:rPr>
          <w:rFonts w:ascii="Times New Roman" w:hAnsi="Times New Roman"/>
          <w:sz w:val="24"/>
          <w:szCs w:val="24"/>
        </w:rPr>
        <w:t>meru porządkowego nieruchomości.</w:t>
      </w:r>
    </w:p>
    <w:p w14:paraId="01280C5E" w14:textId="6FA03B05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368BF">
        <w:rPr>
          <w:rFonts w:ascii="Times New Roman" w:hAnsi="Times New Roman"/>
          <w:sz w:val="24"/>
          <w:szCs w:val="24"/>
        </w:rPr>
        <w:t>porządzono 14 um</w:t>
      </w:r>
      <w:r>
        <w:rPr>
          <w:rFonts w:ascii="Times New Roman" w:hAnsi="Times New Roman"/>
          <w:sz w:val="24"/>
          <w:szCs w:val="24"/>
        </w:rPr>
        <w:t>ów najmu nieruchomości gminnych.</w:t>
      </w:r>
    </w:p>
    <w:p w14:paraId="786F1B48" w14:textId="5A986BFB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368BF">
        <w:rPr>
          <w:rFonts w:ascii="Times New Roman" w:hAnsi="Times New Roman"/>
          <w:sz w:val="24"/>
          <w:szCs w:val="24"/>
        </w:rPr>
        <w:t>ydano 21 wypisów i wyrysów z miejscowego planu zagospodarowania przestrzennego</w:t>
      </w:r>
      <w:r>
        <w:rPr>
          <w:rFonts w:ascii="Times New Roman" w:hAnsi="Times New Roman"/>
          <w:sz w:val="24"/>
          <w:szCs w:val="24"/>
        </w:rPr>
        <w:t>.</w:t>
      </w:r>
    </w:p>
    <w:p w14:paraId="59768EA5" w14:textId="7BABC853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368BF">
        <w:rPr>
          <w:rFonts w:ascii="Times New Roman" w:hAnsi="Times New Roman"/>
          <w:sz w:val="24"/>
          <w:szCs w:val="24"/>
        </w:rPr>
        <w:t>ydano 1 postanowienie opiniujące wstępny projekt podziału nieruchomości z ustaleniami planu miejscowego</w:t>
      </w:r>
      <w:r>
        <w:rPr>
          <w:rFonts w:ascii="Times New Roman" w:hAnsi="Times New Roman"/>
          <w:sz w:val="24"/>
          <w:szCs w:val="24"/>
        </w:rPr>
        <w:t>.</w:t>
      </w:r>
    </w:p>
    <w:p w14:paraId="344B2E21" w14:textId="48456984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Pr="000368BF">
        <w:rPr>
          <w:rFonts w:ascii="Times New Roman" w:hAnsi="Times New Roman"/>
          <w:sz w:val="24"/>
          <w:szCs w:val="24"/>
        </w:rPr>
        <w:t>ydano 1 opinię konserwatorską d</w:t>
      </w:r>
      <w:r>
        <w:rPr>
          <w:rFonts w:ascii="Times New Roman" w:hAnsi="Times New Roman"/>
          <w:sz w:val="24"/>
          <w:szCs w:val="24"/>
        </w:rPr>
        <w:t>o projektowanego przyłącza gazu.</w:t>
      </w:r>
    </w:p>
    <w:p w14:paraId="433567D4" w14:textId="59D35462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368BF">
        <w:rPr>
          <w:rFonts w:ascii="Times New Roman" w:hAnsi="Times New Roman"/>
          <w:sz w:val="24"/>
          <w:szCs w:val="24"/>
        </w:rPr>
        <w:t xml:space="preserve">ydano 1 zaświadczenie o </w:t>
      </w:r>
      <w:r w:rsidRPr="000368BF">
        <w:rPr>
          <w:rFonts w:ascii="Times New Roman" w:hAnsi="Times New Roman"/>
          <w:kern w:val="2"/>
          <w:sz w:val="24"/>
          <w:szCs w:val="24"/>
        </w:rPr>
        <w:t>zgodności zamierzonego sposobu użytkowania obiektu budowlanego z ustaleniami miejscowego planu zagospodarowania</w:t>
      </w:r>
      <w:r>
        <w:rPr>
          <w:rFonts w:ascii="Times New Roman" w:hAnsi="Times New Roman"/>
          <w:kern w:val="2"/>
          <w:sz w:val="24"/>
          <w:szCs w:val="24"/>
        </w:rPr>
        <w:t xml:space="preserve"> przestrzennego miasta Sławkowa.</w:t>
      </w:r>
    </w:p>
    <w:p w14:paraId="72DD0090" w14:textId="2CA61CAC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368BF">
        <w:rPr>
          <w:rFonts w:ascii="Times New Roman" w:hAnsi="Times New Roman"/>
          <w:sz w:val="24"/>
          <w:szCs w:val="24"/>
        </w:rPr>
        <w:t>rowadzonych jest 5 postępowań w sprawie rozgraniczenia nieruchomości, dokonano oceny operatu rozgraniczeniowego i wydano pozytywną ocenę</w:t>
      </w:r>
      <w:r>
        <w:rPr>
          <w:rFonts w:ascii="Times New Roman" w:hAnsi="Times New Roman"/>
          <w:sz w:val="24"/>
          <w:szCs w:val="24"/>
        </w:rPr>
        <w:t>.</w:t>
      </w:r>
    </w:p>
    <w:p w14:paraId="236B7845" w14:textId="7652380C" w:rsidR="000368BF" w:rsidRPr="000368BF" w:rsidRDefault="000368BF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368BF">
        <w:rPr>
          <w:rFonts w:ascii="Times New Roman" w:hAnsi="Times New Roman"/>
          <w:sz w:val="24"/>
          <w:szCs w:val="24"/>
        </w:rPr>
        <w:t>rowadzone są 3 postępowani</w:t>
      </w:r>
      <w:r>
        <w:rPr>
          <w:rFonts w:ascii="Times New Roman" w:hAnsi="Times New Roman"/>
          <w:sz w:val="24"/>
          <w:szCs w:val="24"/>
        </w:rPr>
        <w:t>a</w:t>
      </w:r>
      <w:r w:rsidR="008472C5">
        <w:rPr>
          <w:rFonts w:ascii="Times New Roman" w:hAnsi="Times New Roman"/>
          <w:sz w:val="24"/>
          <w:szCs w:val="24"/>
        </w:rPr>
        <w:t xml:space="preserve"> podziałowe nieruchomości.</w:t>
      </w:r>
    </w:p>
    <w:p w14:paraId="6CF1AE87" w14:textId="2F2543C8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368BF" w:rsidRPr="000368BF">
        <w:rPr>
          <w:rFonts w:ascii="Times New Roman" w:hAnsi="Times New Roman"/>
          <w:sz w:val="24"/>
          <w:szCs w:val="24"/>
        </w:rPr>
        <w:t>ydano i uprawomocniono 1 decyzję o podziale nieruchomości, w trakcie opracowania są 2 kolejne decyzje,</w:t>
      </w:r>
    </w:p>
    <w:p w14:paraId="0EC16B7B" w14:textId="76BA4D86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368BF" w:rsidRPr="000368BF">
        <w:rPr>
          <w:rFonts w:ascii="Times New Roman" w:hAnsi="Times New Roman"/>
          <w:sz w:val="24"/>
          <w:szCs w:val="24"/>
        </w:rPr>
        <w:t>ydano 1 postanowienie o wszczęciu postępowa</w:t>
      </w:r>
      <w:r>
        <w:rPr>
          <w:rFonts w:ascii="Times New Roman" w:hAnsi="Times New Roman"/>
          <w:sz w:val="24"/>
          <w:szCs w:val="24"/>
        </w:rPr>
        <w:t>nia rozgraniczeniowego.</w:t>
      </w:r>
    </w:p>
    <w:p w14:paraId="2D44F9AB" w14:textId="43EC111E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368BF" w:rsidRPr="000368BF">
        <w:rPr>
          <w:rFonts w:ascii="Times New Roman" w:hAnsi="Times New Roman"/>
          <w:sz w:val="24"/>
          <w:szCs w:val="24"/>
        </w:rPr>
        <w:t>ydano odpisy 3-ch Aktów Własności Ziemi i 2 za</w:t>
      </w:r>
      <w:r>
        <w:rPr>
          <w:rFonts w:ascii="Times New Roman" w:hAnsi="Times New Roman"/>
          <w:sz w:val="24"/>
          <w:szCs w:val="24"/>
        </w:rPr>
        <w:t>świadczenia o prawomocności AWZ.</w:t>
      </w:r>
    </w:p>
    <w:p w14:paraId="4A2AE080" w14:textId="65659F13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68BF" w:rsidRPr="000368BF">
        <w:rPr>
          <w:rFonts w:ascii="Times New Roman" w:hAnsi="Times New Roman"/>
          <w:sz w:val="24"/>
          <w:szCs w:val="24"/>
        </w:rPr>
        <w:t>głoszono 5 przetargów na sprzedaż nieruchomości gminnych,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 xml:space="preserve"> opublikowano ogłoszenia w </w:t>
      </w:r>
      <w:r>
        <w:rPr>
          <w:rFonts w:ascii="Times New Roman" w:hAnsi="Times New Roman"/>
          <w:color w:val="000000"/>
          <w:sz w:val="24"/>
          <w:szCs w:val="24"/>
        </w:rPr>
        <w:t>prasie lokalnej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 xml:space="preserve"> oraz na portalu internetowym </w:t>
      </w:r>
      <w:proofErr w:type="spellStart"/>
      <w:r w:rsidR="000368BF" w:rsidRPr="000368BF">
        <w:rPr>
          <w:rFonts w:ascii="Times New Roman" w:hAnsi="Times New Roman"/>
          <w:color w:val="000000"/>
          <w:sz w:val="24"/>
          <w:szCs w:val="24"/>
        </w:rPr>
        <w:t>Otodom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9F35DFF" w14:textId="73427F67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głoszono przetarg na sprzedaż nieruchomości przy ul. Obr</w:t>
      </w:r>
      <w:r>
        <w:rPr>
          <w:rFonts w:ascii="Times New Roman" w:hAnsi="Times New Roman"/>
          <w:color w:val="000000"/>
          <w:sz w:val="24"/>
          <w:szCs w:val="24"/>
        </w:rPr>
        <w:t xml:space="preserve">ońców 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Westerplatte, w trybie przetargu ograniczonego (działka bez dojazdu)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869F520" w14:textId="7F3122AE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 xml:space="preserve">kompletowano i przekazano do kancelarii notarialnej dokumentację potrzebną do podpisania aktów notarialnych - nabycia gruntów pod drogi gminne (ul. </w:t>
      </w:r>
      <w:proofErr w:type="spellStart"/>
      <w:r w:rsidR="000368BF" w:rsidRPr="000368BF">
        <w:rPr>
          <w:rFonts w:ascii="Times New Roman" w:hAnsi="Times New Roman"/>
          <w:color w:val="000000"/>
          <w:sz w:val="24"/>
          <w:szCs w:val="24"/>
        </w:rPr>
        <w:t>Miedawa</w:t>
      </w:r>
      <w:proofErr w:type="spellEnd"/>
      <w:r w:rsidR="000368BF" w:rsidRPr="000368BF">
        <w:rPr>
          <w:rFonts w:ascii="Times New Roman" w:hAnsi="Times New Roman"/>
          <w:color w:val="000000"/>
          <w:sz w:val="24"/>
          <w:szCs w:val="24"/>
        </w:rPr>
        <w:t xml:space="preserve"> i </w:t>
      </w:r>
      <w:r>
        <w:rPr>
          <w:rFonts w:ascii="Times New Roman" w:hAnsi="Times New Roman"/>
          <w:color w:val="000000"/>
          <w:sz w:val="24"/>
          <w:szCs w:val="24"/>
        </w:rPr>
        <w:t>Zagródki).</w:t>
      </w:r>
    </w:p>
    <w:p w14:paraId="53ED9F45" w14:textId="23480BC7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lecono rzeczoznawcy majątkowemu sporządzenie 4 operatów szac</w:t>
      </w:r>
      <w:r>
        <w:rPr>
          <w:rFonts w:ascii="Times New Roman" w:hAnsi="Times New Roman"/>
          <w:color w:val="000000"/>
          <w:sz w:val="24"/>
          <w:szCs w:val="24"/>
        </w:rPr>
        <w:t>unkowych nieruchomości gminnych.</w:t>
      </w:r>
    </w:p>
    <w:p w14:paraId="5E040151" w14:textId="3E38CA8D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rowadzona jest weryfikacja stanu prawnego dla 4 nieruchomości planowanych do sprzedaży, w tym regulacja zapisów w operacie ewidencji gruntów i uzyskanie informacji od Powiatowego Zarządu Dróg w sprawie możliwości budowy zjazdu do jednej z </w:t>
      </w:r>
      <w:r>
        <w:rPr>
          <w:rFonts w:ascii="Times New Roman" w:hAnsi="Times New Roman"/>
          <w:color w:val="000000"/>
          <w:sz w:val="24"/>
          <w:szCs w:val="24"/>
        </w:rPr>
        <w:t>nieruchomości.</w:t>
      </w:r>
    </w:p>
    <w:p w14:paraId="5AB365CD" w14:textId="45BD3977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368BF" w:rsidRPr="000368BF">
        <w:rPr>
          <w:rFonts w:ascii="Times New Roman" w:hAnsi="Times New Roman"/>
          <w:sz w:val="24"/>
          <w:szCs w:val="24"/>
        </w:rPr>
        <w:t>ywieszono wykazy nieruchomości dot. sprzedaży</w:t>
      </w:r>
      <w:r>
        <w:rPr>
          <w:rFonts w:ascii="Times New Roman" w:hAnsi="Times New Roman"/>
          <w:sz w:val="24"/>
          <w:szCs w:val="24"/>
        </w:rPr>
        <w:t xml:space="preserve"> i najmu nieruchomości gminnych.</w:t>
      </w:r>
      <w:r w:rsidR="000368BF" w:rsidRPr="000368BF">
        <w:rPr>
          <w:rFonts w:ascii="Times New Roman" w:hAnsi="Times New Roman"/>
          <w:sz w:val="24"/>
          <w:szCs w:val="24"/>
        </w:rPr>
        <w:t xml:space="preserve"> </w:t>
      </w:r>
    </w:p>
    <w:p w14:paraId="2F556076" w14:textId="72504406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dbyło się posiedzenie Komisji Planowania Przestrzennego i Architektury zorganizowane przez Śląski Związek Gmin i Powiatów, na którym Referat G</w:t>
      </w:r>
      <w:r>
        <w:rPr>
          <w:rFonts w:ascii="Times New Roman" w:hAnsi="Times New Roman"/>
          <w:color w:val="000000"/>
          <w:sz w:val="24"/>
          <w:szCs w:val="24"/>
        </w:rPr>
        <w:t xml:space="preserve">ospodarki 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rzestrzennej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 xml:space="preserve"> przedstawił prezentację dot. ustaleń w projekcie planu miejscowego dla terenów przewidzianych pod lokaliza</w:t>
      </w:r>
      <w:r>
        <w:rPr>
          <w:rFonts w:ascii="Times New Roman" w:hAnsi="Times New Roman"/>
          <w:color w:val="000000"/>
          <w:sz w:val="24"/>
          <w:szCs w:val="24"/>
        </w:rPr>
        <w:t>cję odnawialnych źródeł energii.</w:t>
      </w:r>
    </w:p>
    <w:p w14:paraId="7962536C" w14:textId="5FAA08C5" w:rsidR="000368BF" w:rsidRPr="000368BF" w:rsidRDefault="008472C5" w:rsidP="000368BF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rzygotowano odpowiedź dla radnego R</w:t>
      </w:r>
      <w:r>
        <w:rPr>
          <w:rFonts w:ascii="Times New Roman" w:hAnsi="Times New Roman"/>
          <w:color w:val="000000"/>
          <w:sz w:val="24"/>
          <w:szCs w:val="24"/>
        </w:rPr>
        <w:t xml:space="preserve">ady 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iejskiej</w:t>
      </w:r>
      <w:r w:rsidR="000368BF" w:rsidRPr="000368BF">
        <w:rPr>
          <w:rFonts w:ascii="Times New Roman" w:hAnsi="Times New Roman"/>
          <w:color w:val="000000"/>
          <w:sz w:val="24"/>
          <w:szCs w:val="24"/>
        </w:rPr>
        <w:t xml:space="preserve"> dot. przejęcia przez gminę działki przeznaczonej po</w:t>
      </w:r>
      <w:r>
        <w:rPr>
          <w:rFonts w:ascii="Times New Roman" w:hAnsi="Times New Roman"/>
          <w:color w:val="000000"/>
          <w:sz w:val="24"/>
          <w:szCs w:val="24"/>
        </w:rPr>
        <w:t>d drogę publiczną (obręb Burki).</w:t>
      </w:r>
    </w:p>
    <w:p w14:paraId="33754496" w14:textId="2E8ED2E1" w:rsidR="00F23329" w:rsidRPr="000368BF" w:rsidRDefault="008472C5" w:rsidP="000368BF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368BF" w:rsidRPr="000368BF">
        <w:rPr>
          <w:rFonts w:ascii="Times New Roman" w:hAnsi="Times New Roman"/>
          <w:sz w:val="24"/>
          <w:szCs w:val="24"/>
        </w:rPr>
        <w:t>a bieżąco uzupełniane są dane w prowadzonych przez referat rejestrach aktów notarialnych (15 spraw), zawiadomień z ksiąg wieczys</w:t>
      </w:r>
      <w:r>
        <w:rPr>
          <w:rFonts w:ascii="Times New Roman" w:hAnsi="Times New Roman"/>
          <w:sz w:val="24"/>
          <w:szCs w:val="24"/>
        </w:rPr>
        <w:t>tych (22 sprawy), decyzji o </w:t>
      </w:r>
      <w:r w:rsidR="000368BF" w:rsidRPr="000368BF">
        <w:rPr>
          <w:rFonts w:ascii="Times New Roman" w:hAnsi="Times New Roman"/>
          <w:sz w:val="24"/>
          <w:szCs w:val="24"/>
        </w:rPr>
        <w:t>pozwoleniu na budowę (6 spraw), rejestru faktur (7</w:t>
      </w:r>
      <w:r w:rsidR="000368BF">
        <w:rPr>
          <w:rFonts w:ascii="Times New Roman" w:hAnsi="Times New Roman"/>
          <w:sz w:val="24"/>
          <w:szCs w:val="24"/>
        </w:rPr>
        <w:t xml:space="preserve"> spraw).</w:t>
      </w:r>
    </w:p>
    <w:p w14:paraId="021070F0" w14:textId="2B3E2EC8" w:rsidR="004B5FCF" w:rsidRPr="00F23329" w:rsidRDefault="00F23329" w:rsidP="00F2332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</w:t>
      </w:r>
      <w:r w:rsidR="004B5FCF"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zakresie spraw </w:t>
      </w:r>
      <w:r w:rsidR="0056631F"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organizacyjnych i obywatelskich</w:t>
      </w:r>
    </w:p>
    <w:p w14:paraId="2579382D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hAnsi="Times New Roman"/>
          <w:sz w:val="24"/>
          <w:szCs w:val="24"/>
        </w:rPr>
        <w:t>W zakresie obsługi kancelarii ogólnej:</w:t>
      </w:r>
    </w:p>
    <w:p w14:paraId="08033163" w14:textId="10DF4DA3" w:rsidR="00564AC2" w:rsidRPr="0036478D" w:rsidRDefault="00630B50" w:rsidP="002C194D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poczta przychodząca (w tym papierowa, elektroniczna, email)</w:t>
      </w:r>
      <w:r w:rsidRPr="0036478D">
        <w:rPr>
          <w:rFonts w:ascii="Times New Roman" w:hAnsi="Times New Roman"/>
          <w:sz w:val="24"/>
          <w:szCs w:val="24"/>
        </w:rPr>
        <w:tab/>
        <w:t xml:space="preserve">- </w:t>
      </w:r>
      <w:r w:rsidR="0036478D" w:rsidRPr="0036478D">
        <w:rPr>
          <w:rFonts w:ascii="Times New Roman" w:hAnsi="Times New Roman"/>
          <w:sz w:val="24"/>
          <w:szCs w:val="24"/>
        </w:rPr>
        <w:t>1130</w:t>
      </w:r>
      <w:r w:rsidR="009B6174" w:rsidRPr="0036478D">
        <w:rPr>
          <w:rFonts w:ascii="Times New Roman" w:hAnsi="Times New Roman"/>
          <w:sz w:val="24"/>
          <w:szCs w:val="24"/>
        </w:rPr>
        <w:t>,</w:t>
      </w:r>
    </w:p>
    <w:p w14:paraId="06ADEAD4" w14:textId="0B4AED8D" w:rsidR="00564AC2" w:rsidRPr="0036478D" w:rsidRDefault="00630B50" w:rsidP="002C194D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poczta wychodząca (w tym papierowa, elektroniczna, email)</w:t>
      </w:r>
      <w:r w:rsidRPr="0036478D">
        <w:rPr>
          <w:rFonts w:ascii="Times New Roman" w:hAnsi="Times New Roman"/>
          <w:sz w:val="24"/>
          <w:szCs w:val="24"/>
        </w:rPr>
        <w:tab/>
        <w:t xml:space="preserve">- </w:t>
      </w:r>
      <w:r w:rsidR="0036478D" w:rsidRPr="0036478D">
        <w:rPr>
          <w:rFonts w:ascii="Times New Roman" w:hAnsi="Times New Roman"/>
          <w:sz w:val="24"/>
          <w:szCs w:val="24"/>
        </w:rPr>
        <w:t>1975</w:t>
      </w:r>
      <w:r w:rsidR="009B6174" w:rsidRPr="0036478D">
        <w:rPr>
          <w:rFonts w:ascii="Times New Roman" w:hAnsi="Times New Roman"/>
          <w:sz w:val="24"/>
          <w:szCs w:val="24"/>
        </w:rPr>
        <w:t>,</w:t>
      </w:r>
    </w:p>
    <w:p w14:paraId="3865481F" w14:textId="511751E7" w:rsidR="00630B50" w:rsidRPr="0036478D" w:rsidRDefault="00630B50" w:rsidP="002C194D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obsługa petentów (telefoniczna oraz w UM).</w:t>
      </w:r>
    </w:p>
    <w:p w14:paraId="208C9366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kadr:</w:t>
      </w:r>
    </w:p>
    <w:p w14:paraId="48A1B5AD" w14:textId="494FDB48" w:rsidR="00564AC2" w:rsidRPr="005B491B" w:rsidRDefault="00630B50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ogólna liczba zatrudnionych pracowników w UM – </w:t>
      </w:r>
      <w:r w:rsidR="008472C5" w:rsidRPr="005B491B">
        <w:rPr>
          <w:rFonts w:ascii="Times New Roman" w:hAnsi="Times New Roman"/>
          <w:sz w:val="24"/>
          <w:szCs w:val="24"/>
        </w:rPr>
        <w:t>85</w:t>
      </w:r>
    </w:p>
    <w:p w14:paraId="210BFD58" w14:textId="266F212A" w:rsidR="00564AC2" w:rsidRPr="005B491B" w:rsidRDefault="005F6EC7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ogłoszono </w:t>
      </w:r>
      <w:r w:rsidR="008472C5" w:rsidRPr="005B491B">
        <w:rPr>
          <w:rFonts w:ascii="Times New Roman" w:hAnsi="Times New Roman"/>
          <w:sz w:val="24"/>
          <w:szCs w:val="24"/>
        </w:rPr>
        <w:t>3</w:t>
      </w:r>
      <w:r w:rsidRPr="005B491B">
        <w:rPr>
          <w:rFonts w:ascii="Times New Roman" w:hAnsi="Times New Roman"/>
          <w:sz w:val="24"/>
          <w:szCs w:val="24"/>
        </w:rPr>
        <w:t xml:space="preserve"> nab</w:t>
      </w:r>
      <w:r w:rsidR="008472C5" w:rsidRPr="005B491B">
        <w:rPr>
          <w:rFonts w:ascii="Times New Roman" w:hAnsi="Times New Roman"/>
          <w:sz w:val="24"/>
          <w:szCs w:val="24"/>
        </w:rPr>
        <w:t>ory</w:t>
      </w:r>
      <w:r w:rsidRPr="005B491B">
        <w:rPr>
          <w:rFonts w:ascii="Times New Roman" w:hAnsi="Times New Roman"/>
          <w:sz w:val="24"/>
          <w:szCs w:val="24"/>
        </w:rPr>
        <w:t xml:space="preserve"> na stanowisk</w:t>
      </w:r>
      <w:r w:rsidR="008472C5" w:rsidRPr="005B491B">
        <w:rPr>
          <w:rFonts w:ascii="Times New Roman" w:hAnsi="Times New Roman"/>
          <w:sz w:val="24"/>
          <w:szCs w:val="24"/>
        </w:rPr>
        <w:t>a</w:t>
      </w:r>
      <w:r w:rsidRPr="005B491B">
        <w:rPr>
          <w:rFonts w:ascii="Times New Roman" w:hAnsi="Times New Roman"/>
          <w:sz w:val="24"/>
          <w:szCs w:val="24"/>
        </w:rPr>
        <w:t xml:space="preserve"> urzędnicze,</w:t>
      </w:r>
    </w:p>
    <w:p w14:paraId="2A2AD855" w14:textId="77777777" w:rsidR="00564AC2" w:rsidRPr="005B491B" w:rsidRDefault="00630B50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na bieżąco prowadzona jest ewidencja zwolnień lekarskich, urlopów pracowniczych, prac w godzinach nadliczbowych i nocnych, dokumentacja kadrowo-płacowa, </w:t>
      </w:r>
    </w:p>
    <w:p w14:paraId="3785112A" w14:textId="5DA1FB19" w:rsidR="00630B50" w:rsidRPr="005B491B" w:rsidRDefault="00630B50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sporządzano sprawozdania PFRON.</w:t>
      </w:r>
    </w:p>
    <w:p w14:paraId="06F041C4" w14:textId="77777777" w:rsidR="00630B50" w:rsidRPr="005B491B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W zakresie </w:t>
      </w:r>
      <w:r w:rsidRPr="005B491B">
        <w:rPr>
          <w:rFonts w:ascii="Times New Roman" w:hAnsi="Times New Roman"/>
          <w:sz w:val="24"/>
          <w:szCs w:val="24"/>
        </w:rPr>
        <w:t>upoważnień i zarządzeń Burmistrza:</w:t>
      </w:r>
    </w:p>
    <w:p w14:paraId="73BED250" w14:textId="6CDA1C2F" w:rsidR="00564AC2" w:rsidRPr="005B491B" w:rsidRDefault="00F55BF6" w:rsidP="002C194D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wydano </w:t>
      </w:r>
      <w:r w:rsidR="005B491B" w:rsidRPr="005B491B">
        <w:rPr>
          <w:rFonts w:ascii="Times New Roman" w:hAnsi="Times New Roman"/>
          <w:sz w:val="24"/>
          <w:szCs w:val="24"/>
        </w:rPr>
        <w:t>3 upoważnienia</w:t>
      </w:r>
      <w:r w:rsidR="00630B50" w:rsidRPr="005B491B">
        <w:rPr>
          <w:rFonts w:ascii="Times New Roman" w:hAnsi="Times New Roman"/>
          <w:sz w:val="24"/>
          <w:szCs w:val="24"/>
        </w:rPr>
        <w:t>,</w:t>
      </w:r>
    </w:p>
    <w:p w14:paraId="0AD24B57" w14:textId="1E606992" w:rsidR="00630B50" w:rsidRPr="005B491B" w:rsidRDefault="00F55BF6" w:rsidP="002C194D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opublikowano </w:t>
      </w:r>
      <w:r w:rsidR="00DE07E2" w:rsidRPr="005B491B">
        <w:rPr>
          <w:rFonts w:ascii="Times New Roman" w:hAnsi="Times New Roman"/>
          <w:sz w:val="24"/>
          <w:szCs w:val="24"/>
        </w:rPr>
        <w:t>15</w:t>
      </w:r>
      <w:r w:rsidR="00630B50" w:rsidRPr="005B491B">
        <w:rPr>
          <w:rFonts w:ascii="Times New Roman" w:hAnsi="Times New Roman"/>
          <w:sz w:val="24"/>
          <w:szCs w:val="24"/>
        </w:rPr>
        <w:t xml:space="preserve"> zarządze</w:t>
      </w:r>
      <w:r w:rsidRPr="005B491B">
        <w:rPr>
          <w:rFonts w:ascii="Times New Roman" w:hAnsi="Times New Roman"/>
          <w:sz w:val="24"/>
          <w:szCs w:val="24"/>
        </w:rPr>
        <w:t>ń</w:t>
      </w:r>
      <w:r w:rsidR="00630B50" w:rsidRPr="005B491B">
        <w:rPr>
          <w:rFonts w:ascii="Times New Roman" w:hAnsi="Times New Roman"/>
          <w:sz w:val="24"/>
          <w:szCs w:val="24"/>
        </w:rPr>
        <w:t>.</w:t>
      </w:r>
    </w:p>
    <w:p w14:paraId="40A111E3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bCs/>
          <w:sz w:val="24"/>
          <w:szCs w:val="24"/>
        </w:rPr>
        <w:t xml:space="preserve">W zakresie udostępnianie </w:t>
      </w:r>
      <w:r w:rsidRPr="00603C22">
        <w:rPr>
          <w:rFonts w:ascii="Times New Roman" w:hAnsi="Times New Roman"/>
          <w:bCs/>
          <w:sz w:val="24"/>
          <w:szCs w:val="24"/>
        </w:rPr>
        <w:t>informacji publicznej</w:t>
      </w:r>
      <w:r w:rsidRPr="00603C22">
        <w:rPr>
          <w:rFonts w:ascii="Times New Roman" w:hAnsi="Times New Roman"/>
          <w:sz w:val="24"/>
          <w:szCs w:val="24"/>
        </w:rPr>
        <w:t xml:space="preserve">: </w:t>
      </w:r>
    </w:p>
    <w:p w14:paraId="6DF5417A" w14:textId="16ADD200" w:rsidR="001D15FF" w:rsidRP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lastRenderedPageBreak/>
        <w:t>wpłynęł</w:t>
      </w:r>
      <w:r w:rsidR="005B491B" w:rsidRPr="005B491B">
        <w:rPr>
          <w:rFonts w:ascii="Times New Roman" w:hAnsi="Times New Roman"/>
          <w:sz w:val="24"/>
          <w:szCs w:val="24"/>
        </w:rPr>
        <w:t>o</w:t>
      </w:r>
      <w:r w:rsidRPr="005B491B">
        <w:rPr>
          <w:rFonts w:ascii="Times New Roman" w:hAnsi="Times New Roman"/>
          <w:sz w:val="24"/>
          <w:szCs w:val="24"/>
        </w:rPr>
        <w:t xml:space="preserve"> </w:t>
      </w:r>
      <w:r w:rsidR="005B491B" w:rsidRPr="005B491B">
        <w:rPr>
          <w:rFonts w:ascii="Times New Roman" w:hAnsi="Times New Roman"/>
          <w:sz w:val="24"/>
          <w:szCs w:val="24"/>
        </w:rPr>
        <w:t>6</w:t>
      </w:r>
      <w:r w:rsidR="00F23329" w:rsidRPr="005B491B">
        <w:rPr>
          <w:rFonts w:ascii="Times New Roman" w:hAnsi="Times New Roman"/>
          <w:sz w:val="24"/>
          <w:szCs w:val="24"/>
        </w:rPr>
        <w:t xml:space="preserve"> </w:t>
      </w:r>
      <w:r w:rsidRPr="005B491B">
        <w:rPr>
          <w:rFonts w:ascii="Times New Roman" w:hAnsi="Times New Roman"/>
          <w:sz w:val="24"/>
          <w:szCs w:val="24"/>
        </w:rPr>
        <w:t>wniosk</w:t>
      </w:r>
      <w:r w:rsidR="005B491B" w:rsidRPr="005B491B">
        <w:rPr>
          <w:rFonts w:ascii="Times New Roman" w:hAnsi="Times New Roman"/>
          <w:sz w:val="24"/>
          <w:szCs w:val="24"/>
        </w:rPr>
        <w:t>ów</w:t>
      </w:r>
      <w:r w:rsidR="00F23329" w:rsidRPr="005B491B">
        <w:rPr>
          <w:rFonts w:ascii="Times New Roman" w:hAnsi="Times New Roman"/>
          <w:sz w:val="24"/>
          <w:szCs w:val="24"/>
        </w:rPr>
        <w:t xml:space="preserve"> </w:t>
      </w:r>
      <w:r w:rsidRPr="005B491B">
        <w:rPr>
          <w:rFonts w:ascii="Times New Roman" w:hAnsi="Times New Roman"/>
          <w:sz w:val="24"/>
          <w:szCs w:val="24"/>
        </w:rPr>
        <w:t xml:space="preserve">o </w:t>
      </w:r>
      <w:r w:rsidRPr="00564AC2">
        <w:rPr>
          <w:rFonts w:ascii="Times New Roman" w:hAnsi="Times New Roman"/>
          <w:sz w:val="24"/>
          <w:szCs w:val="24"/>
        </w:rPr>
        <w:t>udostępnienie informacji publicznej.</w:t>
      </w:r>
    </w:p>
    <w:p w14:paraId="37235F39" w14:textId="3A7B3C49" w:rsidR="00630B50" w:rsidRPr="0036478D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W zakresie </w:t>
      </w:r>
      <w:r w:rsidRPr="0036478D">
        <w:rPr>
          <w:rFonts w:ascii="Times New Roman" w:hAnsi="Times New Roman"/>
          <w:sz w:val="24"/>
          <w:szCs w:val="24"/>
        </w:rPr>
        <w:t>ewidencji ludności i dowodów osobistych:</w:t>
      </w:r>
      <w:r w:rsidR="00564AC2" w:rsidRPr="0036478D">
        <w:rPr>
          <w:rFonts w:ascii="Times New Roman" w:hAnsi="Times New Roman"/>
          <w:sz w:val="24"/>
          <w:szCs w:val="24"/>
        </w:rPr>
        <w:t xml:space="preserve"> ogólna liczba mieszkańców </w:t>
      </w:r>
      <w:r w:rsidRPr="0036478D">
        <w:rPr>
          <w:rFonts w:ascii="Times New Roman" w:hAnsi="Times New Roman"/>
          <w:sz w:val="24"/>
          <w:szCs w:val="24"/>
        </w:rPr>
        <w:t xml:space="preserve">- pobyt stały </w:t>
      </w:r>
      <w:r w:rsidR="00564AC2" w:rsidRPr="0036478D">
        <w:rPr>
          <w:rFonts w:ascii="Times New Roman" w:hAnsi="Times New Roman"/>
          <w:sz w:val="24"/>
          <w:szCs w:val="24"/>
        </w:rPr>
        <w:t>–</w:t>
      </w:r>
      <w:r w:rsidRPr="0036478D">
        <w:rPr>
          <w:rFonts w:ascii="Times New Roman" w:hAnsi="Times New Roman"/>
          <w:sz w:val="24"/>
          <w:szCs w:val="24"/>
        </w:rPr>
        <w:t xml:space="preserve"> </w:t>
      </w:r>
      <w:r w:rsidRPr="0036478D">
        <w:rPr>
          <w:rFonts w:ascii="Times New Roman" w:hAnsi="Times New Roman"/>
          <w:b/>
          <w:sz w:val="24"/>
          <w:szCs w:val="24"/>
        </w:rPr>
        <w:t>65</w:t>
      </w:r>
      <w:r w:rsidR="0036478D" w:rsidRPr="0036478D">
        <w:rPr>
          <w:rFonts w:ascii="Times New Roman" w:hAnsi="Times New Roman"/>
          <w:b/>
          <w:sz w:val="24"/>
          <w:szCs w:val="24"/>
        </w:rPr>
        <w:t>66</w:t>
      </w:r>
      <w:r w:rsidR="00564AC2" w:rsidRPr="0036478D">
        <w:rPr>
          <w:rFonts w:ascii="Times New Roman" w:hAnsi="Times New Roman"/>
          <w:b/>
          <w:sz w:val="24"/>
          <w:szCs w:val="24"/>
        </w:rPr>
        <w:t xml:space="preserve">, </w:t>
      </w:r>
      <w:r w:rsidRPr="0036478D">
        <w:rPr>
          <w:rFonts w:ascii="Times New Roman" w:hAnsi="Times New Roman"/>
          <w:sz w:val="24"/>
          <w:szCs w:val="24"/>
        </w:rPr>
        <w:t>pobyt czasowy</w:t>
      </w:r>
      <w:r w:rsidRPr="0036478D">
        <w:rPr>
          <w:rFonts w:ascii="Times New Roman" w:hAnsi="Times New Roman"/>
          <w:b/>
          <w:sz w:val="24"/>
          <w:szCs w:val="24"/>
        </w:rPr>
        <w:t xml:space="preserve"> – 9</w:t>
      </w:r>
      <w:r w:rsidR="0036478D" w:rsidRPr="0036478D">
        <w:rPr>
          <w:rFonts w:ascii="Times New Roman" w:hAnsi="Times New Roman"/>
          <w:b/>
          <w:sz w:val="24"/>
          <w:szCs w:val="24"/>
        </w:rPr>
        <w:t>7</w:t>
      </w:r>
    </w:p>
    <w:p w14:paraId="6308CE38" w14:textId="65CABC7F" w:rsidR="00630B50" w:rsidRPr="0036478D" w:rsidRDefault="00630B50" w:rsidP="0060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78D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72F0B4A4" w14:textId="216ABFE5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 xml:space="preserve">liczba zameldowań na pobyt stały: </w:t>
      </w:r>
      <w:r w:rsidR="009F3975" w:rsidRPr="0036478D">
        <w:rPr>
          <w:rFonts w:ascii="Times New Roman" w:hAnsi="Times New Roman"/>
          <w:sz w:val="24"/>
          <w:szCs w:val="24"/>
        </w:rPr>
        <w:t>1</w:t>
      </w:r>
      <w:r w:rsidR="0036478D" w:rsidRPr="0036478D">
        <w:rPr>
          <w:rFonts w:ascii="Times New Roman" w:hAnsi="Times New Roman"/>
          <w:sz w:val="24"/>
          <w:szCs w:val="24"/>
        </w:rPr>
        <w:t>4</w:t>
      </w:r>
      <w:r w:rsidR="006A7415" w:rsidRPr="0036478D">
        <w:rPr>
          <w:rFonts w:ascii="Times New Roman" w:hAnsi="Times New Roman"/>
          <w:sz w:val="24"/>
          <w:szCs w:val="24"/>
        </w:rPr>
        <w:t>,</w:t>
      </w:r>
    </w:p>
    <w:p w14:paraId="37FDA0A7" w14:textId="03E20E92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</w:t>
      </w:r>
      <w:r w:rsidR="009F3975" w:rsidRPr="0036478D">
        <w:rPr>
          <w:rFonts w:ascii="Times New Roman" w:hAnsi="Times New Roman"/>
          <w:sz w:val="24"/>
          <w:szCs w:val="24"/>
        </w:rPr>
        <w:t xml:space="preserve">a zameldowań na pobyt czasowy: </w:t>
      </w:r>
      <w:r w:rsidR="0036478D" w:rsidRPr="0036478D">
        <w:rPr>
          <w:rFonts w:ascii="Times New Roman" w:hAnsi="Times New Roman"/>
          <w:sz w:val="24"/>
          <w:szCs w:val="24"/>
        </w:rPr>
        <w:t>4</w:t>
      </w:r>
      <w:r w:rsidR="006A7415" w:rsidRPr="0036478D">
        <w:rPr>
          <w:rFonts w:ascii="Times New Roman" w:hAnsi="Times New Roman"/>
          <w:sz w:val="24"/>
          <w:szCs w:val="24"/>
        </w:rPr>
        <w:t>,</w:t>
      </w:r>
    </w:p>
    <w:p w14:paraId="06CFE484" w14:textId="7C78503E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liczba wymeldowa</w:t>
      </w:r>
      <w:r w:rsidR="00076962" w:rsidRPr="0036478D">
        <w:rPr>
          <w:rFonts w:ascii="Times New Roman" w:hAnsi="Times New Roman"/>
          <w:sz w:val="24"/>
          <w:szCs w:val="24"/>
        </w:rPr>
        <w:t>ń</w:t>
      </w:r>
      <w:r w:rsidRPr="0036478D">
        <w:rPr>
          <w:rFonts w:ascii="Times New Roman" w:hAnsi="Times New Roman"/>
          <w:sz w:val="24"/>
          <w:szCs w:val="24"/>
        </w:rPr>
        <w:t xml:space="preserve"> z pobytu stałego: </w:t>
      </w:r>
      <w:r w:rsidR="0036478D" w:rsidRPr="0036478D">
        <w:rPr>
          <w:rFonts w:ascii="Times New Roman" w:hAnsi="Times New Roman"/>
          <w:sz w:val="24"/>
          <w:szCs w:val="24"/>
        </w:rPr>
        <w:t>8</w:t>
      </w:r>
      <w:r w:rsidR="006A7415" w:rsidRPr="0036478D">
        <w:rPr>
          <w:rFonts w:ascii="Times New Roman" w:hAnsi="Times New Roman"/>
          <w:sz w:val="24"/>
          <w:szCs w:val="24"/>
        </w:rPr>
        <w:t>,</w:t>
      </w:r>
    </w:p>
    <w:p w14:paraId="6ADC47BC" w14:textId="7C184218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 xml:space="preserve">liczba urodzeń - </w:t>
      </w:r>
      <w:r w:rsidR="0036478D" w:rsidRPr="0036478D">
        <w:rPr>
          <w:rFonts w:ascii="Times New Roman" w:hAnsi="Times New Roman"/>
          <w:sz w:val="24"/>
          <w:szCs w:val="24"/>
        </w:rPr>
        <w:t>7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649DBAAF" w14:textId="7B092ADD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 xml:space="preserve">liczba zgonów - </w:t>
      </w:r>
      <w:r w:rsidR="0036478D" w:rsidRPr="0036478D">
        <w:rPr>
          <w:rFonts w:ascii="Times New Roman" w:hAnsi="Times New Roman"/>
          <w:sz w:val="24"/>
          <w:szCs w:val="24"/>
        </w:rPr>
        <w:t>5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5687C9C8" w14:textId="3E0CFBA7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 xml:space="preserve">liczba wniosków o wydanie dowodu osobistego </w:t>
      </w:r>
      <w:r w:rsidR="006514FD" w:rsidRPr="0036478D">
        <w:rPr>
          <w:rFonts w:ascii="Times New Roman" w:hAnsi="Times New Roman"/>
          <w:sz w:val="24"/>
          <w:szCs w:val="24"/>
        </w:rPr>
        <w:t>–</w:t>
      </w:r>
      <w:r w:rsidRPr="0036478D">
        <w:rPr>
          <w:rFonts w:ascii="Times New Roman" w:hAnsi="Times New Roman"/>
          <w:sz w:val="24"/>
          <w:szCs w:val="24"/>
        </w:rPr>
        <w:t xml:space="preserve"> </w:t>
      </w:r>
      <w:r w:rsidR="009F3975" w:rsidRPr="0036478D">
        <w:rPr>
          <w:rFonts w:ascii="Times New Roman" w:hAnsi="Times New Roman"/>
          <w:sz w:val="24"/>
          <w:szCs w:val="24"/>
        </w:rPr>
        <w:t>4</w:t>
      </w:r>
      <w:r w:rsidR="0036478D" w:rsidRPr="0036478D">
        <w:rPr>
          <w:rFonts w:ascii="Times New Roman" w:hAnsi="Times New Roman"/>
          <w:sz w:val="24"/>
          <w:szCs w:val="24"/>
        </w:rPr>
        <w:t>5</w:t>
      </w:r>
      <w:r w:rsidR="006514FD" w:rsidRPr="0036478D">
        <w:rPr>
          <w:rFonts w:ascii="Times New Roman" w:hAnsi="Times New Roman"/>
          <w:sz w:val="24"/>
          <w:szCs w:val="24"/>
        </w:rPr>
        <w:t>,</w:t>
      </w:r>
    </w:p>
    <w:p w14:paraId="66769F6B" w14:textId="5668D24B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liczba zgłosz</w:t>
      </w:r>
      <w:r w:rsidR="006514FD" w:rsidRPr="0036478D">
        <w:rPr>
          <w:rFonts w:ascii="Times New Roman" w:hAnsi="Times New Roman"/>
          <w:sz w:val="24"/>
          <w:szCs w:val="24"/>
        </w:rPr>
        <w:t xml:space="preserve">eń utraty dowodu osobistego – </w:t>
      </w:r>
      <w:r w:rsidR="0036478D" w:rsidRPr="0036478D">
        <w:rPr>
          <w:rFonts w:ascii="Times New Roman" w:hAnsi="Times New Roman"/>
          <w:sz w:val="24"/>
          <w:szCs w:val="24"/>
        </w:rPr>
        <w:t>6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0ECCE311" w14:textId="18506CD9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</w:t>
      </w:r>
      <w:r w:rsidR="0036478D" w:rsidRPr="0036478D">
        <w:rPr>
          <w:rFonts w:ascii="Times New Roman" w:hAnsi="Times New Roman"/>
          <w:sz w:val="24"/>
          <w:szCs w:val="24"/>
        </w:rPr>
        <w:t>a</w:t>
      </w:r>
      <w:r w:rsidRPr="0036478D">
        <w:rPr>
          <w:rFonts w:ascii="Times New Roman" w:hAnsi="Times New Roman"/>
          <w:sz w:val="24"/>
          <w:szCs w:val="24"/>
        </w:rPr>
        <w:t xml:space="preserve"> zaświadczeń z rejestru Mieszkańców i </w:t>
      </w:r>
      <w:r w:rsidR="006514FD" w:rsidRPr="0036478D">
        <w:rPr>
          <w:rFonts w:ascii="Times New Roman" w:hAnsi="Times New Roman"/>
          <w:sz w:val="24"/>
          <w:szCs w:val="24"/>
        </w:rPr>
        <w:t xml:space="preserve">Rejestru Dowodów Osobistych - </w:t>
      </w:r>
      <w:r w:rsidR="0036478D" w:rsidRPr="0036478D">
        <w:rPr>
          <w:rFonts w:ascii="Times New Roman" w:hAnsi="Times New Roman"/>
          <w:sz w:val="24"/>
          <w:szCs w:val="24"/>
        </w:rPr>
        <w:t>3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76BD7C1D" w14:textId="049A2EFD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liczba wniosków o udostępnienie danych o</w:t>
      </w:r>
      <w:r w:rsidR="00076962" w:rsidRPr="0036478D">
        <w:rPr>
          <w:rFonts w:ascii="Times New Roman" w:hAnsi="Times New Roman"/>
          <w:sz w:val="24"/>
          <w:szCs w:val="24"/>
        </w:rPr>
        <w:t>sobowych z Rejestru Mieszkańców,</w:t>
      </w:r>
      <w:r w:rsidR="00C50DAA" w:rsidRPr="0036478D">
        <w:rPr>
          <w:rFonts w:ascii="Times New Roman" w:hAnsi="Times New Roman"/>
          <w:sz w:val="24"/>
          <w:szCs w:val="24"/>
        </w:rPr>
        <w:t> Rejestru Dowodów Osobistych</w:t>
      </w:r>
      <w:r w:rsidRPr="0036478D">
        <w:rPr>
          <w:rFonts w:ascii="Times New Roman" w:hAnsi="Times New Roman"/>
          <w:sz w:val="24"/>
          <w:szCs w:val="24"/>
        </w:rPr>
        <w:t xml:space="preserve">, Rejestru PESEL – </w:t>
      </w:r>
      <w:r w:rsidR="0036478D" w:rsidRPr="0036478D">
        <w:rPr>
          <w:rFonts w:ascii="Times New Roman" w:hAnsi="Times New Roman"/>
          <w:sz w:val="24"/>
          <w:szCs w:val="24"/>
        </w:rPr>
        <w:t>4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3C26B5A0" w14:textId="0954BFE9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 xml:space="preserve">liczba </w:t>
      </w:r>
      <w:r w:rsidR="0036478D" w:rsidRPr="0036478D">
        <w:rPr>
          <w:rFonts w:ascii="Times New Roman" w:hAnsi="Times New Roman"/>
          <w:sz w:val="24"/>
          <w:szCs w:val="24"/>
        </w:rPr>
        <w:t>wydanych decyzji w sprawie</w:t>
      </w:r>
      <w:r w:rsidRPr="0036478D">
        <w:rPr>
          <w:rFonts w:ascii="Times New Roman" w:hAnsi="Times New Roman"/>
          <w:sz w:val="24"/>
          <w:szCs w:val="24"/>
        </w:rPr>
        <w:t xml:space="preserve"> </w:t>
      </w:r>
      <w:r w:rsidR="0036478D" w:rsidRPr="0036478D">
        <w:rPr>
          <w:rFonts w:ascii="Times New Roman" w:hAnsi="Times New Roman"/>
          <w:sz w:val="24"/>
          <w:szCs w:val="24"/>
        </w:rPr>
        <w:t>wymeldowania z pobytu stałego</w:t>
      </w:r>
      <w:r w:rsidRPr="0036478D">
        <w:rPr>
          <w:rFonts w:ascii="Times New Roman" w:hAnsi="Times New Roman"/>
          <w:sz w:val="24"/>
          <w:szCs w:val="24"/>
        </w:rPr>
        <w:t xml:space="preserve"> – </w:t>
      </w:r>
      <w:r w:rsidR="0036478D" w:rsidRPr="0036478D">
        <w:rPr>
          <w:rFonts w:ascii="Times New Roman" w:hAnsi="Times New Roman"/>
          <w:sz w:val="24"/>
          <w:szCs w:val="24"/>
        </w:rPr>
        <w:t>2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13530E63" w14:textId="00B50698" w:rsidR="0036478D" w:rsidRPr="0036478D" w:rsidRDefault="0036478D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prowadzonych postępowań meldunkowych: 2,</w:t>
      </w:r>
    </w:p>
    <w:p w14:paraId="1D5B43F5" w14:textId="77777777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liczba wniosków o nadanie Nr PESEL w związku z konfliktem na Ukrainie –</w:t>
      </w:r>
      <w:r w:rsidR="006514FD" w:rsidRPr="0036478D">
        <w:rPr>
          <w:rFonts w:ascii="Times New Roman" w:hAnsi="Times New Roman"/>
          <w:sz w:val="24"/>
          <w:szCs w:val="24"/>
        </w:rPr>
        <w:t xml:space="preserve"> </w:t>
      </w:r>
      <w:r w:rsidR="009F3975" w:rsidRPr="0036478D">
        <w:rPr>
          <w:rFonts w:ascii="Times New Roman" w:hAnsi="Times New Roman"/>
          <w:sz w:val="24"/>
          <w:szCs w:val="24"/>
        </w:rPr>
        <w:t>1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68F0F9F5" w14:textId="3F65A1F4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 xml:space="preserve">liczba wniosków o nadanie Nr PESEL na podstawie ustawy o ewidencji ludności – </w:t>
      </w:r>
      <w:r w:rsidR="0036478D" w:rsidRPr="0036478D">
        <w:rPr>
          <w:rFonts w:ascii="Times New Roman" w:hAnsi="Times New Roman"/>
          <w:sz w:val="24"/>
          <w:szCs w:val="24"/>
        </w:rPr>
        <w:t>1</w:t>
      </w:r>
      <w:r w:rsidRPr="0036478D">
        <w:rPr>
          <w:rFonts w:ascii="Times New Roman" w:hAnsi="Times New Roman"/>
          <w:sz w:val="24"/>
          <w:szCs w:val="24"/>
        </w:rPr>
        <w:t>,</w:t>
      </w:r>
    </w:p>
    <w:p w14:paraId="1F8B6CF5" w14:textId="65890AEF" w:rsidR="00564AC2" w:rsidRPr="0036478D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liczba usuniętych niez</w:t>
      </w:r>
      <w:r w:rsidR="006514FD" w:rsidRPr="0036478D">
        <w:rPr>
          <w:rFonts w:ascii="Times New Roman" w:hAnsi="Times New Roman"/>
          <w:sz w:val="24"/>
          <w:szCs w:val="24"/>
        </w:rPr>
        <w:t xml:space="preserve">godności w systemie ŹRÓDŁO – </w:t>
      </w:r>
      <w:r w:rsidR="0036478D" w:rsidRPr="0036478D">
        <w:rPr>
          <w:rFonts w:ascii="Times New Roman" w:hAnsi="Times New Roman"/>
          <w:sz w:val="24"/>
          <w:szCs w:val="24"/>
        </w:rPr>
        <w:t>68</w:t>
      </w:r>
      <w:r w:rsidR="006514FD" w:rsidRPr="0036478D">
        <w:rPr>
          <w:rFonts w:ascii="Times New Roman" w:hAnsi="Times New Roman"/>
          <w:sz w:val="24"/>
          <w:szCs w:val="24"/>
        </w:rPr>
        <w:t>,</w:t>
      </w:r>
    </w:p>
    <w:p w14:paraId="7A8EE750" w14:textId="13FEB9E9" w:rsidR="006514FD" w:rsidRDefault="006514FD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478D">
        <w:rPr>
          <w:rFonts w:ascii="Times New Roman" w:hAnsi="Times New Roman"/>
          <w:sz w:val="24"/>
          <w:szCs w:val="24"/>
        </w:rPr>
        <w:t>bieżąca aktualizacja rejestru wyborców</w:t>
      </w:r>
      <w:r w:rsidR="0036478D" w:rsidRPr="0036478D">
        <w:rPr>
          <w:rFonts w:ascii="Times New Roman" w:hAnsi="Times New Roman"/>
          <w:sz w:val="24"/>
          <w:szCs w:val="24"/>
        </w:rPr>
        <w:t>,</w:t>
      </w:r>
    </w:p>
    <w:p w14:paraId="0E586D60" w14:textId="6DE1B2A1" w:rsidR="0036478D" w:rsidRPr="0036478D" w:rsidRDefault="0036478D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porządkowanie kartoteki dowodowej (g roczników).</w:t>
      </w:r>
    </w:p>
    <w:p w14:paraId="7D378436" w14:textId="77777777" w:rsidR="00630B50" w:rsidRPr="005B491B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W zakresie spraw organizacyjnych i archiwum:</w:t>
      </w:r>
    </w:p>
    <w:p w14:paraId="55D7F591" w14:textId="059AEE23" w:rsidR="00630B50" w:rsidRPr="005B491B" w:rsidRDefault="006514FD" w:rsidP="00564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Na bieżąco r</w:t>
      </w:r>
      <w:r w:rsidR="00630B50" w:rsidRPr="005B491B">
        <w:rPr>
          <w:rFonts w:ascii="Times New Roman" w:hAnsi="Times New Roman"/>
          <w:sz w:val="24"/>
          <w:szCs w:val="24"/>
        </w:rPr>
        <w:t>ozliczano następujące umowy:</w:t>
      </w:r>
    </w:p>
    <w:p w14:paraId="11B87FFA" w14:textId="255DF769" w:rsidR="00564AC2" w:rsidRPr="005B491B" w:rsidRDefault="005B491B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o </w:t>
      </w:r>
      <w:r w:rsidR="00630B50" w:rsidRPr="005B491B">
        <w:rPr>
          <w:rFonts w:ascii="Times New Roman" w:hAnsi="Times New Roman"/>
          <w:sz w:val="24"/>
          <w:szCs w:val="24"/>
        </w:rPr>
        <w:t>świadczenie usług zastępstwa przed sądami powszechnymi i administracyjnymi oraz</w:t>
      </w:r>
      <w:r w:rsidR="00456514" w:rsidRPr="005B491B">
        <w:rPr>
          <w:rFonts w:ascii="Times New Roman" w:hAnsi="Times New Roman"/>
          <w:sz w:val="24"/>
          <w:szCs w:val="24"/>
        </w:rPr>
        <w:t> </w:t>
      </w:r>
      <w:r w:rsidR="00630B50" w:rsidRPr="005B491B">
        <w:rPr>
          <w:rFonts w:ascii="Times New Roman" w:hAnsi="Times New Roman"/>
          <w:sz w:val="24"/>
          <w:szCs w:val="24"/>
        </w:rPr>
        <w:t>organami egzekucyjnymi,</w:t>
      </w:r>
    </w:p>
    <w:p w14:paraId="4F37FEBA" w14:textId="77777777" w:rsidR="00564AC2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konsultacje podatkowe w zakresie prowadzonych postępowań,</w:t>
      </w:r>
    </w:p>
    <w:p w14:paraId="0A04208E" w14:textId="77777777" w:rsidR="00564AC2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usługi pocztowe</w:t>
      </w:r>
      <w:r w:rsidRPr="005B491B">
        <w:rPr>
          <w:rFonts w:ascii="Times New Roman" w:hAnsi="Times New Roman"/>
          <w:bCs/>
          <w:sz w:val="24"/>
          <w:szCs w:val="24"/>
        </w:rPr>
        <w:t>,</w:t>
      </w:r>
    </w:p>
    <w:p w14:paraId="147F8E47" w14:textId="77777777" w:rsidR="00564AC2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bCs/>
          <w:sz w:val="24"/>
          <w:szCs w:val="24"/>
        </w:rPr>
        <w:t>usługi doradztwa w zakresie podatku VAT,</w:t>
      </w:r>
    </w:p>
    <w:p w14:paraId="38AC5F1C" w14:textId="77777777" w:rsidR="00564AC2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eastAsia="Lucida Sans Unicode" w:hAnsi="Times New Roman"/>
          <w:kern w:val="2"/>
          <w:sz w:val="24"/>
          <w:szCs w:val="24"/>
        </w:rPr>
        <w:t>pełnienie funkcji Inspektora Ochrony Danych Osobowych,</w:t>
      </w:r>
    </w:p>
    <w:p w14:paraId="75ACB6AD" w14:textId="77777777" w:rsidR="00564AC2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pełnienie </w:t>
      </w:r>
      <w:r w:rsidRPr="005B491B">
        <w:rPr>
          <w:rFonts w:ascii="Times New Roman" w:eastAsia="Lucida Sans Unicode" w:hAnsi="Times New Roman"/>
          <w:kern w:val="2"/>
          <w:sz w:val="24"/>
          <w:szCs w:val="24"/>
        </w:rPr>
        <w:t>zadań z zakresu bezpieczeństwa i higieny pracy,</w:t>
      </w:r>
    </w:p>
    <w:p w14:paraId="5B4A8F6F" w14:textId="77777777" w:rsidR="00564AC2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usługi wykonywania profilaktycznej opieki zdrowotnej,</w:t>
      </w:r>
    </w:p>
    <w:p w14:paraId="113E2364" w14:textId="5707A4CF" w:rsidR="00630B50" w:rsidRPr="005B491B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usługę odbioru oraz niszczenia dokumentacji w postaci ścinków,</w:t>
      </w:r>
    </w:p>
    <w:p w14:paraId="154DD019" w14:textId="77777777" w:rsidR="00630B50" w:rsidRPr="005B491B" w:rsidRDefault="00630B50" w:rsidP="00564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Zakupiono:</w:t>
      </w:r>
    </w:p>
    <w:p w14:paraId="17731E90" w14:textId="77777777" w:rsidR="005B491B" w:rsidRPr="005B491B" w:rsidRDefault="005B491B" w:rsidP="005B491B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artykuły spożywcze,</w:t>
      </w:r>
    </w:p>
    <w:p w14:paraId="735B15F6" w14:textId="77777777" w:rsidR="00564AC2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artykuły chemiczne i higieniczne,</w:t>
      </w:r>
    </w:p>
    <w:p w14:paraId="1494825B" w14:textId="77777777" w:rsidR="00564AC2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artykuły i urządzenia elektryczne,</w:t>
      </w:r>
    </w:p>
    <w:p w14:paraId="4509B95A" w14:textId="77777777" w:rsidR="00564AC2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papier ksero,</w:t>
      </w:r>
    </w:p>
    <w:p w14:paraId="3ACF2192" w14:textId="77777777" w:rsidR="00564AC2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art. różne</w:t>
      </w:r>
      <w:r w:rsidR="0025303C" w:rsidRPr="005B491B">
        <w:rPr>
          <w:rFonts w:ascii="Times New Roman" w:hAnsi="Times New Roman"/>
          <w:sz w:val="24"/>
          <w:szCs w:val="24"/>
        </w:rPr>
        <w:t>, meble</w:t>
      </w:r>
      <w:r w:rsidRPr="005B491B">
        <w:rPr>
          <w:rFonts w:ascii="Times New Roman" w:hAnsi="Times New Roman"/>
          <w:sz w:val="24"/>
          <w:szCs w:val="24"/>
        </w:rPr>
        <w:t xml:space="preserve"> i doposażenie stanowisk pracy,</w:t>
      </w:r>
    </w:p>
    <w:p w14:paraId="18A0F83D" w14:textId="77777777" w:rsidR="00564AC2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druki urzędowe</w:t>
      </w:r>
      <w:r w:rsidRPr="005B491B">
        <w:rPr>
          <w:rFonts w:ascii="Times New Roman" w:hAnsi="Times New Roman"/>
          <w:bCs/>
          <w:sz w:val="24"/>
          <w:szCs w:val="24"/>
        </w:rPr>
        <w:t xml:space="preserve">, </w:t>
      </w:r>
      <w:r w:rsidRPr="005B491B">
        <w:rPr>
          <w:rFonts w:ascii="Times New Roman" w:hAnsi="Times New Roman"/>
          <w:sz w:val="24"/>
          <w:szCs w:val="24"/>
        </w:rPr>
        <w:t>prasę oraz wydawnictwa,</w:t>
      </w:r>
    </w:p>
    <w:p w14:paraId="4AE4BA57" w14:textId="77777777" w:rsidR="00564AC2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pieczątki,</w:t>
      </w:r>
    </w:p>
    <w:p w14:paraId="36683069" w14:textId="77777777" w:rsidR="005B491B" w:rsidRPr="005B491B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odzież roboczą oraz rękawice robocze</w:t>
      </w:r>
      <w:r w:rsidR="005B491B" w:rsidRPr="005B491B">
        <w:rPr>
          <w:rFonts w:ascii="Times New Roman" w:hAnsi="Times New Roman"/>
          <w:sz w:val="24"/>
          <w:szCs w:val="24"/>
        </w:rPr>
        <w:t>,</w:t>
      </w:r>
    </w:p>
    <w:p w14:paraId="72E8E7A4" w14:textId="77777777" w:rsidR="005B491B" w:rsidRPr="005B491B" w:rsidRDefault="005B491B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maszt flagowy,</w:t>
      </w:r>
    </w:p>
    <w:p w14:paraId="55519CF0" w14:textId="77777777" w:rsidR="005B491B" w:rsidRPr="005B491B" w:rsidRDefault="005B491B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materiały biurowe,</w:t>
      </w:r>
    </w:p>
    <w:p w14:paraId="364C2DBB" w14:textId="5AF593E3" w:rsidR="00630B50" w:rsidRPr="005B491B" w:rsidRDefault="005B491B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kwiaty</w:t>
      </w:r>
      <w:r w:rsidR="00630B50" w:rsidRPr="005B491B">
        <w:rPr>
          <w:rFonts w:ascii="Times New Roman" w:hAnsi="Times New Roman"/>
          <w:sz w:val="24"/>
          <w:szCs w:val="24"/>
        </w:rPr>
        <w:t>.</w:t>
      </w:r>
    </w:p>
    <w:p w14:paraId="7D2B69D4" w14:textId="2D33C041" w:rsidR="00630B50" w:rsidRPr="005B491B" w:rsidRDefault="00630B50" w:rsidP="00603C2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 xml:space="preserve">Przeanalizowano, opisano i przekazano do Referatu KB </w:t>
      </w:r>
      <w:r w:rsidR="00587690" w:rsidRPr="005B491B">
        <w:rPr>
          <w:rFonts w:ascii="Times New Roman" w:hAnsi="Times New Roman"/>
          <w:sz w:val="24"/>
          <w:szCs w:val="24"/>
        </w:rPr>
        <w:t>3</w:t>
      </w:r>
      <w:r w:rsidR="005B491B" w:rsidRPr="005B491B">
        <w:rPr>
          <w:rFonts w:ascii="Times New Roman" w:hAnsi="Times New Roman"/>
          <w:sz w:val="24"/>
          <w:szCs w:val="24"/>
        </w:rPr>
        <w:t>8</w:t>
      </w:r>
      <w:r w:rsidR="006A7415" w:rsidRPr="005B491B">
        <w:rPr>
          <w:rFonts w:ascii="Times New Roman" w:hAnsi="Times New Roman"/>
          <w:sz w:val="24"/>
          <w:szCs w:val="24"/>
        </w:rPr>
        <w:t xml:space="preserve"> faktur</w:t>
      </w:r>
      <w:r w:rsidRPr="005B491B">
        <w:rPr>
          <w:rFonts w:ascii="Times New Roman" w:hAnsi="Times New Roman"/>
          <w:sz w:val="24"/>
          <w:szCs w:val="24"/>
        </w:rPr>
        <w:t>.</w:t>
      </w:r>
    </w:p>
    <w:p w14:paraId="0587F264" w14:textId="5D28BD50" w:rsidR="00630B50" w:rsidRPr="005B491B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W zakresie archiwum</w:t>
      </w:r>
      <w:r w:rsidR="008B54AA" w:rsidRPr="005B491B">
        <w:rPr>
          <w:rFonts w:ascii="Times New Roman" w:hAnsi="Times New Roman"/>
          <w:sz w:val="24"/>
          <w:szCs w:val="24"/>
        </w:rPr>
        <w:t>:</w:t>
      </w:r>
    </w:p>
    <w:p w14:paraId="4DD567E2" w14:textId="0EFF274A" w:rsidR="005B491B" w:rsidRPr="005B491B" w:rsidRDefault="005B491B" w:rsidP="005B491B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Prace porządkowe związane z przejęciem dokumentów z Referatu SO.</w:t>
      </w:r>
    </w:p>
    <w:p w14:paraId="5139E0ED" w14:textId="77777777" w:rsidR="00630B50" w:rsidRPr="006D078F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078F">
        <w:rPr>
          <w:rFonts w:ascii="Times New Roman" w:hAnsi="Times New Roman"/>
          <w:sz w:val="24"/>
          <w:szCs w:val="24"/>
        </w:rPr>
        <w:t>W zakresie działalności gospodarczej:</w:t>
      </w:r>
    </w:p>
    <w:p w14:paraId="3476B4CC" w14:textId="13D7F5FF" w:rsidR="00630B50" w:rsidRPr="006D078F" w:rsidRDefault="00630B50" w:rsidP="00603C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078F">
        <w:rPr>
          <w:rFonts w:ascii="Times New Roman" w:hAnsi="Times New Roman" w:cs="Times New Roman"/>
          <w:sz w:val="24"/>
          <w:szCs w:val="24"/>
        </w:rPr>
        <w:t xml:space="preserve">W okresie sprawozdawczym ogólna liczba złożonych wniosków CEIDG za pośrednictwem pracowników urzędu - </w:t>
      </w:r>
      <w:r w:rsidR="006D078F" w:rsidRPr="006D078F">
        <w:rPr>
          <w:rFonts w:ascii="Times New Roman" w:hAnsi="Times New Roman" w:cs="Times New Roman"/>
          <w:sz w:val="24"/>
          <w:szCs w:val="24"/>
        </w:rPr>
        <w:t>20</w:t>
      </w:r>
      <w:r w:rsidRPr="006D078F">
        <w:rPr>
          <w:rFonts w:ascii="Times New Roman" w:hAnsi="Times New Roman" w:cs="Times New Roman"/>
          <w:sz w:val="24"/>
          <w:szCs w:val="24"/>
        </w:rPr>
        <w:t>.</w:t>
      </w:r>
    </w:p>
    <w:p w14:paraId="4902C1A3" w14:textId="1F40DD45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lastRenderedPageBreak/>
        <w:t>W zakresie obsługi rady</w:t>
      </w:r>
      <w:r w:rsidR="005A7CE2" w:rsidRPr="00603C22">
        <w:rPr>
          <w:rFonts w:ascii="Times New Roman" w:hAnsi="Times New Roman"/>
          <w:sz w:val="24"/>
          <w:szCs w:val="24"/>
        </w:rPr>
        <w:t>:</w:t>
      </w:r>
    </w:p>
    <w:p w14:paraId="5AA42285" w14:textId="74C277B9" w:rsidR="00564AC2" w:rsidRDefault="00C50DAA" w:rsidP="002C194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</w:t>
      </w:r>
      <w:r w:rsidR="00630B50" w:rsidRPr="00564AC2">
        <w:rPr>
          <w:rFonts w:ascii="Times New Roman" w:hAnsi="Times New Roman"/>
          <w:sz w:val="24"/>
          <w:szCs w:val="24"/>
        </w:rPr>
        <w:t>rzygotowan</w:t>
      </w:r>
      <w:r w:rsidRPr="00564AC2">
        <w:rPr>
          <w:rFonts w:ascii="Times New Roman" w:hAnsi="Times New Roman"/>
          <w:sz w:val="24"/>
          <w:szCs w:val="24"/>
        </w:rPr>
        <w:t>o</w:t>
      </w:r>
      <w:r w:rsidR="00630B50" w:rsidRPr="00564AC2">
        <w:rPr>
          <w:rFonts w:ascii="Times New Roman" w:hAnsi="Times New Roman"/>
          <w:sz w:val="24"/>
          <w:szCs w:val="24"/>
        </w:rPr>
        <w:t xml:space="preserve"> </w:t>
      </w:r>
      <w:r w:rsidR="004543EF" w:rsidRPr="00564AC2">
        <w:rPr>
          <w:rFonts w:ascii="Times New Roman" w:hAnsi="Times New Roman"/>
          <w:sz w:val="24"/>
          <w:szCs w:val="24"/>
        </w:rPr>
        <w:t>sesj</w:t>
      </w:r>
      <w:r w:rsidR="005B491B">
        <w:rPr>
          <w:rFonts w:ascii="Times New Roman" w:hAnsi="Times New Roman"/>
          <w:sz w:val="24"/>
          <w:szCs w:val="24"/>
        </w:rPr>
        <w:t>ę</w:t>
      </w:r>
      <w:r w:rsidRPr="00564AC2">
        <w:rPr>
          <w:rFonts w:ascii="Times New Roman" w:hAnsi="Times New Roman"/>
          <w:sz w:val="24"/>
          <w:szCs w:val="24"/>
        </w:rPr>
        <w:t xml:space="preserve"> Rady Miejskiej w Sławkowie, w tym skompletowano i przekazano materiały dla radnych, obsługa sesji, publikacja w BIP</w:t>
      </w:r>
      <w:r w:rsidR="00995EE6" w:rsidRPr="00564AC2">
        <w:rPr>
          <w:rFonts w:ascii="Times New Roman" w:hAnsi="Times New Roman"/>
          <w:sz w:val="24"/>
          <w:szCs w:val="24"/>
        </w:rPr>
        <w:t>,</w:t>
      </w:r>
    </w:p>
    <w:p w14:paraId="423D6812" w14:textId="77777777" w:rsidR="00F23329" w:rsidRDefault="00995EE6" w:rsidP="002C194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64AC2">
        <w:rPr>
          <w:rStyle w:val="markedcontent"/>
          <w:rFonts w:ascii="Times New Roman" w:hAnsi="Times New Roman"/>
          <w:sz w:val="24"/>
          <w:szCs w:val="24"/>
        </w:rPr>
        <w:t>bieżące prowadzenie rejestrów</w:t>
      </w:r>
      <w:r w:rsidR="00F23329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651DC8C2" w14:textId="52F6E364" w:rsidR="00995EE6" w:rsidRPr="00564AC2" w:rsidRDefault="00F23329" w:rsidP="002C194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sporządzono sprawozdanie do GUS</w:t>
      </w:r>
      <w:r w:rsidR="00995EE6" w:rsidRPr="00564AC2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490A4C9E" w14:textId="093FA80F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spraw wojskowych</w:t>
      </w:r>
      <w:r w:rsidR="00F55BF6" w:rsidRPr="00603C22">
        <w:rPr>
          <w:rFonts w:ascii="Times New Roman" w:hAnsi="Times New Roman"/>
          <w:sz w:val="24"/>
          <w:szCs w:val="24"/>
        </w:rPr>
        <w:t>:</w:t>
      </w:r>
    </w:p>
    <w:p w14:paraId="1ED232E6" w14:textId="5B5D009B" w:rsidR="00564AC2" w:rsidRPr="005B491B" w:rsidRDefault="00F23329" w:rsidP="002C19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sporządzono wykaz</w:t>
      </w:r>
      <w:r w:rsidR="00770856">
        <w:rPr>
          <w:rFonts w:ascii="Times New Roman" w:hAnsi="Times New Roman"/>
          <w:sz w:val="24"/>
          <w:szCs w:val="24"/>
        </w:rPr>
        <w:t xml:space="preserve"> osób o nieuregulowanym stosunku do obowiązku obrony Ojczyzny oraz przekazano do Szefa Wojskowego Centrum Rekrutacji w Będzinie</w:t>
      </w:r>
      <w:r w:rsidR="0070164A" w:rsidRPr="005B491B">
        <w:rPr>
          <w:rFonts w:ascii="Times New Roman" w:hAnsi="Times New Roman"/>
          <w:sz w:val="24"/>
          <w:szCs w:val="24"/>
        </w:rPr>
        <w:t>,</w:t>
      </w:r>
    </w:p>
    <w:p w14:paraId="638D2754" w14:textId="22853730" w:rsidR="00995EE6" w:rsidRPr="005B491B" w:rsidRDefault="00F23329" w:rsidP="002C19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91B">
        <w:rPr>
          <w:rFonts w:ascii="Times New Roman" w:hAnsi="Times New Roman"/>
          <w:sz w:val="24"/>
          <w:szCs w:val="24"/>
        </w:rPr>
        <w:t>zakończono</w:t>
      </w:r>
      <w:r w:rsidR="004543EF" w:rsidRPr="005B491B">
        <w:rPr>
          <w:rFonts w:ascii="Times New Roman" w:hAnsi="Times New Roman"/>
          <w:sz w:val="24"/>
          <w:szCs w:val="24"/>
        </w:rPr>
        <w:t xml:space="preserve"> 4 postępowania administracyjne w sprawie p</w:t>
      </w:r>
      <w:r w:rsidRPr="005B491B">
        <w:rPr>
          <w:rFonts w:ascii="Times New Roman" w:hAnsi="Times New Roman"/>
          <w:sz w:val="24"/>
          <w:szCs w:val="24"/>
        </w:rPr>
        <w:t>rzeznaczenia rzeczy ruchomych w </w:t>
      </w:r>
      <w:r w:rsidR="004543EF" w:rsidRPr="005B491B">
        <w:rPr>
          <w:rFonts w:ascii="Times New Roman" w:hAnsi="Times New Roman"/>
          <w:sz w:val="24"/>
          <w:szCs w:val="24"/>
        </w:rPr>
        <w:t>ramach świadczeń rzeczowych na uzupełnienie etatowych potrzeb, planowanych do wykonania w razie ogłoszenia mobilizacji i w czasie wojny</w:t>
      </w:r>
      <w:r w:rsidR="001B1C1E" w:rsidRPr="005B491B">
        <w:rPr>
          <w:rFonts w:ascii="Times New Roman" w:hAnsi="Times New Roman"/>
          <w:sz w:val="24"/>
          <w:szCs w:val="24"/>
        </w:rPr>
        <w:t>.</w:t>
      </w:r>
    </w:p>
    <w:p w14:paraId="19253508" w14:textId="30512FB1" w:rsidR="00630B50" w:rsidRPr="006A6B66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W zakresie wydawania zezwoleń na sprzedaż napojów </w:t>
      </w:r>
      <w:r w:rsidRPr="006A6B66">
        <w:rPr>
          <w:rFonts w:ascii="Times New Roman" w:hAnsi="Times New Roman"/>
          <w:sz w:val="24"/>
          <w:szCs w:val="24"/>
        </w:rPr>
        <w:t>alkoholowych</w:t>
      </w:r>
      <w:r w:rsidR="00F55BF6" w:rsidRPr="006A6B66">
        <w:rPr>
          <w:rFonts w:ascii="Times New Roman" w:hAnsi="Times New Roman"/>
          <w:sz w:val="24"/>
          <w:szCs w:val="24"/>
        </w:rPr>
        <w:t>:</w:t>
      </w:r>
    </w:p>
    <w:p w14:paraId="20CD71A5" w14:textId="62B1E946" w:rsidR="006A6B66" w:rsidRDefault="006A6B66" w:rsidP="006A6B6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6A6B66">
        <w:rPr>
          <w:rFonts w:ascii="Times New Roman" w:hAnsi="Times New Roman" w:cs="Courier New"/>
          <w:sz w:val="24"/>
          <w:szCs w:val="24"/>
        </w:rPr>
        <w:t>Przygotowano i wydano 3 decyzje na sprzedaż napojów alkoholowych typ: A, B, C  dla nowego Przedsiębiorcy</w:t>
      </w:r>
      <w:r>
        <w:rPr>
          <w:rFonts w:ascii="Times New Roman" w:hAnsi="Times New Roman" w:cs="Courier New"/>
          <w:sz w:val="24"/>
          <w:szCs w:val="24"/>
        </w:rPr>
        <w:t>.</w:t>
      </w:r>
    </w:p>
    <w:p w14:paraId="3FDB0A7C" w14:textId="6881ED5E" w:rsidR="004B5FCF" w:rsidRPr="00603C22" w:rsidRDefault="004B5FCF" w:rsidP="000113BF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zakresie obsługi informatycznej</w:t>
      </w:r>
    </w:p>
    <w:p w14:paraId="0E3DEA75" w14:textId="22B46101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onfiguracja archiwizacji stacji roboczych w oprogramowaniu na nowym serwerze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6C3517" w14:textId="77777777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odyfikacja sieci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WiFi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na sali posiedzeń RM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2922F93" w14:textId="77777777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rzeprowadzenie postępowania na wybór dostawcy systemu obsługi posiedzeń Rady Miejskiej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9D8E13" w14:textId="016FD81A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zgodnienia dotyczące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dzielenia hostingu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jednostek organizacyjnych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od serwera Urzędu Miasta, zgodnie z rekomendacją IOD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B3D41E" w14:textId="3AC20289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akup i aktualizacja podpisu elektronicznego dla Sekretarz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Miasta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63BCCF9" w14:textId="77777777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zgodnienie umowy z firmy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Geo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-Info na portal mapowy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DD6343" w14:textId="5FC4B079" w:rsidR="00770856" w:rsidRP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Zakup akcesoriów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do uporządkowania sieci światłowodowej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5F94BF5" w14:textId="77777777" w:rsidR="00770856" w:rsidRDefault="00770856" w:rsidP="00770856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miana konfiguracji routera UTM w związku z przełączeniem dostępu do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internetu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dla jednostek organizacyjnych gminy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CED7173" w14:textId="1AC7064C" w:rsidR="00F23329" w:rsidRPr="00770856" w:rsidRDefault="00770856" w:rsidP="00770856">
      <w:pPr>
        <w:pStyle w:val="Akapitzlist"/>
        <w:numPr>
          <w:ilvl w:val="0"/>
          <w:numId w:val="19"/>
        </w:numPr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nne bieżące czynności: wymiany tonerów, bieżące 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suwanie problemów ze sprzętem i 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oprogram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owaniem, aktualizacje modułów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firm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my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Tensoft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, Rekord,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Logic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Synergy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, aktualizacje systemu </w:t>
      </w:r>
      <w:proofErr w:type="spellStart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Besti</w:t>
      </w:r>
      <w:proofErr w:type="spellEnd"/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@, systemu obiegu dokumentów, odzyskiwanie zapomnianych haseł, realizacje wniosków o dostęp do uprawnień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0A0BDE4" w14:textId="662F3ABE" w:rsidR="004B5FCF" w:rsidRPr="00F23329" w:rsidRDefault="004B5FCF" w:rsidP="00F2332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spr</w:t>
      </w:r>
      <w:r w:rsidR="0056631F" w:rsidRPr="00F23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aw podatkowych i windykacyjnych</w:t>
      </w:r>
    </w:p>
    <w:p w14:paraId="0A442315" w14:textId="6724D2DE" w:rsidR="00E81AE6" w:rsidRPr="00DD04C7" w:rsidRDefault="00E81AE6" w:rsidP="002C194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sz w:val="24"/>
          <w:szCs w:val="24"/>
          <w:lang w:eastAsia="pl-PL"/>
        </w:rPr>
        <w:t>Opłata za gospodarowanie odpadami komunalnymi</w:t>
      </w:r>
      <w:r w:rsidR="000A5E24" w:rsidRPr="00DD04C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EA2B3C8" w14:textId="440F9759" w:rsidR="00564AC2" w:rsidRPr="00DD04C7" w:rsidRDefault="00E81AE6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przyjęto </w:t>
      </w:r>
      <w:r w:rsidR="00587690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DD04C7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deklarac</w:t>
      </w:r>
      <w:r w:rsidR="00587690"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ji</w:t>
      </w: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wysokości opłaty za gospodarowanie odpadami komunalnymi,</w:t>
      </w:r>
    </w:p>
    <w:p w14:paraId="70785F49" w14:textId="77777777" w:rsidR="00DD04C7" w:rsidRPr="00DD04C7" w:rsidRDefault="00DD04C7" w:rsidP="00DD04C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przeprowadzono jedno postępowanie dot. ulgi w opłacie za gospodarowanie odpadami komunalnymi,</w:t>
      </w:r>
    </w:p>
    <w:p w14:paraId="54EC6B8E" w14:textId="1F8F6F6B" w:rsidR="00DD04C7" w:rsidRPr="00DD04C7" w:rsidRDefault="00DD04C7" w:rsidP="00DD04C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wysłano 6 pism dot. opłaty za gospodarowanie odpadami komunalnymi,</w:t>
      </w:r>
    </w:p>
    <w:p w14:paraId="683AB10F" w14:textId="77777777" w:rsidR="00564AC2" w:rsidRPr="00DD04C7" w:rsidRDefault="006D59D2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księgowanie wpłat,</w:t>
      </w:r>
    </w:p>
    <w:p w14:paraId="75F21953" w14:textId="1F5703D4" w:rsidR="006D59D2" w:rsidRPr="00DD04C7" w:rsidRDefault="006D59D2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obsługa klientów telefoniczna oraz w UM.</w:t>
      </w:r>
    </w:p>
    <w:p w14:paraId="7F1EB900" w14:textId="5C814AF0" w:rsidR="00E81AE6" w:rsidRPr="00DD04C7" w:rsidRDefault="00E81AE6" w:rsidP="002C194D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/>
          <w:sz w:val="24"/>
          <w:szCs w:val="24"/>
          <w:lang w:eastAsia="pl-PL"/>
        </w:rPr>
        <w:t>Wymiar podatków lokalnych</w:t>
      </w:r>
      <w:r w:rsidR="000A5E24" w:rsidRPr="00DD04C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2491690" w14:textId="07218243" w:rsidR="00587690" w:rsidRPr="00DD04C7" w:rsidRDefault="00E81AE6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  <w:r w:rsidR="00587690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deklaracji na podatek od środków transportowych, 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od nieruchomości, podatek rolny, podatek leśny,</w:t>
      </w:r>
    </w:p>
    <w:p w14:paraId="68F3554C" w14:textId="275B57E0" w:rsidR="00587690" w:rsidRPr="00DD04C7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informacji podatkowych (podatek od nieruchomości, podatek rolny, podatek leśny)</w:t>
      </w:r>
      <w:r w:rsidR="008B54AA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A1C2D48" w14:textId="090D7685" w:rsidR="00587690" w:rsidRPr="00DD04C7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przeprowadzono 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postępowania w sprawie udzielenia ulgi podatkowej,</w:t>
      </w:r>
    </w:p>
    <w:p w14:paraId="060219D9" w14:textId="710866E0" w:rsidR="00587690" w:rsidRPr="00DD04C7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1 decyzj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umarzającą zaległości z tyt. podatku od nieruchomości oraz 1 decyzję odmowa udzielenia ulgi,</w:t>
      </w:r>
    </w:p>
    <w:p w14:paraId="1A52B3FF" w14:textId="70F2A883" w:rsidR="00587690" w:rsidRPr="00DD04C7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3</w:t>
      </w:r>
      <w:r w:rsidR="00DD04C7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decyzji podatkowych,</w:t>
      </w:r>
    </w:p>
    <w:p w14:paraId="71D002A5" w14:textId="297BB152" w:rsidR="00587690" w:rsidRPr="00DD04C7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 telefoniczna oraz w UM</w:t>
      </w:r>
      <w:r w:rsidR="00D85263" w:rsidRPr="00DD0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A4E31F2" w14:textId="718A07CF" w:rsidR="00621098" w:rsidRPr="00DD04C7" w:rsidRDefault="00E81AE6" w:rsidP="002C194D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Windykacja zaległości</w:t>
      </w:r>
      <w:r w:rsidR="000A5E24" w:rsidRPr="00DD04C7">
        <w:rPr>
          <w:rFonts w:ascii="Times New Roman" w:hAnsi="Times New Roman"/>
          <w:sz w:val="24"/>
          <w:szCs w:val="24"/>
        </w:rPr>
        <w:t>:</w:t>
      </w:r>
    </w:p>
    <w:p w14:paraId="5D0EC015" w14:textId="04930AF8" w:rsidR="00DD04C7" w:rsidRPr="00F45D5B" w:rsidRDefault="00621098" w:rsidP="005B49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lastRenderedPageBreak/>
        <w:t xml:space="preserve">wystawiono </w:t>
      </w:r>
      <w:r w:rsidR="00DD04C7" w:rsidRPr="00F45D5B">
        <w:t>10 upomnień od niezapłaconych mandatów</w:t>
      </w:r>
      <w:r w:rsidR="00DD04C7" w:rsidRPr="00F45D5B">
        <w:rPr>
          <w:rFonts w:ascii="Times New Roman" w:hAnsi="Times New Roman"/>
          <w:sz w:val="24"/>
          <w:szCs w:val="24"/>
        </w:rPr>
        <w:t xml:space="preserve"> karnych,</w:t>
      </w:r>
    </w:p>
    <w:p w14:paraId="2DF2C36B" w14:textId="5DC1718D" w:rsidR="00F45D5B" w:rsidRPr="00F45D5B" w:rsidRDefault="00F45D5B" w:rsidP="00F45D5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>w</w:t>
      </w:r>
      <w:r w:rsidRPr="00F45D5B">
        <w:rPr>
          <w:rFonts w:ascii="Times New Roman" w:eastAsia="Times New Roman" w:hAnsi="Times New Roman"/>
          <w:bCs/>
          <w:kern w:val="36"/>
          <w:lang w:eastAsia="pl-PL"/>
        </w:rPr>
        <w:t xml:space="preserve">ystawiono 8 tytułów wykonawczych do niezapłaconych mandatów karnych, </w:t>
      </w:r>
    </w:p>
    <w:p w14:paraId="537317C5" w14:textId="01564A99" w:rsidR="00564AC2" w:rsidRPr="00F45D5B" w:rsidRDefault="00F45D5B" w:rsidP="005B49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>wystawiono 5</w:t>
      </w:r>
      <w:r w:rsidR="00621098" w:rsidRPr="00F45D5B">
        <w:rPr>
          <w:rFonts w:ascii="Times New Roman" w:hAnsi="Times New Roman"/>
          <w:sz w:val="24"/>
          <w:szCs w:val="24"/>
        </w:rPr>
        <w:t>4 tytuł</w:t>
      </w:r>
      <w:r w:rsidR="00D85263" w:rsidRPr="00F45D5B">
        <w:rPr>
          <w:rFonts w:ascii="Times New Roman" w:hAnsi="Times New Roman"/>
          <w:sz w:val="24"/>
          <w:szCs w:val="24"/>
        </w:rPr>
        <w:t>y</w:t>
      </w:r>
      <w:r w:rsidR="00621098" w:rsidRPr="00F45D5B">
        <w:rPr>
          <w:rFonts w:ascii="Times New Roman" w:hAnsi="Times New Roman"/>
          <w:sz w:val="24"/>
          <w:szCs w:val="24"/>
        </w:rPr>
        <w:t xml:space="preserve"> wykonawcz</w:t>
      </w:r>
      <w:r w:rsidR="00D85263" w:rsidRPr="00F45D5B">
        <w:rPr>
          <w:rFonts w:ascii="Times New Roman" w:hAnsi="Times New Roman"/>
          <w:sz w:val="24"/>
          <w:szCs w:val="24"/>
        </w:rPr>
        <w:t>e</w:t>
      </w:r>
      <w:r w:rsidR="00621098" w:rsidRPr="00F45D5B">
        <w:rPr>
          <w:rFonts w:ascii="Times New Roman" w:hAnsi="Times New Roman"/>
          <w:sz w:val="24"/>
          <w:szCs w:val="24"/>
        </w:rPr>
        <w:t xml:space="preserve"> ( zaległości podatkowe od osób fizycznych),</w:t>
      </w:r>
    </w:p>
    <w:p w14:paraId="5B129458" w14:textId="3FAFEBB3" w:rsidR="00564AC2" w:rsidRPr="00F45D5B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 xml:space="preserve">wystawiono </w:t>
      </w:r>
      <w:r w:rsidR="00F45D5B" w:rsidRPr="00F45D5B">
        <w:rPr>
          <w:rFonts w:ascii="Times New Roman" w:hAnsi="Times New Roman"/>
          <w:sz w:val="24"/>
          <w:szCs w:val="24"/>
        </w:rPr>
        <w:t>5</w:t>
      </w:r>
      <w:r w:rsidRPr="00F45D5B">
        <w:rPr>
          <w:rFonts w:ascii="Times New Roman" w:hAnsi="Times New Roman"/>
          <w:sz w:val="24"/>
          <w:szCs w:val="24"/>
        </w:rPr>
        <w:t xml:space="preserve"> ograniczeń tytułów wykonawczych,</w:t>
      </w:r>
    </w:p>
    <w:p w14:paraId="2D06B600" w14:textId="77777777" w:rsidR="00F45D5B" w:rsidRPr="00F45D5B" w:rsidRDefault="00F45D5B" w:rsidP="005B49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>przekazano do radcy prawnego 15 spraw (zaległości cywilne),</w:t>
      </w:r>
    </w:p>
    <w:p w14:paraId="09F6B2A0" w14:textId="215B5960" w:rsidR="00F45D5B" w:rsidRPr="00F45D5B" w:rsidRDefault="00F45D5B" w:rsidP="00F45D5B">
      <w:pPr>
        <w:pStyle w:val="Akapitzlist"/>
        <w:numPr>
          <w:ilvl w:val="0"/>
          <w:numId w:val="2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>w</w:t>
      </w:r>
      <w:r w:rsidRPr="00F45D5B">
        <w:rPr>
          <w:rFonts w:ascii="Times New Roman" w:hAnsi="Times New Roman"/>
          <w:bCs/>
          <w:sz w:val="24"/>
          <w:szCs w:val="24"/>
        </w:rPr>
        <w:t>ystawiono 4 zaświadczenia o niezaleganiu w podatkach,</w:t>
      </w:r>
    </w:p>
    <w:p w14:paraId="769CA054" w14:textId="3D98E5B9" w:rsidR="00564AC2" w:rsidRPr="00F45D5B" w:rsidRDefault="00621098" w:rsidP="00F45D5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 xml:space="preserve">wystawiono </w:t>
      </w:r>
      <w:r w:rsidR="00F45D5B" w:rsidRPr="00F45D5B">
        <w:rPr>
          <w:rFonts w:ascii="Times New Roman" w:hAnsi="Times New Roman"/>
          <w:sz w:val="24"/>
          <w:szCs w:val="24"/>
        </w:rPr>
        <w:t>170</w:t>
      </w:r>
      <w:r w:rsidRPr="00F45D5B">
        <w:rPr>
          <w:rFonts w:ascii="Times New Roman" w:hAnsi="Times New Roman"/>
          <w:sz w:val="24"/>
          <w:szCs w:val="24"/>
        </w:rPr>
        <w:t xml:space="preserve"> upomnie</w:t>
      </w:r>
      <w:r w:rsidR="00F45D5B" w:rsidRPr="00F45D5B">
        <w:rPr>
          <w:rFonts w:ascii="Times New Roman" w:hAnsi="Times New Roman"/>
          <w:sz w:val="24"/>
          <w:szCs w:val="24"/>
        </w:rPr>
        <w:t>ń</w:t>
      </w:r>
      <w:r w:rsidRPr="00F45D5B">
        <w:rPr>
          <w:rFonts w:ascii="Times New Roman" w:hAnsi="Times New Roman"/>
          <w:sz w:val="24"/>
          <w:szCs w:val="24"/>
        </w:rPr>
        <w:t xml:space="preserve"> na zaległości podatkowe od osób fizycznych i prawnych,</w:t>
      </w:r>
    </w:p>
    <w:p w14:paraId="05C58607" w14:textId="5BCDEC92" w:rsidR="00564AC2" w:rsidRPr="00F45D5B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 xml:space="preserve">wydano </w:t>
      </w:r>
      <w:r w:rsidR="00F45D5B" w:rsidRPr="00F45D5B">
        <w:rPr>
          <w:rFonts w:ascii="Times New Roman" w:hAnsi="Times New Roman"/>
          <w:sz w:val="24"/>
          <w:szCs w:val="24"/>
        </w:rPr>
        <w:t>24</w:t>
      </w:r>
      <w:r w:rsidRPr="00F45D5B">
        <w:rPr>
          <w:rFonts w:ascii="Times New Roman" w:hAnsi="Times New Roman"/>
          <w:sz w:val="24"/>
          <w:szCs w:val="24"/>
        </w:rPr>
        <w:t xml:space="preserve"> postanowie</w:t>
      </w:r>
      <w:r w:rsidR="00F45D5B" w:rsidRPr="00F45D5B">
        <w:rPr>
          <w:rFonts w:ascii="Times New Roman" w:hAnsi="Times New Roman"/>
          <w:sz w:val="24"/>
          <w:szCs w:val="24"/>
        </w:rPr>
        <w:t>nia</w:t>
      </w:r>
      <w:r w:rsidR="00D85263" w:rsidRPr="00F45D5B">
        <w:rPr>
          <w:rFonts w:ascii="Times New Roman" w:hAnsi="Times New Roman"/>
          <w:sz w:val="24"/>
          <w:szCs w:val="24"/>
        </w:rPr>
        <w:t xml:space="preserve"> i</w:t>
      </w:r>
      <w:r w:rsidRPr="00F45D5B">
        <w:rPr>
          <w:rFonts w:ascii="Times New Roman" w:hAnsi="Times New Roman"/>
          <w:sz w:val="24"/>
          <w:szCs w:val="24"/>
        </w:rPr>
        <w:t xml:space="preserve"> decyzj</w:t>
      </w:r>
      <w:r w:rsidR="00F45D5B" w:rsidRPr="00F45D5B">
        <w:rPr>
          <w:rFonts w:ascii="Times New Roman" w:hAnsi="Times New Roman"/>
          <w:sz w:val="24"/>
          <w:szCs w:val="24"/>
        </w:rPr>
        <w:t>e</w:t>
      </w:r>
      <w:r w:rsidRPr="00F45D5B">
        <w:rPr>
          <w:rFonts w:ascii="Times New Roman" w:hAnsi="Times New Roman"/>
          <w:sz w:val="24"/>
          <w:szCs w:val="24"/>
        </w:rPr>
        <w:t xml:space="preserve"> (nadpłaty, sposób zarachowania wpłat),</w:t>
      </w:r>
    </w:p>
    <w:p w14:paraId="6B264B2A" w14:textId="52C5B535" w:rsidR="00621098" w:rsidRPr="00F45D5B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D5B">
        <w:rPr>
          <w:rFonts w:ascii="Times New Roman" w:hAnsi="Times New Roman"/>
          <w:sz w:val="24"/>
          <w:szCs w:val="24"/>
        </w:rPr>
        <w:t>księgowan</w:t>
      </w:r>
      <w:r w:rsidR="000A5E24" w:rsidRPr="00F45D5B">
        <w:rPr>
          <w:rFonts w:ascii="Times New Roman" w:hAnsi="Times New Roman"/>
          <w:sz w:val="24"/>
          <w:szCs w:val="24"/>
        </w:rPr>
        <w:t>ie należności, obsługa klientów.</w:t>
      </w:r>
    </w:p>
    <w:p w14:paraId="1A429897" w14:textId="77777777" w:rsidR="00E81AE6" w:rsidRPr="00DD04C7" w:rsidRDefault="00E81AE6" w:rsidP="002C194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Stanowisko ds. płac.</w:t>
      </w:r>
    </w:p>
    <w:p w14:paraId="103ABA3A" w14:textId="77777777" w:rsidR="00564AC2" w:rsidRPr="00DD04C7" w:rsidRDefault="00B77273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sporządzanie list płac z umów</w:t>
      </w:r>
      <w:r w:rsidR="00E81AE6" w:rsidRPr="00DD04C7">
        <w:rPr>
          <w:rFonts w:ascii="Times New Roman" w:hAnsi="Times New Roman"/>
          <w:sz w:val="24"/>
          <w:szCs w:val="24"/>
        </w:rPr>
        <w:t xml:space="preserve"> zleceń, komisji alkoholowych itp. </w:t>
      </w:r>
    </w:p>
    <w:p w14:paraId="5A9828A4" w14:textId="77777777" w:rsidR="00564AC2" w:rsidRPr="00DD04C7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bieżące naliczanie wynagrodzeń, ro</w:t>
      </w:r>
      <w:r w:rsidR="00B77273" w:rsidRPr="00DD04C7">
        <w:rPr>
          <w:rFonts w:ascii="Times New Roman" w:hAnsi="Times New Roman"/>
          <w:sz w:val="24"/>
          <w:szCs w:val="24"/>
        </w:rPr>
        <w:t>zliczanie zasiłków chorobowych,</w:t>
      </w:r>
      <w:r w:rsidRPr="00DD04C7">
        <w:rPr>
          <w:rFonts w:ascii="Times New Roman" w:hAnsi="Times New Roman"/>
          <w:sz w:val="24"/>
          <w:szCs w:val="24"/>
        </w:rPr>
        <w:t xml:space="preserve"> ryczałtów samochodowych, dodatków itp. </w:t>
      </w:r>
    </w:p>
    <w:p w14:paraId="42A8F515" w14:textId="77777777" w:rsidR="00564AC2" w:rsidRPr="00DD04C7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bieżące zgłoszenia i wyrejestrowania do ZUS</w:t>
      </w:r>
      <w:r w:rsidR="00B77273" w:rsidRPr="00DD04C7">
        <w:rPr>
          <w:rFonts w:ascii="Times New Roman" w:hAnsi="Times New Roman"/>
          <w:sz w:val="24"/>
          <w:szCs w:val="24"/>
        </w:rPr>
        <w:t>,</w:t>
      </w:r>
      <w:r w:rsidRPr="00DD04C7">
        <w:rPr>
          <w:rFonts w:ascii="Times New Roman" w:hAnsi="Times New Roman"/>
          <w:sz w:val="24"/>
          <w:szCs w:val="24"/>
        </w:rPr>
        <w:t xml:space="preserve"> </w:t>
      </w:r>
    </w:p>
    <w:p w14:paraId="25C584ED" w14:textId="77777777" w:rsidR="00564AC2" w:rsidRPr="00DD04C7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  <w:r w:rsidRPr="00DD04C7">
        <w:rPr>
          <w:rFonts w:ascii="Times New Roman" w:hAnsi="Times New Roman"/>
          <w:sz w:val="24"/>
          <w:szCs w:val="24"/>
        </w:rPr>
        <w:t>ieżące rozliczanie deklaracji miesięcznych do ZUS</w:t>
      </w:r>
      <w:r w:rsidR="00B77273" w:rsidRPr="00DD04C7">
        <w:rPr>
          <w:rFonts w:ascii="Times New Roman" w:hAnsi="Times New Roman"/>
          <w:sz w:val="24"/>
          <w:szCs w:val="24"/>
        </w:rPr>
        <w:t>,</w:t>
      </w:r>
      <w:r w:rsidRPr="00DD04C7">
        <w:rPr>
          <w:rFonts w:ascii="Times New Roman" w:hAnsi="Times New Roman"/>
          <w:sz w:val="24"/>
          <w:szCs w:val="24"/>
        </w:rPr>
        <w:t xml:space="preserve"> </w:t>
      </w:r>
    </w:p>
    <w:p w14:paraId="20F89574" w14:textId="77777777" w:rsidR="00564AC2" w:rsidRPr="00DD04C7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eastAsia="Times New Roman" w:hAnsi="Times New Roman"/>
          <w:bCs/>
          <w:sz w:val="24"/>
          <w:szCs w:val="24"/>
          <w:lang w:eastAsia="pl-PL"/>
        </w:rPr>
        <w:t>bieżące</w:t>
      </w:r>
      <w:r w:rsidRPr="00DD04C7">
        <w:rPr>
          <w:rFonts w:ascii="Times New Roman" w:hAnsi="Times New Roman"/>
          <w:sz w:val="24"/>
          <w:szCs w:val="24"/>
        </w:rPr>
        <w:t xml:space="preserve"> rozliczanie podatku do U</w:t>
      </w:r>
      <w:r w:rsidR="00B77273" w:rsidRPr="00DD04C7">
        <w:rPr>
          <w:rFonts w:ascii="Times New Roman" w:hAnsi="Times New Roman"/>
          <w:sz w:val="24"/>
          <w:szCs w:val="24"/>
        </w:rPr>
        <w:t xml:space="preserve">rzędu </w:t>
      </w:r>
      <w:r w:rsidRPr="00DD04C7">
        <w:rPr>
          <w:rFonts w:ascii="Times New Roman" w:hAnsi="Times New Roman"/>
          <w:sz w:val="24"/>
          <w:szCs w:val="24"/>
        </w:rPr>
        <w:t>S</w:t>
      </w:r>
      <w:r w:rsidR="00B77273" w:rsidRPr="00DD04C7">
        <w:rPr>
          <w:rFonts w:ascii="Times New Roman" w:hAnsi="Times New Roman"/>
          <w:sz w:val="24"/>
          <w:szCs w:val="24"/>
        </w:rPr>
        <w:t>karbowego,</w:t>
      </w:r>
    </w:p>
    <w:p w14:paraId="014E4B64" w14:textId="77777777" w:rsidR="00564AC2" w:rsidRPr="00DD04C7" w:rsidRDefault="00D85263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obsługa PPK,</w:t>
      </w:r>
    </w:p>
    <w:p w14:paraId="7569A706" w14:textId="77777777" w:rsidR="00F45D5B" w:rsidRDefault="00B77273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4C7">
        <w:rPr>
          <w:rFonts w:ascii="Times New Roman" w:hAnsi="Times New Roman"/>
          <w:sz w:val="24"/>
          <w:szCs w:val="24"/>
        </w:rPr>
        <w:t>sp</w:t>
      </w:r>
      <w:r w:rsidR="00F45D5B">
        <w:rPr>
          <w:rFonts w:ascii="Times New Roman" w:hAnsi="Times New Roman"/>
          <w:sz w:val="24"/>
          <w:szCs w:val="24"/>
        </w:rPr>
        <w:t xml:space="preserve">rawdzenie </w:t>
      </w:r>
      <w:r w:rsidR="00D85263" w:rsidRPr="00DD04C7">
        <w:rPr>
          <w:rFonts w:ascii="Times New Roman" w:hAnsi="Times New Roman"/>
          <w:sz w:val="24"/>
          <w:szCs w:val="24"/>
        </w:rPr>
        <w:t>sprawozdań</w:t>
      </w:r>
      <w:r w:rsidR="00F45D5B">
        <w:rPr>
          <w:rFonts w:ascii="Times New Roman" w:hAnsi="Times New Roman"/>
          <w:sz w:val="24"/>
          <w:szCs w:val="24"/>
        </w:rPr>
        <w:t>,</w:t>
      </w:r>
    </w:p>
    <w:p w14:paraId="0957213C" w14:textId="77777777" w:rsidR="00F45D5B" w:rsidRDefault="00F45D5B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sporządzenie 12 zaświadczeń o zarobkach,</w:t>
      </w:r>
    </w:p>
    <w:p w14:paraId="10A1FC5F" w14:textId="32EA017E" w:rsidR="00621098" w:rsidRPr="00DD04C7" w:rsidRDefault="00F45D5B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sporządzenie jednego zaświadczenia o zatrudnieniu i wynagrodzeniu WRP-7</w:t>
      </w:r>
      <w:r w:rsidR="00D85263" w:rsidRPr="00DD04C7">
        <w:rPr>
          <w:rFonts w:ascii="Times New Roman" w:hAnsi="Times New Roman"/>
          <w:sz w:val="24"/>
          <w:szCs w:val="24"/>
        </w:rPr>
        <w:t>.</w:t>
      </w:r>
    </w:p>
    <w:p w14:paraId="01A5BF88" w14:textId="57BDF12C" w:rsidR="00C36446" w:rsidRPr="00603C22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społecznych, kultury i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oświaty</w:t>
      </w:r>
    </w:p>
    <w:p w14:paraId="4B9BF36C" w14:textId="4DD40519" w:rsidR="00770856" w:rsidRPr="00033FD0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3FD0">
        <w:rPr>
          <w:rFonts w:ascii="Times New Roman" w:eastAsia="Times New Roman" w:hAnsi="Times New Roman"/>
          <w:sz w:val="24"/>
          <w:szCs w:val="24"/>
          <w:lang w:eastAsia="pl-PL"/>
        </w:rPr>
        <w:t>Podpisan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033FD0">
        <w:rPr>
          <w:rFonts w:ascii="Times New Roman" w:eastAsia="Times New Roman" w:hAnsi="Times New Roman"/>
          <w:sz w:val="24"/>
          <w:szCs w:val="24"/>
          <w:lang w:eastAsia="pl-PL"/>
        </w:rPr>
        <w:t xml:space="preserve"> umow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033FD0">
        <w:rPr>
          <w:rFonts w:ascii="Times New Roman" w:eastAsia="Times New Roman" w:hAnsi="Times New Roman"/>
          <w:sz w:val="24"/>
          <w:szCs w:val="24"/>
          <w:lang w:eastAsia="pl-PL"/>
        </w:rPr>
        <w:t xml:space="preserve"> dotacyjn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033FD0">
        <w:rPr>
          <w:rFonts w:ascii="Times New Roman" w:eastAsia="Times New Roman" w:hAnsi="Times New Roman"/>
          <w:sz w:val="24"/>
          <w:szCs w:val="24"/>
          <w:lang w:eastAsia="pl-PL"/>
        </w:rPr>
        <w:t xml:space="preserve"> z Wojewódzkim Funduszem Ochrony Środowiska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 </w:t>
      </w:r>
      <w:r w:rsidRPr="00033FD0">
        <w:rPr>
          <w:rFonts w:ascii="Times New Roman" w:eastAsia="Times New Roman" w:hAnsi="Times New Roman"/>
          <w:sz w:val="24"/>
          <w:szCs w:val="24"/>
          <w:lang w:eastAsia="pl-PL"/>
        </w:rPr>
        <w:t>Gospodarki Wodnej w Katowicach o dofinansowanie wyjazdu uczniów klasy III Szkoły Podstawowej Nr 2 przy Zespole Szkół im. Jana Pawła II w Sławkowie na „Zieloną Szkołę” (6.300,00 zł).</w:t>
      </w:r>
    </w:p>
    <w:p w14:paraId="38D65EFC" w14:textId="77777777" w:rsidR="00770856" w:rsidRPr="00033FD0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Montaż nowych map na tablicach przy ścieżce rowerowej.</w:t>
      </w:r>
    </w:p>
    <w:p w14:paraId="1306C0D7" w14:textId="77777777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Trwają prace przy opracowaniu i wytyczeniu nowego szlaku edukacyjno-turystycznego „Szlak kruszcowy” – wędrówka po dziejach przemysłu Sławkowa.</w:t>
      </w:r>
    </w:p>
    <w:p w14:paraId="0520C30A" w14:textId="77777777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Inauguracja Kulturalnego Podwórka 20 maja 2023 r. – Koncert grup wokalno-rytmicznych Miejskiego Ośrodka Kultury w Sławkowie.</w:t>
      </w:r>
    </w:p>
    <w:p w14:paraId="54E6FC52" w14:textId="77777777" w:rsidR="00770856" w:rsidRPr="00033FD0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Organizacja wraz z Miejskim Przedszkolem w Sławkowie inscenizacji „Rzepki” J. Tuwima w wykonaniu dzieci z Miejskiego Przedszkola oraz zabaw i animacji dla dzieci - 26 maja 2023 r.</w:t>
      </w:r>
    </w:p>
    <w:p w14:paraId="3C6ABDA4" w14:textId="789A5AC5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Organizacja Dnia Dziecka – Odkryj z nami magiczną Dolinę (Dziecięcych) Wydarzeń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 3 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czerwca 2023 r.</w:t>
      </w:r>
    </w:p>
    <w:p w14:paraId="65FA0CF9" w14:textId="2576B151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Ogłosz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ono konkurs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ofert na realizację zadania publicznego z zakresu zdrowia publicznego pn. „Organizacja wypoczynku letniego dzieci i młodzieży w formie obozu harcersko – zuchowego”.</w:t>
      </w:r>
    </w:p>
    <w:p w14:paraId="44D0A8D7" w14:textId="413786CD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Przygotowan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um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owy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w związku z organizacją imprezy – Noc Świętojańska – ogniste tańce przy świętach muzyki – 24 czerwca 2023 r.</w:t>
      </w:r>
    </w:p>
    <w:p w14:paraId="13EA07AA" w14:textId="2C252F57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Przygotowan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wnios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ek</w:t>
      </w: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 xml:space="preserve"> o udzielenie wsparcia: Doposażenie pracowni chemiczno-fizyczno-przyrodniczej w Zespole Szkół oraz sali gimnastycznej w Szkole Podstawowej Nr 1.</w:t>
      </w:r>
    </w:p>
    <w:p w14:paraId="4B27ECDF" w14:textId="77777777" w:rsidR="00770856" w:rsidRPr="00770856" w:rsidRDefault="00770856" w:rsidP="00770856">
      <w:pPr>
        <w:pStyle w:val="Akapitzlist"/>
        <w:numPr>
          <w:ilvl w:val="0"/>
          <w:numId w:val="6"/>
        </w:numPr>
        <w:tabs>
          <w:tab w:val="left" w:pos="9498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0856">
        <w:rPr>
          <w:rFonts w:ascii="Times New Roman" w:eastAsia="Times New Roman" w:hAnsi="Times New Roman"/>
          <w:sz w:val="24"/>
          <w:szCs w:val="24"/>
          <w:lang w:eastAsia="pl-PL"/>
        </w:rPr>
        <w:t>Ogłoszenie konkursu na realizację zadania publicznego pod nazwą "Organizacja wypoczynku letniego dzieci i młodzieży w formie obozu harcersko - zuchowego".</w:t>
      </w:r>
    </w:p>
    <w:p w14:paraId="0504A3F3" w14:textId="4E729C94" w:rsidR="00622306" w:rsidRPr="00AD319D" w:rsidRDefault="004F4CE6" w:rsidP="002C194D">
      <w:pPr>
        <w:pStyle w:val="Akapitzlist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D319D">
        <w:rPr>
          <w:rFonts w:ascii="Times New Roman" w:hAnsi="Times New Roman"/>
          <w:bCs/>
          <w:sz w:val="24"/>
          <w:szCs w:val="24"/>
        </w:rPr>
        <w:t xml:space="preserve">Opisano i przekazano do Referatu KB </w:t>
      </w:r>
      <w:r w:rsidR="00770856" w:rsidRPr="00AD319D">
        <w:rPr>
          <w:rFonts w:ascii="Times New Roman" w:hAnsi="Times New Roman"/>
          <w:bCs/>
          <w:sz w:val="24"/>
          <w:szCs w:val="24"/>
        </w:rPr>
        <w:t>21</w:t>
      </w:r>
      <w:r w:rsidRPr="00AD319D">
        <w:rPr>
          <w:rFonts w:ascii="Times New Roman" w:hAnsi="Times New Roman"/>
          <w:bCs/>
          <w:sz w:val="24"/>
          <w:szCs w:val="24"/>
        </w:rPr>
        <w:t xml:space="preserve"> faktur</w:t>
      </w:r>
      <w:r w:rsidR="00770856" w:rsidRPr="00AD319D">
        <w:rPr>
          <w:rFonts w:ascii="Times New Roman" w:hAnsi="Times New Roman"/>
          <w:bCs/>
          <w:sz w:val="24"/>
          <w:szCs w:val="24"/>
        </w:rPr>
        <w:t xml:space="preserve"> i 15 </w:t>
      </w:r>
      <w:r w:rsidR="00D85263" w:rsidRPr="00AD319D">
        <w:rPr>
          <w:rFonts w:ascii="Times New Roman" w:hAnsi="Times New Roman"/>
          <w:bCs/>
          <w:sz w:val="24"/>
          <w:szCs w:val="24"/>
        </w:rPr>
        <w:t>rachunk</w:t>
      </w:r>
      <w:r w:rsidR="00770856" w:rsidRPr="00AD319D">
        <w:rPr>
          <w:rFonts w:ascii="Times New Roman" w:hAnsi="Times New Roman"/>
          <w:bCs/>
          <w:sz w:val="24"/>
          <w:szCs w:val="24"/>
        </w:rPr>
        <w:t>ów</w:t>
      </w:r>
      <w:r w:rsidRPr="00AD319D">
        <w:rPr>
          <w:rFonts w:ascii="Times New Roman" w:hAnsi="Times New Roman"/>
          <w:bCs/>
          <w:sz w:val="24"/>
          <w:szCs w:val="24"/>
        </w:rPr>
        <w:t>.</w:t>
      </w:r>
      <w:r w:rsidR="00622306" w:rsidRPr="00AD319D">
        <w:rPr>
          <w:rFonts w:ascii="Times New Roman" w:hAnsi="Times New Roman"/>
          <w:bCs/>
          <w:sz w:val="24"/>
          <w:szCs w:val="24"/>
        </w:rPr>
        <w:tab/>
      </w:r>
      <w:r w:rsidR="00622306" w:rsidRPr="00AD319D">
        <w:rPr>
          <w:rFonts w:ascii="Times New Roman" w:hAnsi="Times New Roman"/>
          <w:bCs/>
          <w:sz w:val="24"/>
          <w:szCs w:val="24"/>
        </w:rPr>
        <w:tab/>
      </w:r>
    </w:p>
    <w:p w14:paraId="767773F8" w14:textId="3C5AA7CC" w:rsidR="00622306" w:rsidRPr="00AD319D" w:rsidRDefault="00622306" w:rsidP="002C194D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D319D">
        <w:rPr>
          <w:rFonts w:ascii="Times New Roman" w:hAnsi="Times New Roman"/>
          <w:sz w:val="24"/>
          <w:szCs w:val="24"/>
        </w:rPr>
        <w:t>W</w:t>
      </w:r>
      <w:r w:rsidR="003930B7" w:rsidRPr="00AD319D">
        <w:rPr>
          <w:rFonts w:ascii="Times New Roman" w:hAnsi="Times New Roman"/>
          <w:sz w:val="24"/>
          <w:szCs w:val="24"/>
        </w:rPr>
        <w:t xml:space="preserve"> ramach współpracy z</w:t>
      </w:r>
      <w:r w:rsidR="004B2644" w:rsidRPr="00AD319D">
        <w:rPr>
          <w:rFonts w:ascii="Times New Roman" w:hAnsi="Times New Roman"/>
          <w:sz w:val="24"/>
          <w:szCs w:val="24"/>
        </w:rPr>
        <w:t xml:space="preserve"> M</w:t>
      </w:r>
      <w:r w:rsidR="003930B7" w:rsidRPr="00AD319D">
        <w:rPr>
          <w:rFonts w:ascii="Times New Roman" w:hAnsi="Times New Roman"/>
          <w:sz w:val="24"/>
          <w:szCs w:val="24"/>
        </w:rPr>
        <w:t>iejską Komisją Rozwiązywania Problemów Alkoholowych:</w:t>
      </w:r>
    </w:p>
    <w:p w14:paraId="5FA8EBC0" w14:textId="77777777" w:rsidR="00622306" w:rsidRPr="00AD319D" w:rsidRDefault="00622306" w:rsidP="002C194D">
      <w:pPr>
        <w:pStyle w:val="Akapitzlist"/>
        <w:numPr>
          <w:ilvl w:val="0"/>
          <w:numId w:val="7"/>
        </w:numPr>
        <w:tabs>
          <w:tab w:val="left" w:pos="567"/>
        </w:tabs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AD319D">
        <w:rPr>
          <w:rFonts w:ascii="Times New Roman" w:hAnsi="Times New Roman"/>
          <w:sz w:val="24"/>
          <w:szCs w:val="24"/>
        </w:rPr>
        <w:t>wysyłka bieżącej korespondencji dotyczącej pracy MKRPA,</w:t>
      </w:r>
    </w:p>
    <w:p w14:paraId="2D6F8641" w14:textId="4757EBBA" w:rsidR="00B77273" w:rsidRPr="00AD319D" w:rsidRDefault="00622306" w:rsidP="002C194D">
      <w:pPr>
        <w:pStyle w:val="Akapitzlist"/>
        <w:numPr>
          <w:ilvl w:val="0"/>
          <w:numId w:val="7"/>
        </w:numPr>
        <w:tabs>
          <w:tab w:val="left" w:pos="567"/>
        </w:tabs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AD319D">
        <w:rPr>
          <w:rFonts w:ascii="Times New Roman" w:hAnsi="Times New Roman"/>
          <w:sz w:val="24"/>
          <w:szCs w:val="24"/>
        </w:rPr>
        <w:t xml:space="preserve">odbyły się </w:t>
      </w:r>
      <w:r w:rsidR="00AD319D" w:rsidRPr="00AD319D">
        <w:rPr>
          <w:rFonts w:ascii="Times New Roman" w:hAnsi="Times New Roman"/>
          <w:sz w:val="24"/>
          <w:szCs w:val="24"/>
        </w:rPr>
        <w:t>4</w:t>
      </w:r>
      <w:r w:rsidRPr="00AD319D">
        <w:rPr>
          <w:rFonts w:ascii="Times New Roman" w:hAnsi="Times New Roman"/>
          <w:sz w:val="24"/>
          <w:szCs w:val="24"/>
        </w:rPr>
        <w:t xml:space="preserve"> posiedzenia MKRPA</w:t>
      </w:r>
      <w:r w:rsidR="0056631F" w:rsidRPr="00AD319D">
        <w:rPr>
          <w:rFonts w:ascii="Times New Roman" w:hAnsi="Times New Roman"/>
          <w:sz w:val="24"/>
          <w:szCs w:val="24"/>
        </w:rPr>
        <w:t>.</w:t>
      </w:r>
    </w:p>
    <w:p w14:paraId="7DE412D8" w14:textId="56BB5404" w:rsidR="004B5FCF" w:rsidRPr="0021607B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re</w:t>
      </w:r>
      <w:r w:rsidR="004F4CE6" w:rsidRPr="002160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alizowanych przez Straż Miejską</w:t>
      </w:r>
    </w:p>
    <w:p w14:paraId="14FA8BE8" w14:textId="2DA66725" w:rsidR="005A7CE2" w:rsidRPr="0021607B" w:rsidRDefault="005A7CE2" w:rsidP="00603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07B">
        <w:rPr>
          <w:rFonts w:ascii="Times New Roman" w:hAnsi="Times New Roman" w:cs="Times New Roman"/>
          <w:sz w:val="24"/>
          <w:szCs w:val="24"/>
        </w:rPr>
        <w:lastRenderedPageBreak/>
        <w:t>W okresie</w:t>
      </w:r>
      <w:r w:rsidR="004F4CE6" w:rsidRPr="0021607B">
        <w:rPr>
          <w:rFonts w:ascii="Times New Roman" w:hAnsi="Times New Roman" w:cs="Times New Roman"/>
          <w:sz w:val="24"/>
          <w:szCs w:val="24"/>
        </w:rPr>
        <w:t xml:space="preserve"> międzysesyjnym </w:t>
      </w:r>
      <w:r w:rsidRPr="0021607B">
        <w:rPr>
          <w:rFonts w:ascii="Times New Roman" w:hAnsi="Times New Roman" w:cs="Times New Roman"/>
          <w:sz w:val="24"/>
          <w:szCs w:val="24"/>
        </w:rPr>
        <w:t>funkcjonariusze Straży Miejskiej p</w:t>
      </w:r>
      <w:r w:rsidR="004F4CE6" w:rsidRPr="0021607B">
        <w:rPr>
          <w:rFonts w:ascii="Times New Roman" w:hAnsi="Times New Roman" w:cs="Times New Roman"/>
          <w:sz w:val="24"/>
          <w:szCs w:val="24"/>
        </w:rPr>
        <w:t xml:space="preserve">odjęli łącznie </w:t>
      </w:r>
      <w:r w:rsidR="00D040FF" w:rsidRPr="0021607B">
        <w:rPr>
          <w:rFonts w:ascii="Times New Roman" w:hAnsi="Times New Roman" w:cs="Times New Roman"/>
          <w:sz w:val="24"/>
          <w:szCs w:val="24"/>
        </w:rPr>
        <w:t>7</w:t>
      </w:r>
      <w:r w:rsidR="0021607B" w:rsidRPr="0021607B">
        <w:rPr>
          <w:rFonts w:ascii="Times New Roman" w:hAnsi="Times New Roman" w:cs="Times New Roman"/>
          <w:sz w:val="24"/>
          <w:szCs w:val="24"/>
        </w:rPr>
        <w:t>4</w:t>
      </w:r>
      <w:r w:rsidR="004F4CE6" w:rsidRPr="0021607B">
        <w:rPr>
          <w:rFonts w:ascii="Times New Roman" w:hAnsi="Times New Roman" w:cs="Times New Roman"/>
          <w:sz w:val="24"/>
          <w:szCs w:val="24"/>
        </w:rPr>
        <w:t xml:space="preserve"> interwencj</w:t>
      </w:r>
      <w:r w:rsidR="00D040FF" w:rsidRPr="0021607B">
        <w:rPr>
          <w:rFonts w:ascii="Times New Roman" w:hAnsi="Times New Roman" w:cs="Times New Roman"/>
          <w:sz w:val="24"/>
          <w:szCs w:val="24"/>
        </w:rPr>
        <w:t>e</w:t>
      </w:r>
      <w:r w:rsidR="004F4CE6" w:rsidRPr="0021607B">
        <w:rPr>
          <w:rFonts w:ascii="Times New Roman" w:hAnsi="Times New Roman" w:cs="Times New Roman"/>
          <w:sz w:val="24"/>
          <w:szCs w:val="24"/>
        </w:rPr>
        <w:t xml:space="preserve"> z </w:t>
      </w:r>
      <w:r w:rsidRPr="0021607B">
        <w:rPr>
          <w:rFonts w:ascii="Times New Roman" w:hAnsi="Times New Roman" w:cs="Times New Roman"/>
          <w:sz w:val="24"/>
          <w:szCs w:val="24"/>
        </w:rPr>
        <w:t xml:space="preserve">których nałożono </w:t>
      </w:r>
      <w:r w:rsidR="0021607B" w:rsidRPr="0021607B">
        <w:rPr>
          <w:rFonts w:ascii="Times New Roman" w:hAnsi="Times New Roman" w:cs="Times New Roman"/>
          <w:sz w:val="24"/>
          <w:szCs w:val="24"/>
        </w:rPr>
        <w:t>2</w:t>
      </w:r>
      <w:r w:rsidR="00D040FF" w:rsidRPr="0021607B">
        <w:rPr>
          <w:rFonts w:ascii="Times New Roman" w:hAnsi="Times New Roman" w:cs="Times New Roman"/>
          <w:sz w:val="24"/>
          <w:szCs w:val="24"/>
        </w:rPr>
        <w:t>9</w:t>
      </w:r>
      <w:r w:rsidRPr="0021607B">
        <w:rPr>
          <w:rFonts w:ascii="Times New Roman" w:hAnsi="Times New Roman" w:cs="Times New Roman"/>
          <w:sz w:val="24"/>
          <w:szCs w:val="24"/>
        </w:rPr>
        <w:t xml:space="preserve"> mandatów karnych na kwotę </w:t>
      </w:r>
      <w:r w:rsidR="0021607B" w:rsidRPr="0021607B">
        <w:rPr>
          <w:rFonts w:ascii="Times New Roman" w:hAnsi="Times New Roman" w:cs="Times New Roman"/>
          <w:sz w:val="24"/>
          <w:szCs w:val="24"/>
        </w:rPr>
        <w:t>315</w:t>
      </w:r>
      <w:r w:rsidR="00D040FF" w:rsidRPr="0021607B">
        <w:rPr>
          <w:rFonts w:ascii="Times New Roman" w:hAnsi="Times New Roman" w:cs="Times New Roman"/>
          <w:sz w:val="24"/>
          <w:szCs w:val="24"/>
        </w:rPr>
        <w:t>0</w:t>
      </w:r>
      <w:r w:rsidRPr="0021607B">
        <w:rPr>
          <w:rFonts w:ascii="Times New Roman" w:hAnsi="Times New Roman" w:cs="Times New Roman"/>
          <w:sz w:val="24"/>
          <w:szCs w:val="24"/>
        </w:rPr>
        <w:t xml:space="preserve"> z</w:t>
      </w:r>
      <w:r w:rsidR="00CE0705" w:rsidRPr="0021607B">
        <w:rPr>
          <w:rFonts w:ascii="Times New Roman" w:hAnsi="Times New Roman" w:cs="Times New Roman"/>
          <w:sz w:val="24"/>
          <w:szCs w:val="24"/>
        </w:rPr>
        <w:t>ł</w:t>
      </w:r>
      <w:r w:rsidR="00196820" w:rsidRPr="0021607B">
        <w:rPr>
          <w:rFonts w:ascii="Times New Roman" w:hAnsi="Times New Roman" w:cs="Times New Roman"/>
          <w:sz w:val="24"/>
          <w:szCs w:val="24"/>
        </w:rPr>
        <w:t xml:space="preserve"> i</w:t>
      </w:r>
      <w:r w:rsidR="00CE0705" w:rsidRPr="0021607B">
        <w:rPr>
          <w:rFonts w:ascii="Times New Roman" w:hAnsi="Times New Roman" w:cs="Times New Roman"/>
          <w:sz w:val="24"/>
          <w:szCs w:val="24"/>
        </w:rPr>
        <w:t xml:space="preserve"> </w:t>
      </w:r>
      <w:r w:rsidR="00443F7B" w:rsidRPr="0021607B">
        <w:rPr>
          <w:rFonts w:ascii="Times New Roman" w:hAnsi="Times New Roman" w:cs="Times New Roman"/>
          <w:sz w:val="24"/>
          <w:szCs w:val="24"/>
        </w:rPr>
        <w:t xml:space="preserve">zarejestrowano </w:t>
      </w:r>
      <w:r w:rsidR="0021607B" w:rsidRPr="0021607B">
        <w:rPr>
          <w:rFonts w:ascii="Times New Roman" w:hAnsi="Times New Roman" w:cs="Times New Roman"/>
          <w:sz w:val="24"/>
          <w:szCs w:val="24"/>
        </w:rPr>
        <w:t>45</w:t>
      </w:r>
      <w:r w:rsidR="00443F7B" w:rsidRPr="0021607B">
        <w:rPr>
          <w:rFonts w:ascii="Times New Roman" w:hAnsi="Times New Roman" w:cs="Times New Roman"/>
          <w:sz w:val="24"/>
          <w:szCs w:val="24"/>
        </w:rPr>
        <w:t xml:space="preserve"> zdarzeń w</w:t>
      </w:r>
      <w:r w:rsidR="000113BF" w:rsidRPr="0021607B">
        <w:rPr>
          <w:rFonts w:ascii="Times New Roman" w:hAnsi="Times New Roman" w:cs="Times New Roman"/>
          <w:sz w:val="24"/>
          <w:szCs w:val="24"/>
        </w:rPr>
        <w:t> </w:t>
      </w:r>
      <w:r w:rsidR="00D040FF" w:rsidRPr="0021607B">
        <w:rPr>
          <w:rFonts w:ascii="Times New Roman" w:hAnsi="Times New Roman" w:cs="Times New Roman"/>
          <w:sz w:val="24"/>
          <w:szCs w:val="24"/>
        </w:rPr>
        <w:t>R</w:t>
      </w:r>
      <w:r w:rsidR="00443F7B" w:rsidRPr="0021607B">
        <w:rPr>
          <w:rFonts w:ascii="Times New Roman" w:hAnsi="Times New Roman" w:cs="Times New Roman"/>
          <w:sz w:val="24"/>
          <w:szCs w:val="24"/>
        </w:rPr>
        <w:t xml:space="preserve">ejestrze </w:t>
      </w:r>
      <w:r w:rsidR="00D040FF" w:rsidRPr="0021607B">
        <w:rPr>
          <w:rFonts w:ascii="Times New Roman" w:hAnsi="Times New Roman" w:cs="Times New Roman"/>
          <w:sz w:val="24"/>
          <w:szCs w:val="24"/>
        </w:rPr>
        <w:t>S</w:t>
      </w:r>
      <w:r w:rsidR="00443F7B" w:rsidRPr="0021607B">
        <w:rPr>
          <w:rFonts w:ascii="Times New Roman" w:hAnsi="Times New Roman" w:cs="Times New Roman"/>
          <w:sz w:val="24"/>
          <w:szCs w:val="24"/>
        </w:rPr>
        <w:t xml:space="preserve">praw o </w:t>
      </w:r>
      <w:r w:rsidR="00D040FF" w:rsidRPr="0021607B">
        <w:rPr>
          <w:rFonts w:ascii="Times New Roman" w:hAnsi="Times New Roman" w:cs="Times New Roman"/>
          <w:sz w:val="24"/>
          <w:szCs w:val="24"/>
        </w:rPr>
        <w:t>W</w:t>
      </w:r>
      <w:r w:rsidR="00443F7B" w:rsidRPr="0021607B">
        <w:rPr>
          <w:rFonts w:ascii="Times New Roman" w:hAnsi="Times New Roman" w:cs="Times New Roman"/>
          <w:sz w:val="24"/>
          <w:szCs w:val="24"/>
        </w:rPr>
        <w:t>ykr</w:t>
      </w:r>
      <w:r w:rsidR="00BA62FA" w:rsidRPr="0021607B">
        <w:rPr>
          <w:rFonts w:ascii="Times New Roman" w:hAnsi="Times New Roman" w:cs="Times New Roman"/>
          <w:sz w:val="24"/>
          <w:szCs w:val="24"/>
        </w:rPr>
        <w:t>o</w:t>
      </w:r>
      <w:r w:rsidR="00443F7B" w:rsidRPr="0021607B">
        <w:rPr>
          <w:rFonts w:ascii="Times New Roman" w:hAnsi="Times New Roman" w:cs="Times New Roman"/>
          <w:sz w:val="24"/>
          <w:szCs w:val="24"/>
        </w:rPr>
        <w:t>czenie</w:t>
      </w:r>
      <w:r w:rsidRPr="002160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292F6" w14:textId="331212E3" w:rsidR="005A7CE2" w:rsidRPr="0021607B" w:rsidRDefault="005A7CE2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 xml:space="preserve">Bezpieczeństwo i porządek w komunikacji – </w:t>
      </w:r>
      <w:r w:rsidR="00D040FF" w:rsidRPr="0021607B">
        <w:rPr>
          <w:rFonts w:ascii="Times New Roman" w:hAnsi="Times New Roman"/>
          <w:sz w:val="24"/>
          <w:szCs w:val="24"/>
        </w:rPr>
        <w:t>4</w:t>
      </w:r>
      <w:r w:rsidR="0021607B" w:rsidRPr="0021607B">
        <w:rPr>
          <w:rFonts w:ascii="Times New Roman" w:hAnsi="Times New Roman"/>
          <w:sz w:val="24"/>
          <w:szCs w:val="24"/>
        </w:rPr>
        <w:t>9</w:t>
      </w:r>
      <w:r w:rsidRPr="0021607B">
        <w:rPr>
          <w:rFonts w:ascii="Times New Roman" w:hAnsi="Times New Roman"/>
          <w:sz w:val="24"/>
          <w:szCs w:val="24"/>
        </w:rPr>
        <w:t xml:space="preserve"> interwencji:</w:t>
      </w:r>
    </w:p>
    <w:p w14:paraId="267AFA23" w14:textId="77777777" w:rsidR="00564AC2" w:rsidRPr="0021607B" w:rsidRDefault="00BA62FA" w:rsidP="002C194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 xml:space="preserve">kontrola </w:t>
      </w:r>
      <w:r w:rsidR="005A7CE2" w:rsidRPr="0021607B">
        <w:rPr>
          <w:rFonts w:ascii="Times New Roman" w:hAnsi="Times New Roman"/>
          <w:sz w:val="24"/>
          <w:szCs w:val="24"/>
        </w:rPr>
        <w:t xml:space="preserve">pojazdów ciężarowych – </w:t>
      </w:r>
      <w:r w:rsidR="00CE0705" w:rsidRPr="0021607B">
        <w:rPr>
          <w:rFonts w:ascii="Times New Roman" w:hAnsi="Times New Roman"/>
          <w:sz w:val="24"/>
          <w:szCs w:val="24"/>
        </w:rPr>
        <w:t xml:space="preserve">niezastosowanie się do </w:t>
      </w:r>
      <w:r w:rsidR="005A7CE2" w:rsidRPr="0021607B">
        <w:rPr>
          <w:rFonts w:ascii="Times New Roman" w:hAnsi="Times New Roman"/>
          <w:sz w:val="24"/>
          <w:szCs w:val="24"/>
        </w:rPr>
        <w:t>znak</w:t>
      </w:r>
      <w:r w:rsidR="00CE0705" w:rsidRPr="0021607B">
        <w:rPr>
          <w:rFonts w:ascii="Times New Roman" w:hAnsi="Times New Roman"/>
          <w:sz w:val="24"/>
          <w:szCs w:val="24"/>
        </w:rPr>
        <w:t>u</w:t>
      </w:r>
      <w:r w:rsidR="005A7CE2" w:rsidRPr="0021607B">
        <w:rPr>
          <w:rFonts w:ascii="Times New Roman" w:hAnsi="Times New Roman"/>
          <w:sz w:val="24"/>
          <w:szCs w:val="24"/>
        </w:rPr>
        <w:t xml:space="preserve"> tonażow</w:t>
      </w:r>
      <w:r w:rsidR="00CE0705" w:rsidRPr="0021607B">
        <w:rPr>
          <w:rFonts w:ascii="Times New Roman" w:hAnsi="Times New Roman"/>
          <w:sz w:val="24"/>
          <w:szCs w:val="24"/>
        </w:rPr>
        <w:t>ego</w:t>
      </w:r>
      <w:r w:rsidR="005A7CE2" w:rsidRPr="0021607B">
        <w:rPr>
          <w:rFonts w:ascii="Times New Roman" w:hAnsi="Times New Roman"/>
          <w:sz w:val="24"/>
          <w:szCs w:val="24"/>
        </w:rPr>
        <w:t xml:space="preserve"> B 18</w:t>
      </w:r>
      <w:r w:rsidR="000834A1" w:rsidRPr="0021607B">
        <w:rPr>
          <w:rFonts w:ascii="Times New Roman" w:hAnsi="Times New Roman"/>
          <w:sz w:val="24"/>
          <w:szCs w:val="24"/>
        </w:rPr>
        <w:t>,</w:t>
      </w:r>
    </w:p>
    <w:p w14:paraId="1B58970B" w14:textId="7431684B" w:rsidR="003859D9" w:rsidRPr="0021607B" w:rsidRDefault="005A7CE2" w:rsidP="002C194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>interwencje wobec niepraw</w:t>
      </w:r>
      <w:r w:rsidR="000834A1" w:rsidRPr="0021607B">
        <w:rPr>
          <w:rFonts w:ascii="Times New Roman" w:hAnsi="Times New Roman"/>
          <w:sz w:val="24"/>
          <w:szCs w:val="24"/>
        </w:rPr>
        <w:t>idłowo parkujących</w:t>
      </w:r>
      <w:r w:rsidR="00BA62FA" w:rsidRPr="0021607B">
        <w:rPr>
          <w:rFonts w:ascii="Times New Roman" w:hAnsi="Times New Roman"/>
          <w:sz w:val="24"/>
          <w:szCs w:val="24"/>
        </w:rPr>
        <w:t>.</w:t>
      </w:r>
    </w:p>
    <w:p w14:paraId="67053644" w14:textId="4AC47C89" w:rsidR="00D040FF" w:rsidRPr="0021607B" w:rsidRDefault="00D040FF" w:rsidP="00564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>Nałożono 1</w:t>
      </w:r>
      <w:r w:rsidR="0021607B" w:rsidRPr="0021607B">
        <w:rPr>
          <w:rFonts w:ascii="Times New Roman" w:hAnsi="Times New Roman"/>
          <w:sz w:val="24"/>
          <w:szCs w:val="24"/>
        </w:rPr>
        <w:t>9 mandatów karnych na kwotę 225</w:t>
      </w:r>
      <w:r w:rsidRPr="0021607B">
        <w:rPr>
          <w:rFonts w:ascii="Times New Roman" w:hAnsi="Times New Roman"/>
          <w:sz w:val="24"/>
          <w:szCs w:val="24"/>
        </w:rPr>
        <w:t>0 zł.</w:t>
      </w:r>
    </w:p>
    <w:p w14:paraId="79AD7950" w14:textId="50A357F1" w:rsidR="005A7CE2" w:rsidRPr="0021607B" w:rsidRDefault="005A7CE2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 xml:space="preserve">Interwencje domowe wspólnie z Policją – </w:t>
      </w:r>
      <w:r w:rsidR="0021607B" w:rsidRPr="0021607B">
        <w:rPr>
          <w:rFonts w:ascii="Times New Roman" w:hAnsi="Times New Roman"/>
          <w:sz w:val="24"/>
          <w:szCs w:val="24"/>
        </w:rPr>
        <w:t>5</w:t>
      </w:r>
      <w:r w:rsidRPr="0021607B">
        <w:rPr>
          <w:rFonts w:ascii="Times New Roman" w:hAnsi="Times New Roman"/>
          <w:sz w:val="24"/>
          <w:szCs w:val="24"/>
        </w:rPr>
        <w:t xml:space="preserve"> interwenc</w:t>
      </w:r>
      <w:r w:rsidR="00D040FF" w:rsidRPr="0021607B">
        <w:rPr>
          <w:rFonts w:ascii="Times New Roman" w:hAnsi="Times New Roman"/>
          <w:sz w:val="24"/>
          <w:szCs w:val="24"/>
        </w:rPr>
        <w:t>j</w:t>
      </w:r>
      <w:r w:rsidR="0021607B" w:rsidRPr="0021607B">
        <w:rPr>
          <w:rFonts w:ascii="Times New Roman" w:hAnsi="Times New Roman"/>
          <w:sz w:val="24"/>
          <w:szCs w:val="24"/>
        </w:rPr>
        <w:t>i</w:t>
      </w:r>
      <w:r w:rsidR="000834A1" w:rsidRPr="0021607B">
        <w:rPr>
          <w:rFonts w:ascii="Times New Roman" w:hAnsi="Times New Roman"/>
          <w:sz w:val="24"/>
          <w:szCs w:val="24"/>
        </w:rPr>
        <w:t>.</w:t>
      </w:r>
    </w:p>
    <w:p w14:paraId="16F2620A" w14:textId="09626590" w:rsidR="005A7CE2" w:rsidRPr="0021607B" w:rsidRDefault="000834A1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>Interwencje w</w:t>
      </w:r>
      <w:r w:rsidR="005A7CE2" w:rsidRPr="0021607B">
        <w:rPr>
          <w:rFonts w:ascii="Times New Roman" w:hAnsi="Times New Roman"/>
          <w:sz w:val="24"/>
          <w:szCs w:val="24"/>
        </w:rPr>
        <w:t xml:space="preserve">obec osób zakłócających porządek w miejscach publicznych – </w:t>
      </w:r>
      <w:r w:rsidR="00D040FF" w:rsidRPr="0021607B">
        <w:rPr>
          <w:rFonts w:ascii="Times New Roman" w:hAnsi="Times New Roman"/>
          <w:sz w:val="24"/>
          <w:szCs w:val="24"/>
        </w:rPr>
        <w:t>1</w:t>
      </w:r>
      <w:r w:rsidR="0021607B" w:rsidRPr="0021607B">
        <w:rPr>
          <w:rFonts w:ascii="Times New Roman" w:hAnsi="Times New Roman"/>
          <w:sz w:val="24"/>
          <w:szCs w:val="24"/>
        </w:rPr>
        <w:t>7</w:t>
      </w:r>
      <w:r w:rsidR="005A7CE2" w:rsidRPr="0021607B">
        <w:rPr>
          <w:rFonts w:ascii="Times New Roman" w:hAnsi="Times New Roman"/>
          <w:sz w:val="24"/>
          <w:szCs w:val="24"/>
        </w:rPr>
        <w:t xml:space="preserve"> interwencji</w:t>
      </w:r>
      <w:r w:rsidRPr="0021607B">
        <w:rPr>
          <w:rFonts w:ascii="Times New Roman" w:hAnsi="Times New Roman"/>
          <w:sz w:val="24"/>
          <w:szCs w:val="24"/>
        </w:rPr>
        <w:t>,</w:t>
      </w:r>
      <w:r w:rsidR="005A7CE2" w:rsidRPr="0021607B">
        <w:rPr>
          <w:rFonts w:ascii="Times New Roman" w:hAnsi="Times New Roman"/>
          <w:sz w:val="24"/>
          <w:szCs w:val="24"/>
        </w:rPr>
        <w:t xml:space="preserve"> </w:t>
      </w:r>
      <w:r w:rsidRPr="0021607B">
        <w:rPr>
          <w:rFonts w:ascii="Times New Roman" w:hAnsi="Times New Roman"/>
          <w:sz w:val="24"/>
          <w:szCs w:val="24"/>
        </w:rPr>
        <w:t>podczas których</w:t>
      </w:r>
      <w:r w:rsidR="005A7CE2" w:rsidRPr="0021607B">
        <w:rPr>
          <w:rFonts w:ascii="Times New Roman" w:hAnsi="Times New Roman"/>
          <w:sz w:val="24"/>
          <w:szCs w:val="24"/>
        </w:rPr>
        <w:t xml:space="preserve"> nałożono </w:t>
      </w:r>
      <w:r w:rsidR="0021607B" w:rsidRPr="0021607B">
        <w:rPr>
          <w:rFonts w:ascii="Times New Roman" w:hAnsi="Times New Roman"/>
          <w:sz w:val="24"/>
          <w:szCs w:val="24"/>
        </w:rPr>
        <w:t>9</w:t>
      </w:r>
      <w:r w:rsidR="005A7CE2" w:rsidRPr="0021607B">
        <w:rPr>
          <w:rFonts w:ascii="Times New Roman" w:hAnsi="Times New Roman"/>
          <w:sz w:val="24"/>
          <w:szCs w:val="24"/>
        </w:rPr>
        <w:t xml:space="preserve"> mandat</w:t>
      </w:r>
      <w:r w:rsidR="0021607B" w:rsidRPr="0021607B">
        <w:rPr>
          <w:rFonts w:ascii="Times New Roman" w:hAnsi="Times New Roman"/>
          <w:sz w:val="24"/>
          <w:szCs w:val="24"/>
        </w:rPr>
        <w:t>ów</w:t>
      </w:r>
      <w:r w:rsidR="005A7CE2" w:rsidRPr="0021607B">
        <w:rPr>
          <w:rFonts w:ascii="Times New Roman" w:hAnsi="Times New Roman"/>
          <w:sz w:val="24"/>
          <w:szCs w:val="24"/>
        </w:rPr>
        <w:t xml:space="preserve"> karn</w:t>
      </w:r>
      <w:r w:rsidR="0021607B" w:rsidRPr="0021607B">
        <w:rPr>
          <w:rFonts w:ascii="Times New Roman" w:hAnsi="Times New Roman"/>
          <w:sz w:val="24"/>
          <w:szCs w:val="24"/>
        </w:rPr>
        <w:t>ych</w:t>
      </w:r>
      <w:r w:rsidRPr="0021607B">
        <w:rPr>
          <w:rFonts w:ascii="Times New Roman" w:hAnsi="Times New Roman"/>
          <w:sz w:val="24"/>
          <w:szCs w:val="24"/>
        </w:rPr>
        <w:t xml:space="preserve"> – (spożywanie alkoholu w</w:t>
      </w:r>
      <w:r w:rsidR="0021607B" w:rsidRPr="0021607B">
        <w:rPr>
          <w:rFonts w:ascii="Times New Roman" w:hAnsi="Times New Roman"/>
          <w:sz w:val="24"/>
          <w:szCs w:val="24"/>
        </w:rPr>
        <w:t xml:space="preserve"> </w:t>
      </w:r>
      <w:r w:rsidR="005A7CE2" w:rsidRPr="0021607B">
        <w:rPr>
          <w:rFonts w:ascii="Times New Roman" w:hAnsi="Times New Roman"/>
          <w:sz w:val="24"/>
          <w:szCs w:val="24"/>
        </w:rPr>
        <w:t>miejscach publicznych, za</w:t>
      </w:r>
      <w:r w:rsidRPr="0021607B">
        <w:rPr>
          <w:rFonts w:ascii="Times New Roman" w:hAnsi="Times New Roman"/>
          <w:sz w:val="24"/>
          <w:szCs w:val="24"/>
        </w:rPr>
        <w:t xml:space="preserve">kłócanie porządku publicznego, bezpańskich </w:t>
      </w:r>
      <w:r w:rsidR="005A7CE2" w:rsidRPr="0021607B">
        <w:rPr>
          <w:rFonts w:ascii="Times New Roman" w:hAnsi="Times New Roman"/>
          <w:sz w:val="24"/>
          <w:szCs w:val="24"/>
        </w:rPr>
        <w:t>zw</w:t>
      </w:r>
      <w:r w:rsidR="00D040FF" w:rsidRPr="0021607B">
        <w:rPr>
          <w:rFonts w:ascii="Times New Roman" w:hAnsi="Times New Roman"/>
          <w:sz w:val="24"/>
          <w:szCs w:val="24"/>
        </w:rPr>
        <w:t>ierząt</w:t>
      </w:r>
      <w:r w:rsidR="005A7CE2" w:rsidRPr="0021607B">
        <w:rPr>
          <w:rFonts w:ascii="Times New Roman" w:hAnsi="Times New Roman"/>
          <w:sz w:val="24"/>
          <w:szCs w:val="24"/>
        </w:rPr>
        <w:t xml:space="preserve">). </w:t>
      </w:r>
    </w:p>
    <w:p w14:paraId="13C7892E" w14:textId="1D49FA82" w:rsidR="00BA62FA" w:rsidRPr="0021607B" w:rsidRDefault="00BA62FA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 xml:space="preserve">Kontrola posesji pod kątem </w:t>
      </w:r>
      <w:r w:rsidR="00D040FF" w:rsidRPr="0021607B">
        <w:rPr>
          <w:rFonts w:ascii="Times New Roman" w:hAnsi="Times New Roman"/>
          <w:sz w:val="24"/>
          <w:szCs w:val="24"/>
        </w:rPr>
        <w:t>ustawy o utrzymaniu czystości i porządku w gmin</w:t>
      </w:r>
      <w:r w:rsidR="005D5943" w:rsidRPr="0021607B">
        <w:rPr>
          <w:rFonts w:ascii="Times New Roman" w:hAnsi="Times New Roman"/>
          <w:sz w:val="24"/>
          <w:szCs w:val="24"/>
        </w:rPr>
        <w:t>ach</w:t>
      </w:r>
      <w:r w:rsidR="000A5E24" w:rsidRPr="0021607B">
        <w:rPr>
          <w:rFonts w:ascii="Times New Roman" w:hAnsi="Times New Roman"/>
          <w:sz w:val="24"/>
          <w:szCs w:val="24"/>
        </w:rPr>
        <w:t xml:space="preserve"> – </w:t>
      </w:r>
      <w:r w:rsidR="0021607B" w:rsidRPr="0021607B">
        <w:rPr>
          <w:rFonts w:ascii="Times New Roman" w:hAnsi="Times New Roman"/>
          <w:sz w:val="24"/>
          <w:szCs w:val="24"/>
        </w:rPr>
        <w:t>2</w:t>
      </w:r>
      <w:r w:rsidR="00D040FF" w:rsidRPr="0021607B">
        <w:rPr>
          <w:rFonts w:ascii="Times New Roman" w:hAnsi="Times New Roman"/>
          <w:sz w:val="24"/>
          <w:szCs w:val="24"/>
        </w:rPr>
        <w:t> </w:t>
      </w:r>
      <w:r w:rsidR="000A5E24" w:rsidRPr="0021607B">
        <w:rPr>
          <w:rFonts w:ascii="Times New Roman" w:hAnsi="Times New Roman"/>
          <w:sz w:val="24"/>
          <w:szCs w:val="24"/>
        </w:rPr>
        <w:t>interwencj</w:t>
      </w:r>
      <w:r w:rsidR="0021607B" w:rsidRPr="0021607B">
        <w:rPr>
          <w:rFonts w:ascii="Times New Roman" w:hAnsi="Times New Roman"/>
          <w:sz w:val="24"/>
          <w:szCs w:val="24"/>
        </w:rPr>
        <w:t>e</w:t>
      </w:r>
      <w:r w:rsidR="000A5E24" w:rsidRPr="0021607B">
        <w:rPr>
          <w:rFonts w:ascii="Times New Roman" w:hAnsi="Times New Roman"/>
          <w:sz w:val="24"/>
          <w:szCs w:val="24"/>
        </w:rPr>
        <w:t xml:space="preserve"> – nałożono </w:t>
      </w:r>
      <w:r w:rsidR="0021607B" w:rsidRPr="0021607B">
        <w:rPr>
          <w:rFonts w:ascii="Times New Roman" w:hAnsi="Times New Roman"/>
          <w:sz w:val="24"/>
          <w:szCs w:val="24"/>
        </w:rPr>
        <w:t>1</w:t>
      </w:r>
      <w:r w:rsidR="000A5E24" w:rsidRPr="0021607B">
        <w:rPr>
          <w:rFonts w:ascii="Times New Roman" w:hAnsi="Times New Roman"/>
          <w:sz w:val="24"/>
          <w:szCs w:val="24"/>
        </w:rPr>
        <w:t> </w:t>
      </w:r>
      <w:r w:rsidRPr="0021607B">
        <w:rPr>
          <w:rFonts w:ascii="Times New Roman" w:hAnsi="Times New Roman"/>
          <w:sz w:val="24"/>
          <w:szCs w:val="24"/>
        </w:rPr>
        <w:t>mandat karn</w:t>
      </w:r>
      <w:r w:rsidR="0021607B" w:rsidRPr="0021607B">
        <w:rPr>
          <w:rFonts w:ascii="Times New Roman" w:hAnsi="Times New Roman"/>
          <w:sz w:val="24"/>
          <w:szCs w:val="24"/>
        </w:rPr>
        <w:t xml:space="preserve">y </w:t>
      </w:r>
      <w:r w:rsidR="00D040FF" w:rsidRPr="0021607B">
        <w:rPr>
          <w:rFonts w:ascii="Times New Roman" w:hAnsi="Times New Roman"/>
          <w:sz w:val="24"/>
          <w:szCs w:val="24"/>
        </w:rPr>
        <w:t xml:space="preserve">na kwotę </w:t>
      </w:r>
      <w:r w:rsidR="0021607B" w:rsidRPr="0021607B">
        <w:rPr>
          <w:rFonts w:ascii="Times New Roman" w:hAnsi="Times New Roman"/>
          <w:sz w:val="24"/>
          <w:szCs w:val="24"/>
        </w:rPr>
        <w:t>1</w:t>
      </w:r>
      <w:r w:rsidR="00D040FF" w:rsidRPr="0021607B">
        <w:rPr>
          <w:rFonts w:ascii="Times New Roman" w:hAnsi="Times New Roman"/>
          <w:sz w:val="24"/>
          <w:szCs w:val="24"/>
        </w:rPr>
        <w:t>0</w:t>
      </w:r>
      <w:r w:rsidRPr="0021607B">
        <w:rPr>
          <w:rFonts w:ascii="Times New Roman" w:hAnsi="Times New Roman"/>
          <w:sz w:val="24"/>
          <w:szCs w:val="24"/>
        </w:rPr>
        <w:t>0 zł.</w:t>
      </w:r>
    </w:p>
    <w:p w14:paraId="3A1BFDEE" w14:textId="639A479D" w:rsidR="0021607B" w:rsidRPr="0021607B" w:rsidRDefault="0021607B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>Zabezpieczenie przemarszu dzieci.</w:t>
      </w:r>
    </w:p>
    <w:p w14:paraId="572D33EE" w14:textId="28257580" w:rsidR="00BA62FA" w:rsidRPr="0021607B" w:rsidRDefault="00BA62FA" w:rsidP="000113BF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21607B">
        <w:rPr>
          <w:rFonts w:ascii="Times New Roman" w:hAnsi="Times New Roman"/>
          <w:sz w:val="24"/>
          <w:szCs w:val="24"/>
        </w:rPr>
        <w:t xml:space="preserve">Odnotowano </w:t>
      </w:r>
      <w:r w:rsidR="00D040FF" w:rsidRPr="0021607B">
        <w:rPr>
          <w:rFonts w:ascii="Times New Roman" w:hAnsi="Times New Roman"/>
          <w:sz w:val="24"/>
          <w:szCs w:val="24"/>
        </w:rPr>
        <w:t>dwa patrole piesze (obiekty przyszkolne, Dolina Białej Przemszy)</w:t>
      </w:r>
      <w:r w:rsidRPr="0021607B">
        <w:rPr>
          <w:rFonts w:ascii="Times New Roman" w:hAnsi="Times New Roman"/>
          <w:sz w:val="24"/>
          <w:szCs w:val="24"/>
        </w:rPr>
        <w:t>.</w:t>
      </w:r>
    </w:p>
    <w:p w14:paraId="7C5B1AAB" w14:textId="025F9DFC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stanu cywiln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</w:p>
    <w:p w14:paraId="7A682B1B" w14:textId="1ABA2C01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 xml:space="preserve">Wydano </w:t>
      </w:r>
      <w:r w:rsidR="006A6B66" w:rsidRPr="006A6B66">
        <w:rPr>
          <w:rFonts w:ascii="Times New Roman" w:hAnsi="Times New Roman"/>
          <w:sz w:val="24"/>
          <w:szCs w:val="24"/>
        </w:rPr>
        <w:t>97</w:t>
      </w:r>
      <w:r w:rsidRPr="006A6B66">
        <w:rPr>
          <w:rFonts w:ascii="Times New Roman" w:hAnsi="Times New Roman"/>
          <w:sz w:val="24"/>
          <w:szCs w:val="24"/>
        </w:rPr>
        <w:t xml:space="preserve"> odpisów aktów stanu cywilnego.</w:t>
      </w:r>
    </w:p>
    <w:p w14:paraId="094AADDD" w14:textId="46DB0457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 xml:space="preserve">Zarejestrowano </w:t>
      </w:r>
      <w:r w:rsidR="0061445C" w:rsidRPr="006A6B66">
        <w:rPr>
          <w:rFonts w:ascii="Times New Roman" w:hAnsi="Times New Roman"/>
          <w:sz w:val="24"/>
          <w:szCs w:val="24"/>
        </w:rPr>
        <w:t>1 akt</w:t>
      </w:r>
      <w:r w:rsidRPr="006A6B66">
        <w:rPr>
          <w:rFonts w:ascii="Times New Roman" w:hAnsi="Times New Roman"/>
          <w:sz w:val="24"/>
          <w:szCs w:val="24"/>
        </w:rPr>
        <w:t xml:space="preserve"> urodze</w:t>
      </w:r>
      <w:r w:rsidR="0061445C" w:rsidRPr="006A6B66">
        <w:rPr>
          <w:rFonts w:ascii="Times New Roman" w:hAnsi="Times New Roman"/>
          <w:sz w:val="24"/>
          <w:szCs w:val="24"/>
        </w:rPr>
        <w:t>nia</w:t>
      </w:r>
      <w:r w:rsidRPr="006A6B66">
        <w:rPr>
          <w:rFonts w:ascii="Times New Roman" w:hAnsi="Times New Roman"/>
          <w:sz w:val="24"/>
          <w:szCs w:val="24"/>
        </w:rPr>
        <w:t xml:space="preserve"> </w:t>
      </w:r>
      <w:r w:rsidR="00E610AF" w:rsidRPr="006A6B66">
        <w:rPr>
          <w:rFonts w:ascii="Times New Roman" w:hAnsi="Times New Roman"/>
          <w:sz w:val="24"/>
          <w:szCs w:val="24"/>
        </w:rPr>
        <w:t>–</w:t>
      </w:r>
      <w:r w:rsidRPr="006A6B66">
        <w:rPr>
          <w:rFonts w:ascii="Times New Roman" w:hAnsi="Times New Roman"/>
          <w:sz w:val="24"/>
          <w:szCs w:val="24"/>
        </w:rPr>
        <w:t xml:space="preserve"> transkrypcja</w:t>
      </w:r>
      <w:r w:rsidR="00E610AF" w:rsidRPr="006A6B66">
        <w:rPr>
          <w:rFonts w:ascii="Times New Roman" w:hAnsi="Times New Roman"/>
          <w:sz w:val="24"/>
          <w:szCs w:val="24"/>
        </w:rPr>
        <w:t xml:space="preserve"> </w:t>
      </w:r>
      <w:r w:rsidRPr="006A6B66">
        <w:rPr>
          <w:rFonts w:ascii="Times New Roman" w:hAnsi="Times New Roman"/>
          <w:sz w:val="24"/>
          <w:szCs w:val="24"/>
        </w:rPr>
        <w:t>aktu urodzenia do polskich ksiąg stanu cywilnego</w:t>
      </w:r>
      <w:r w:rsidR="003930B7" w:rsidRPr="006A6B66">
        <w:rPr>
          <w:rFonts w:ascii="Times New Roman" w:hAnsi="Times New Roman"/>
          <w:sz w:val="24"/>
          <w:szCs w:val="24"/>
        </w:rPr>
        <w:t xml:space="preserve"> (</w:t>
      </w:r>
      <w:r w:rsidRPr="006A6B66">
        <w:rPr>
          <w:rFonts w:ascii="Times New Roman" w:hAnsi="Times New Roman"/>
          <w:sz w:val="24"/>
          <w:szCs w:val="24"/>
        </w:rPr>
        <w:t>tryb szczególny</w:t>
      </w:r>
      <w:r w:rsidR="003930B7" w:rsidRPr="006A6B66">
        <w:rPr>
          <w:rFonts w:ascii="Times New Roman" w:hAnsi="Times New Roman"/>
          <w:sz w:val="24"/>
          <w:szCs w:val="24"/>
        </w:rPr>
        <w:t>)</w:t>
      </w:r>
      <w:r w:rsidRPr="006A6B66">
        <w:rPr>
          <w:rFonts w:ascii="Times New Roman" w:hAnsi="Times New Roman"/>
          <w:sz w:val="24"/>
          <w:szCs w:val="24"/>
        </w:rPr>
        <w:t>.</w:t>
      </w:r>
    </w:p>
    <w:p w14:paraId="7336DB9B" w14:textId="055A410D" w:rsidR="006A6B66" w:rsidRPr="006A6B66" w:rsidRDefault="006A6B66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>Udzielono 1 ślubu cywilnego.</w:t>
      </w:r>
    </w:p>
    <w:p w14:paraId="11EB4099" w14:textId="700A5706" w:rsidR="006A27C9" w:rsidRPr="006A6B66" w:rsidRDefault="00CE0705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 xml:space="preserve">Sporządzono </w:t>
      </w:r>
      <w:r w:rsidR="006A6B66" w:rsidRPr="006A6B66">
        <w:rPr>
          <w:rFonts w:ascii="Times New Roman" w:hAnsi="Times New Roman"/>
          <w:sz w:val="24"/>
          <w:szCs w:val="24"/>
        </w:rPr>
        <w:t>3</w:t>
      </w:r>
      <w:r w:rsidRPr="006A6B66">
        <w:rPr>
          <w:rFonts w:ascii="Times New Roman" w:hAnsi="Times New Roman"/>
          <w:sz w:val="24"/>
          <w:szCs w:val="24"/>
        </w:rPr>
        <w:t xml:space="preserve"> akt</w:t>
      </w:r>
      <w:r w:rsidR="00D040FF" w:rsidRPr="006A6B66">
        <w:rPr>
          <w:rFonts w:ascii="Times New Roman" w:hAnsi="Times New Roman"/>
          <w:sz w:val="24"/>
          <w:szCs w:val="24"/>
        </w:rPr>
        <w:t>y</w:t>
      </w:r>
      <w:r w:rsidRPr="006A6B66">
        <w:rPr>
          <w:rFonts w:ascii="Times New Roman" w:hAnsi="Times New Roman"/>
          <w:sz w:val="24"/>
          <w:szCs w:val="24"/>
        </w:rPr>
        <w:t xml:space="preserve"> zgonu. </w:t>
      </w:r>
    </w:p>
    <w:p w14:paraId="0919F451" w14:textId="2BC6CCA1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>Sporządzono</w:t>
      </w:r>
      <w:r w:rsidR="006A6B66" w:rsidRPr="006A6B66">
        <w:rPr>
          <w:rFonts w:ascii="Times New Roman" w:hAnsi="Times New Roman"/>
          <w:sz w:val="24"/>
          <w:szCs w:val="24"/>
        </w:rPr>
        <w:t xml:space="preserve"> 20</w:t>
      </w:r>
      <w:r w:rsidRPr="006A6B66">
        <w:rPr>
          <w:rFonts w:ascii="Times New Roman" w:hAnsi="Times New Roman"/>
          <w:sz w:val="24"/>
          <w:szCs w:val="24"/>
        </w:rPr>
        <w:t xml:space="preserve"> przypisków i </w:t>
      </w:r>
      <w:r w:rsidR="006A6B66" w:rsidRPr="006A6B66">
        <w:rPr>
          <w:rFonts w:ascii="Times New Roman" w:hAnsi="Times New Roman"/>
          <w:sz w:val="24"/>
          <w:szCs w:val="24"/>
        </w:rPr>
        <w:t>20</w:t>
      </w:r>
      <w:r w:rsidR="00D040FF" w:rsidRPr="006A6B66">
        <w:rPr>
          <w:rFonts w:ascii="Times New Roman" w:hAnsi="Times New Roman"/>
          <w:sz w:val="24"/>
          <w:szCs w:val="24"/>
        </w:rPr>
        <w:t xml:space="preserve"> wzmianek</w:t>
      </w:r>
      <w:r w:rsidRPr="006A6B66">
        <w:rPr>
          <w:rFonts w:ascii="Times New Roman" w:hAnsi="Times New Roman"/>
          <w:sz w:val="24"/>
          <w:szCs w:val="24"/>
        </w:rPr>
        <w:t xml:space="preserve"> w aktach stanu cywilnego.</w:t>
      </w:r>
    </w:p>
    <w:p w14:paraId="43BE8CE2" w14:textId="484E749E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 xml:space="preserve">Przyjęto </w:t>
      </w:r>
      <w:r w:rsidR="006A6B66" w:rsidRPr="006A6B66">
        <w:rPr>
          <w:rFonts w:ascii="Times New Roman" w:hAnsi="Times New Roman"/>
          <w:sz w:val="24"/>
          <w:szCs w:val="24"/>
        </w:rPr>
        <w:t>5</w:t>
      </w:r>
      <w:r w:rsidR="00D040FF" w:rsidRPr="006A6B66">
        <w:rPr>
          <w:rFonts w:ascii="Times New Roman" w:hAnsi="Times New Roman"/>
          <w:sz w:val="24"/>
          <w:szCs w:val="24"/>
        </w:rPr>
        <w:t xml:space="preserve"> zapewnień</w:t>
      </w:r>
      <w:r w:rsidRPr="006A6B66">
        <w:rPr>
          <w:rFonts w:ascii="Times New Roman" w:hAnsi="Times New Roman"/>
          <w:sz w:val="24"/>
          <w:szCs w:val="24"/>
        </w:rPr>
        <w:t xml:space="preserve"> do ślubu.</w:t>
      </w:r>
    </w:p>
    <w:p w14:paraId="48743F0D" w14:textId="1E0FD273" w:rsidR="0061445C" w:rsidRPr="006A6B66" w:rsidRDefault="0061445C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 xml:space="preserve">Wydano </w:t>
      </w:r>
      <w:r w:rsidR="006A6B66" w:rsidRPr="006A6B66">
        <w:rPr>
          <w:rFonts w:ascii="Times New Roman" w:hAnsi="Times New Roman"/>
          <w:sz w:val="24"/>
          <w:szCs w:val="24"/>
        </w:rPr>
        <w:t>3</w:t>
      </w:r>
      <w:r w:rsidRPr="006A6B66">
        <w:rPr>
          <w:rFonts w:ascii="Times New Roman" w:hAnsi="Times New Roman"/>
          <w:sz w:val="24"/>
          <w:szCs w:val="24"/>
        </w:rPr>
        <w:t xml:space="preserve"> zaświadczenia do ślubu konkordatowego. </w:t>
      </w:r>
    </w:p>
    <w:p w14:paraId="3E7BDD01" w14:textId="4C65EB5B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 xml:space="preserve">Przyjęto 1 oświadczenie o uznaniu ojcostwa. </w:t>
      </w:r>
    </w:p>
    <w:p w14:paraId="41738D3C" w14:textId="7247C8E4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>Sporządza</w:t>
      </w:r>
      <w:r w:rsidR="007850F0" w:rsidRPr="006A6B66">
        <w:rPr>
          <w:rFonts w:ascii="Times New Roman" w:hAnsi="Times New Roman"/>
          <w:sz w:val="24"/>
          <w:szCs w:val="24"/>
        </w:rPr>
        <w:t>no</w:t>
      </w:r>
      <w:r w:rsidRPr="006A6B66">
        <w:rPr>
          <w:rFonts w:ascii="Times New Roman" w:hAnsi="Times New Roman"/>
          <w:sz w:val="24"/>
          <w:szCs w:val="24"/>
        </w:rPr>
        <w:t xml:space="preserve"> miesięczną statystykę z zakresu urzędu stanu cywiln</w:t>
      </w:r>
      <w:r w:rsidR="007850F0" w:rsidRPr="006A6B66">
        <w:rPr>
          <w:rFonts w:ascii="Times New Roman" w:hAnsi="Times New Roman"/>
          <w:sz w:val="24"/>
          <w:szCs w:val="24"/>
        </w:rPr>
        <w:t>ego do Urzędu Statystycznego w </w:t>
      </w:r>
      <w:r w:rsidRPr="006A6B66">
        <w:rPr>
          <w:rFonts w:ascii="Times New Roman" w:hAnsi="Times New Roman"/>
          <w:sz w:val="24"/>
          <w:szCs w:val="24"/>
        </w:rPr>
        <w:t xml:space="preserve">Olsztynie, Śląskiego Urzędu Wojewódzkiego - razem </w:t>
      </w:r>
      <w:r w:rsidR="00D040FF" w:rsidRPr="006A6B66">
        <w:rPr>
          <w:rFonts w:ascii="Times New Roman" w:hAnsi="Times New Roman"/>
          <w:sz w:val="24"/>
          <w:szCs w:val="24"/>
        </w:rPr>
        <w:t>2</w:t>
      </w:r>
      <w:r w:rsidRPr="006A6B66">
        <w:rPr>
          <w:rFonts w:ascii="Times New Roman" w:hAnsi="Times New Roman"/>
          <w:sz w:val="24"/>
          <w:szCs w:val="24"/>
        </w:rPr>
        <w:t xml:space="preserve"> statystyki</w:t>
      </w:r>
      <w:r w:rsidR="007850F0" w:rsidRPr="006A6B66">
        <w:rPr>
          <w:rFonts w:ascii="Times New Roman" w:hAnsi="Times New Roman"/>
          <w:sz w:val="24"/>
          <w:szCs w:val="24"/>
        </w:rPr>
        <w:t>.</w:t>
      </w:r>
    </w:p>
    <w:p w14:paraId="08FE0194" w14:textId="2246547A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>Rozlicza</w:t>
      </w:r>
      <w:r w:rsidR="007850F0" w:rsidRPr="006A6B66">
        <w:rPr>
          <w:rFonts w:ascii="Times New Roman" w:hAnsi="Times New Roman"/>
          <w:sz w:val="24"/>
          <w:szCs w:val="24"/>
        </w:rPr>
        <w:t>no</w:t>
      </w:r>
      <w:r w:rsidRPr="006A6B66">
        <w:rPr>
          <w:rFonts w:ascii="Times New Roman" w:hAnsi="Times New Roman"/>
          <w:sz w:val="24"/>
          <w:szCs w:val="24"/>
        </w:rPr>
        <w:t xml:space="preserve"> druki w zakresie wydanych odpisów i zaświadczeń z USC w aplikacji Źródło.</w:t>
      </w:r>
    </w:p>
    <w:p w14:paraId="138F48E2" w14:textId="5A479A02" w:rsidR="006A27C9" w:rsidRPr="006A6B66" w:rsidRDefault="003930B7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B66">
        <w:rPr>
          <w:rFonts w:ascii="Times New Roman" w:hAnsi="Times New Roman"/>
          <w:sz w:val="24"/>
          <w:szCs w:val="24"/>
        </w:rPr>
        <w:t>B</w:t>
      </w:r>
      <w:r w:rsidR="006A27C9" w:rsidRPr="006A6B66">
        <w:rPr>
          <w:rFonts w:ascii="Times New Roman" w:hAnsi="Times New Roman"/>
          <w:sz w:val="24"/>
          <w:szCs w:val="24"/>
        </w:rPr>
        <w:t>ieżąc</w:t>
      </w:r>
      <w:r w:rsidRPr="006A6B66">
        <w:rPr>
          <w:rFonts w:ascii="Times New Roman" w:hAnsi="Times New Roman"/>
          <w:sz w:val="24"/>
          <w:szCs w:val="24"/>
        </w:rPr>
        <w:t>a</w:t>
      </w:r>
      <w:r w:rsidR="006A27C9" w:rsidRPr="006A6B66">
        <w:rPr>
          <w:rFonts w:ascii="Times New Roman" w:hAnsi="Times New Roman"/>
          <w:sz w:val="24"/>
          <w:szCs w:val="24"/>
        </w:rPr>
        <w:t xml:space="preserve"> realiz</w:t>
      </w:r>
      <w:r w:rsidR="00726003" w:rsidRPr="006A6B66">
        <w:rPr>
          <w:rFonts w:ascii="Times New Roman" w:hAnsi="Times New Roman"/>
          <w:sz w:val="24"/>
          <w:szCs w:val="24"/>
        </w:rPr>
        <w:t>acja</w:t>
      </w:r>
      <w:r w:rsidR="006A27C9" w:rsidRPr="006A6B66">
        <w:rPr>
          <w:rFonts w:ascii="Times New Roman" w:hAnsi="Times New Roman"/>
          <w:sz w:val="24"/>
          <w:szCs w:val="24"/>
        </w:rPr>
        <w:t xml:space="preserve"> zlece</w:t>
      </w:r>
      <w:r w:rsidR="00726003" w:rsidRPr="006A6B66">
        <w:rPr>
          <w:rFonts w:ascii="Times New Roman" w:hAnsi="Times New Roman"/>
          <w:sz w:val="24"/>
          <w:szCs w:val="24"/>
        </w:rPr>
        <w:t>ń</w:t>
      </w:r>
      <w:r w:rsidR="006A27C9" w:rsidRPr="006A6B66">
        <w:rPr>
          <w:rFonts w:ascii="Times New Roman" w:hAnsi="Times New Roman"/>
          <w:sz w:val="24"/>
          <w:szCs w:val="24"/>
        </w:rPr>
        <w:t xml:space="preserve"> z BUSC, aktualizacja </w:t>
      </w:r>
      <w:r w:rsidR="00726003" w:rsidRPr="006A6B66">
        <w:rPr>
          <w:rFonts w:ascii="Times New Roman" w:hAnsi="Times New Roman"/>
          <w:sz w:val="24"/>
          <w:szCs w:val="24"/>
        </w:rPr>
        <w:t xml:space="preserve">PESEL, usuwanie niezgodności. </w:t>
      </w:r>
    </w:p>
    <w:p w14:paraId="4390EE07" w14:textId="69A26DD4" w:rsidR="006A27C9" w:rsidRPr="006A6B66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6B66">
        <w:rPr>
          <w:rFonts w:ascii="Times New Roman" w:hAnsi="Times New Roman"/>
          <w:sz w:val="24"/>
          <w:szCs w:val="24"/>
        </w:rPr>
        <w:t>Zmigrowano</w:t>
      </w:r>
      <w:proofErr w:type="spellEnd"/>
      <w:r w:rsidRPr="006A6B66">
        <w:rPr>
          <w:rFonts w:ascii="Times New Roman" w:hAnsi="Times New Roman"/>
          <w:sz w:val="24"/>
          <w:szCs w:val="24"/>
        </w:rPr>
        <w:t xml:space="preserve"> </w:t>
      </w:r>
      <w:r w:rsidR="006A6B66" w:rsidRPr="006A6B66">
        <w:rPr>
          <w:rFonts w:ascii="Times New Roman" w:hAnsi="Times New Roman"/>
          <w:sz w:val="24"/>
          <w:szCs w:val="24"/>
        </w:rPr>
        <w:t>48</w:t>
      </w:r>
      <w:r w:rsidRPr="006A6B66">
        <w:rPr>
          <w:rFonts w:ascii="Times New Roman" w:hAnsi="Times New Roman"/>
          <w:sz w:val="24"/>
          <w:szCs w:val="24"/>
        </w:rPr>
        <w:t xml:space="preserve"> akt</w:t>
      </w:r>
      <w:r w:rsidR="006A6B66" w:rsidRPr="006A6B66">
        <w:rPr>
          <w:rFonts w:ascii="Times New Roman" w:hAnsi="Times New Roman"/>
          <w:sz w:val="24"/>
          <w:szCs w:val="24"/>
        </w:rPr>
        <w:t>ów</w:t>
      </w:r>
      <w:r w:rsidR="00D040FF" w:rsidRPr="006A6B66">
        <w:rPr>
          <w:rFonts w:ascii="Times New Roman" w:hAnsi="Times New Roman"/>
          <w:sz w:val="24"/>
          <w:szCs w:val="24"/>
        </w:rPr>
        <w:t xml:space="preserve"> </w:t>
      </w:r>
      <w:r w:rsidRPr="006A6B66">
        <w:rPr>
          <w:rFonts w:ascii="Times New Roman" w:hAnsi="Times New Roman"/>
          <w:sz w:val="24"/>
          <w:szCs w:val="24"/>
        </w:rPr>
        <w:t>stanu cywilnego do BUSC aplikacja „</w:t>
      </w:r>
      <w:r w:rsidR="007850F0" w:rsidRPr="006A6B66">
        <w:rPr>
          <w:rFonts w:ascii="Times New Roman" w:hAnsi="Times New Roman"/>
          <w:sz w:val="24"/>
          <w:szCs w:val="24"/>
        </w:rPr>
        <w:t>Źródło</w:t>
      </w:r>
      <w:r w:rsidRPr="006A6B66">
        <w:rPr>
          <w:rFonts w:ascii="Times New Roman" w:hAnsi="Times New Roman"/>
          <w:sz w:val="24"/>
          <w:szCs w:val="24"/>
        </w:rPr>
        <w:t>.</w:t>
      </w:r>
    </w:p>
    <w:p w14:paraId="343C6607" w14:textId="5B0A5119" w:rsidR="004B5FCF" w:rsidRPr="00603C22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spraw zarządzania kryzysowego</w:t>
      </w:r>
    </w:p>
    <w:p w14:paraId="1FDC5B65" w14:textId="2DBBC92D" w:rsidR="005D5943" w:rsidRPr="00603C22" w:rsidRDefault="0061445C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D</w:t>
      </w:r>
      <w:r w:rsidR="005D5943" w:rsidRPr="00603C22">
        <w:rPr>
          <w:rFonts w:ascii="Times New Roman" w:hAnsi="Times New Roman" w:cs="Times New Roman"/>
          <w:bCs/>
          <w:sz w:val="24"/>
          <w:szCs w:val="24"/>
        </w:rPr>
        <w:t xml:space="preserve">ystrybucja środków odstraszających dziką zwierzynę (głównie dziki). </w:t>
      </w:r>
    </w:p>
    <w:p w14:paraId="63AAE2D8" w14:textId="77777777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 xml:space="preserve">Nadzór nad eksploatacją sprzętu silnikowego i samochodów ratowniczych w OSP (karty drogowe, kontrola zużycia paliw – raz w miesiącu). </w:t>
      </w:r>
    </w:p>
    <w:p w14:paraId="2DCD584E" w14:textId="075E47AF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Przekazywanie informacji w ramach Systemu Wczesnego Ostrzegania Burmistrza Miast</w:t>
      </w:r>
      <w:r w:rsidR="0001622F" w:rsidRPr="00603C22">
        <w:rPr>
          <w:rFonts w:ascii="Times New Roman" w:hAnsi="Times New Roman" w:cs="Times New Roman"/>
          <w:bCs/>
          <w:sz w:val="24"/>
          <w:szCs w:val="24"/>
        </w:rPr>
        <w:t>a o </w:t>
      </w:r>
      <w:r w:rsidRPr="00603C22">
        <w:rPr>
          <w:rFonts w:ascii="Times New Roman" w:hAnsi="Times New Roman" w:cs="Times New Roman"/>
          <w:bCs/>
          <w:sz w:val="24"/>
          <w:szCs w:val="24"/>
        </w:rPr>
        <w:t xml:space="preserve">złych warunkach pogodowych i różnych zdarzeniach na terenie miasta. </w:t>
      </w:r>
    </w:p>
    <w:p w14:paraId="39C16807" w14:textId="77777777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Systematyczne sprawdzanie sprawności syren systemu wczesnego ostrzegania (ciche testy) posadowionych na budynku Ratusza, Szkolnego Schroniska Młodzieżowego oraz Budynku Domu Strażaka.</w:t>
      </w:r>
    </w:p>
    <w:p w14:paraId="08C209EB" w14:textId="77777777" w:rsidR="00F23329" w:rsidRDefault="00F23329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329">
        <w:rPr>
          <w:rFonts w:ascii="Times New Roman" w:hAnsi="Times New Roman" w:cs="Times New Roman"/>
          <w:bCs/>
          <w:sz w:val="24"/>
          <w:szCs w:val="24"/>
        </w:rPr>
        <w:t xml:space="preserve">Przygotowanie i przeprowadzenie szkolenia z zakresu ochrony ppoż. dla pracowników urzędu. </w:t>
      </w:r>
    </w:p>
    <w:p w14:paraId="48D84055" w14:textId="4811CB45" w:rsidR="00F23329" w:rsidRPr="00F23329" w:rsidRDefault="00F23329" w:rsidP="005B49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329">
        <w:rPr>
          <w:rFonts w:ascii="Times New Roman" w:hAnsi="Times New Roman" w:cs="Times New Roman"/>
          <w:bCs/>
          <w:sz w:val="24"/>
          <w:szCs w:val="24"/>
        </w:rPr>
        <w:t xml:space="preserve">Zakup sorbentów i neutralizatorów na potrzeby zwalczania zagrożeń przez OSP </w:t>
      </w:r>
      <w:r>
        <w:rPr>
          <w:rFonts w:ascii="Times New Roman" w:hAnsi="Times New Roman" w:cs="Times New Roman"/>
          <w:bCs/>
          <w:sz w:val="24"/>
          <w:szCs w:val="24"/>
        </w:rPr>
        <w:t>w </w:t>
      </w:r>
      <w:r w:rsidRPr="00F23329">
        <w:rPr>
          <w:rFonts w:ascii="Times New Roman" w:hAnsi="Times New Roman" w:cs="Times New Roman"/>
          <w:bCs/>
          <w:sz w:val="24"/>
          <w:szCs w:val="24"/>
        </w:rPr>
        <w:t>Sławkowie.</w:t>
      </w:r>
    </w:p>
    <w:p w14:paraId="6CFF10F5" w14:textId="77777777" w:rsidR="00F23329" w:rsidRPr="00F23329" w:rsidRDefault="00F23329" w:rsidP="00F23329">
      <w:pPr>
        <w:pStyle w:val="Akapitzlist"/>
        <w:numPr>
          <w:ilvl w:val="0"/>
          <w:numId w:val="2"/>
        </w:numPr>
        <w:spacing w:after="0"/>
        <w:rPr>
          <w:rFonts w:ascii="Times New Roman" w:eastAsiaTheme="minorHAnsi" w:hAnsi="Times New Roman"/>
          <w:bCs/>
          <w:sz w:val="24"/>
          <w:szCs w:val="24"/>
        </w:rPr>
      </w:pPr>
      <w:r w:rsidRPr="00F23329">
        <w:rPr>
          <w:rFonts w:ascii="Times New Roman" w:eastAsiaTheme="minorHAnsi" w:hAnsi="Times New Roman"/>
          <w:bCs/>
          <w:sz w:val="24"/>
          <w:szCs w:val="24"/>
        </w:rPr>
        <w:t>Udział w szkoleniu na temat dróg ewakuacyjnych.</w:t>
      </w:r>
    </w:p>
    <w:p w14:paraId="6EF39926" w14:textId="39A83AA2" w:rsidR="00F23329" w:rsidRPr="0041098E" w:rsidRDefault="0041098E" w:rsidP="0041098E">
      <w:pPr>
        <w:pStyle w:val="Akapitzlist"/>
        <w:numPr>
          <w:ilvl w:val="0"/>
          <w:numId w:val="2"/>
        </w:numPr>
        <w:spacing w:after="0"/>
        <w:rPr>
          <w:rFonts w:ascii="Times New Roman" w:eastAsiaTheme="minorHAnsi" w:hAnsi="Times New Roman"/>
          <w:bCs/>
          <w:sz w:val="24"/>
          <w:szCs w:val="24"/>
        </w:rPr>
      </w:pPr>
      <w:r w:rsidRPr="0041098E">
        <w:rPr>
          <w:rFonts w:ascii="Times New Roman" w:eastAsiaTheme="minorHAnsi" w:hAnsi="Times New Roman"/>
          <w:bCs/>
          <w:sz w:val="24"/>
          <w:szCs w:val="24"/>
        </w:rPr>
        <w:t>Udział w szkoleniu związanym ze sprawami obronnymi organizowany przez Śląski Urząd Wojewódzki w Zawierciu.</w:t>
      </w:r>
    </w:p>
    <w:p w14:paraId="36739F5E" w14:textId="170326C9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Przyjmowanie i przekazywanie informacji do Straży Miejskiej/Policji lub prac</w:t>
      </w:r>
      <w:r w:rsidR="0070164A" w:rsidRPr="00603C22">
        <w:rPr>
          <w:rFonts w:ascii="Times New Roman" w:hAnsi="Times New Roman" w:cs="Times New Roman"/>
          <w:bCs/>
          <w:sz w:val="24"/>
          <w:szCs w:val="24"/>
        </w:rPr>
        <w:t xml:space="preserve">owników </w:t>
      </w:r>
      <w:r w:rsidR="008B54AA">
        <w:rPr>
          <w:rFonts w:ascii="Times New Roman" w:hAnsi="Times New Roman" w:cs="Times New Roman"/>
          <w:bCs/>
          <w:sz w:val="24"/>
          <w:szCs w:val="24"/>
        </w:rPr>
        <w:t>Referatu</w:t>
      </w:r>
      <w:r w:rsidR="003E1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C22">
        <w:rPr>
          <w:rFonts w:ascii="Times New Roman" w:hAnsi="Times New Roman" w:cs="Times New Roman"/>
          <w:bCs/>
          <w:sz w:val="24"/>
          <w:szCs w:val="24"/>
        </w:rPr>
        <w:t>OSGO o zdarzeniach związanych ze zwierzętami</w:t>
      </w:r>
      <w:r w:rsidR="0070164A" w:rsidRPr="00603C22">
        <w:rPr>
          <w:rFonts w:ascii="Times New Roman" w:hAnsi="Times New Roman" w:cs="Times New Roman"/>
          <w:bCs/>
          <w:sz w:val="24"/>
          <w:szCs w:val="24"/>
        </w:rPr>
        <w:t xml:space="preserve"> w godzinach wieczornych oraz w </w:t>
      </w:r>
      <w:r w:rsidRPr="00603C22">
        <w:rPr>
          <w:rFonts w:ascii="Times New Roman" w:hAnsi="Times New Roman" w:cs="Times New Roman"/>
          <w:bCs/>
          <w:sz w:val="24"/>
          <w:szCs w:val="24"/>
        </w:rPr>
        <w:t xml:space="preserve">dniach wolnych od pracy. </w:t>
      </w:r>
    </w:p>
    <w:p w14:paraId="0CB597B8" w14:textId="77777777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Udział w razie potrzeby w akcjach ratowniczo- gaśniczych na terenie miasta.</w:t>
      </w:r>
    </w:p>
    <w:p w14:paraId="6999DA54" w14:textId="637970B5" w:rsidR="0041098E" w:rsidRPr="0041098E" w:rsidRDefault="0041098E" w:rsidP="0041098E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bCs/>
        </w:rPr>
      </w:pPr>
      <w:r w:rsidRPr="0041098E">
        <w:rPr>
          <w:bCs/>
        </w:rPr>
        <w:lastRenderedPageBreak/>
        <w:t>Prace związane ze sprzedażą końcową węgla wśród mieszkańców miasta.</w:t>
      </w:r>
    </w:p>
    <w:p w14:paraId="4E59B6CF" w14:textId="77777777" w:rsidR="0041098E" w:rsidRDefault="0041098E" w:rsidP="0041098E">
      <w:pPr>
        <w:pStyle w:val="NormalnyWeb"/>
        <w:spacing w:before="0" w:beforeAutospacing="0" w:after="0" w:afterAutospacing="0"/>
        <w:ind w:left="284"/>
        <w:jc w:val="both"/>
        <w:rPr>
          <w:bCs/>
        </w:rPr>
      </w:pPr>
      <w:r w:rsidRPr="0041098E">
        <w:rPr>
          <w:bCs/>
        </w:rPr>
        <w:t xml:space="preserve">Sprzedaż końcowa odbywa się do końca lipca, jednak nie ma zainteresowania zakupem węgla – orzecha, wśród mieszkańców. Pozostały asortyment to wynik masowej rezygnacji, mimo złożenia wniosku na zakup asortymentu orzech od połowy marca i w kwietniu. </w:t>
      </w:r>
    </w:p>
    <w:p w14:paraId="757F39BC" w14:textId="77777777" w:rsidR="0041098E" w:rsidRPr="0041098E" w:rsidRDefault="0041098E" w:rsidP="0041098E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bCs/>
        </w:rPr>
      </w:pPr>
      <w:r w:rsidRPr="0041098E">
        <w:rPr>
          <w:bCs/>
        </w:rPr>
        <w:t>Bilansowanie i rozliczanie sprzedaży węgla za okres 2022 i do końca kwietnia 2023.</w:t>
      </w:r>
    </w:p>
    <w:p w14:paraId="2CD6CD45" w14:textId="359A75BF" w:rsidR="0041098E" w:rsidRPr="0041098E" w:rsidRDefault="0041098E" w:rsidP="0041098E">
      <w:pPr>
        <w:pStyle w:val="NormalnyWeb"/>
        <w:spacing w:after="0"/>
        <w:ind w:left="360"/>
        <w:jc w:val="both"/>
        <w:rPr>
          <w:bCs/>
        </w:rPr>
      </w:pPr>
      <w:r w:rsidRPr="0041098E">
        <w:rPr>
          <w:bCs/>
        </w:rPr>
        <w:t>Od początku akcji zrealizowano 472 wioski, na skład przywieziono 850 ton węgla, sprzedano 818,975 ton węgla. Na składzie pozostało ok 15 ton orzecha. Pozostały ton</w:t>
      </w:r>
      <w:r>
        <w:rPr>
          <w:bCs/>
        </w:rPr>
        <w:t>aż to naturalny ubytek węglowy.</w:t>
      </w:r>
    </w:p>
    <w:p w14:paraId="43117673" w14:textId="58C5F2FA" w:rsidR="004B5FCF" w:rsidRPr="00603C22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ustawowych zamówień publicznych</w:t>
      </w:r>
    </w:p>
    <w:p w14:paraId="4B9169BF" w14:textId="59823E8A" w:rsidR="00EB02F5" w:rsidRPr="0006117D" w:rsidRDefault="00EB02F5" w:rsidP="00EF3AD5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7D">
        <w:rPr>
          <w:rFonts w:ascii="Times New Roman" w:eastAsia="Times New Roman" w:hAnsi="Times New Roman"/>
          <w:sz w:val="24"/>
          <w:szCs w:val="24"/>
          <w:lang w:eastAsia="pl-PL"/>
        </w:rPr>
        <w:t>Post</w:t>
      </w:r>
      <w:r w:rsidR="00B1673C" w:rsidRPr="0006117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powanie </w:t>
      </w:r>
      <w:r w:rsidR="00836BE3" w:rsidRP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pn. </w:t>
      </w:r>
      <w:r w:rsidRPr="0006117D">
        <w:rPr>
          <w:rFonts w:ascii="Times New Roman" w:eastAsia="Times New Roman" w:hAnsi="Times New Roman"/>
          <w:sz w:val="24"/>
          <w:szCs w:val="24"/>
          <w:lang w:eastAsia="pl-PL"/>
        </w:rPr>
        <w:t>,,Modernizacja fragmentów dróg gminnych – 5 zadań”</w:t>
      </w:r>
    </w:p>
    <w:p w14:paraId="22A83803" w14:textId="77777777" w:rsidR="0006117D" w:rsidRPr="0006117D" w:rsidRDefault="0006117D" w:rsidP="00EF3AD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6117D">
        <w:rPr>
          <w:rFonts w:ascii="Times New Roman" w:hAnsi="Times New Roman"/>
          <w:bCs/>
          <w:sz w:val="24"/>
          <w:szCs w:val="24"/>
        </w:rPr>
        <w:t>Część I - Modernizacja ulicy Groniec w celu poprawy bezpieczeństwa uczestników ruchu drogowego w związku ze wzrostem natężenia ruchu kołowego w bezpośrednim sąsiedztwie Międzynarodowego Centrum Logistycznego Euroterminal</w:t>
      </w:r>
    </w:p>
    <w:p w14:paraId="2A7997E5" w14:textId="77777777" w:rsidR="0006117D" w:rsidRPr="0006117D" w:rsidRDefault="0006117D" w:rsidP="00EF3AD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6117D">
        <w:rPr>
          <w:rFonts w:ascii="Times New Roman" w:hAnsi="Times New Roman"/>
          <w:bCs/>
          <w:sz w:val="24"/>
          <w:szCs w:val="24"/>
        </w:rPr>
        <w:t>Część II - Modernizacja fragmentów dróg gminnych: ul. Niwa, ul. Stokrotek, ul. Wrzosowa, ul. Wiejska</w:t>
      </w:r>
    </w:p>
    <w:p w14:paraId="15C4FDA4" w14:textId="4FD33F4E" w:rsidR="0006117D" w:rsidRPr="0006117D" w:rsidRDefault="0006117D" w:rsidP="00EF3AD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6117D">
        <w:rPr>
          <w:rFonts w:ascii="Times New Roman" w:hAnsi="Times New Roman"/>
          <w:bCs/>
          <w:sz w:val="24"/>
          <w:szCs w:val="24"/>
        </w:rPr>
        <w:t xml:space="preserve">Część III - Modernizacja fragmentów dróg gminnych: </w:t>
      </w:r>
      <w:r w:rsidR="00EF3AD5">
        <w:rPr>
          <w:rFonts w:ascii="Times New Roman" w:hAnsi="Times New Roman"/>
          <w:bCs/>
          <w:sz w:val="24"/>
          <w:szCs w:val="24"/>
        </w:rPr>
        <w:t>ul. Michałów i ul. Zachodniej w </w:t>
      </w:r>
      <w:r w:rsidRPr="0006117D">
        <w:rPr>
          <w:rFonts w:ascii="Times New Roman" w:hAnsi="Times New Roman"/>
          <w:bCs/>
          <w:sz w:val="24"/>
          <w:szCs w:val="24"/>
        </w:rPr>
        <w:t xml:space="preserve">Sławkowie </w:t>
      </w:r>
    </w:p>
    <w:p w14:paraId="41434110" w14:textId="77777777" w:rsidR="0006117D" w:rsidRPr="0006117D" w:rsidRDefault="0006117D" w:rsidP="00EF3AD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6117D">
        <w:rPr>
          <w:rFonts w:ascii="Times New Roman" w:hAnsi="Times New Roman"/>
          <w:bCs/>
          <w:sz w:val="24"/>
          <w:szCs w:val="24"/>
        </w:rPr>
        <w:t>Część IV - Modernizacja fragmentów dróg gminnych: ul. Korzennej w Sławkowie</w:t>
      </w:r>
    </w:p>
    <w:p w14:paraId="4C23DD66" w14:textId="3D7DF02F" w:rsidR="0006117D" w:rsidRPr="0006117D" w:rsidRDefault="0006117D" w:rsidP="00EF3AD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6117D">
        <w:rPr>
          <w:rFonts w:ascii="Times New Roman" w:hAnsi="Times New Roman"/>
          <w:bCs/>
          <w:sz w:val="24"/>
          <w:szCs w:val="24"/>
        </w:rPr>
        <w:t xml:space="preserve">Część V - Bieżące remonty cząstkowe nawierzchni dróg </w:t>
      </w:r>
      <w:r w:rsidR="00EF3AD5">
        <w:rPr>
          <w:rFonts w:ascii="Times New Roman" w:hAnsi="Times New Roman"/>
          <w:bCs/>
          <w:sz w:val="24"/>
          <w:szCs w:val="24"/>
        </w:rPr>
        <w:t>na terenie Gminy Sławków w 2023 </w:t>
      </w:r>
      <w:r w:rsidRPr="0006117D">
        <w:rPr>
          <w:rFonts w:ascii="Times New Roman" w:hAnsi="Times New Roman"/>
          <w:bCs/>
          <w:sz w:val="24"/>
          <w:szCs w:val="24"/>
        </w:rPr>
        <w:t>roku</w:t>
      </w:r>
    </w:p>
    <w:p w14:paraId="022451D4" w14:textId="30BD0B2B" w:rsidR="00EB02F5" w:rsidRPr="0006117D" w:rsidRDefault="00EB02F5" w:rsidP="00EF3A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11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305DABBD" w14:textId="4C4A61BC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ezwano Wykonawcę dla części I </w:t>
      </w:r>
      <w:r w:rsidR="0006117D" w:rsidRPr="00C75AD9">
        <w:rPr>
          <w:rFonts w:ascii="Times New Roman" w:eastAsia="Times New Roman" w:hAnsi="Times New Roman"/>
          <w:sz w:val="24"/>
          <w:szCs w:val="24"/>
          <w:lang w:eastAsia="pl-PL"/>
        </w:rPr>
        <w:t>do złożenia podmiotowych środków dowodowych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49247C1" w14:textId="3DA4359D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6117D" w:rsidRPr="001B21EA">
        <w:rPr>
          <w:rFonts w:ascii="Times New Roman" w:eastAsia="Times New Roman" w:hAnsi="Times New Roman"/>
          <w:sz w:val="24"/>
          <w:szCs w:val="24"/>
          <w:lang w:eastAsia="pl-PL"/>
        </w:rPr>
        <w:t>ezwano Wykonawcę dla części I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06117D" w:rsidRPr="001B21EA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podmiotowych środków dowodowych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AD785A3" w14:textId="08946CFC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ezwano Wykonawcę dla części I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I do złożenia podmiotowych środków dowodowych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92EA5D7" w14:textId="5CC510B2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ezwano Wykonawcę dla części I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V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podmiotowych środków dowodowych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D9D0AF7" w14:textId="1E952EBD" w:rsidR="0006117D" w:rsidRPr="005409A9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 xml:space="preserve">prawdzono złożone przez Wykonawcę dokumenty potwierdzające brak podstaw wykluczenia i spełnianie 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warunków udziału w postępowaniu dla części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CBA61C0" w14:textId="09AF0879" w:rsidR="0006117D" w:rsidRPr="005409A9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prawdzono złożone przez Wykonawcę dokumenty potwierdzające brak podstaw wykluczenia i spełnianie warunków udziału w postępowaniu dla części I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544C930" w14:textId="56D37F82" w:rsidR="0006117D" w:rsidRPr="005409A9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 xml:space="preserve">prawdzono złożone przez Wykonawcę dokumenty potwierdzające brak podstaw wykluczenia i spełnianie 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warunków udziału w postępowaniu dla części III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AE6E006" w14:textId="571814FF" w:rsidR="0006117D" w:rsidRPr="005409A9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prawdzono złożone przez Wykonawcę dokumenty potwierdzające brak podstaw wykluczenia i spełnianie warunków udziału w postępowaniu dla części I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62D18C0" w14:textId="29C26F70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AD63EC">
        <w:rPr>
          <w:rFonts w:ascii="Times New Roman" w:eastAsia="Times New Roman" w:hAnsi="Times New Roman"/>
          <w:sz w:val="24"/>
          <w:szCs w:val="24"/>
          <w:lang w:eastAsia="pl-PL"/>
        </w:rPr>
        <w:t>porządzono i wysłano wniosek o wyrażenie zgody na przedłużenie terminu związania ofertą do wszystkich wykonawców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B1B5E08" w14:textId="01025C13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porządzono informacje o wyniku postępowania tj.: </w:t>
      </w:r>
    </w:p>
    <w:p w14:paraId="73F34267" w14:textId="2339DB4E" w:rsidR="0006117D" w:rsidRDefault="0006117D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wyborze oferty najkorzystniejszej dla części nr I; II; III i IV</w:t>
      </w:r>
      <w:r w:rsidR="00EF3A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6476007" w14:textId="7D9EFAFA" w:rsidR="0006117D" w:rsidRDefault="0006117D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unieważnieniu postępowania dla części nr V</w:t>
      </w:r>
      <w:r w:rsidR="00EF3A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B3BDB11" w14:textId="7E0FD857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AD63EC">
        <w:rPr>
          <w:rFonts w:ascii="Times New Roman" w:eastAsia="Times New Roman" w:hAnsi="Times New Roman"/>
          <w:sz w:val="24"/>
          <w:szCs w:val="24"/>
          <w:lang w:eastAsia="pl-PL"/>
        </w:rPr>
        <w:t>porządzono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 pismo do Wykonawcy z informacją o dopełnieniu formalności przed podpisaniem umowy dla części I </w:t>
      </w:r>
      <w:proofErr w:type="spellStart"/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24FCB95" w14:textId="258C57C6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AD63EC">
        <w:rPr>
          <w:rFonts w:ascii="Times New Roman" w:eastAsia="Times New Roman" w:hAnsi="Times New Roman"/>
          <w:sz w:val="24"/>
          <w:szCs w:val="24"/>
          <w:lang w:eastAsia="pl-PL"/>
        </w:rPr>
        <w:t>porządzono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 pismo do Wykonawcy z informacją o dopełnieniu formalności przed podpisaniem umowy dla części III i IV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A41D3A5" w14:textId="46B53A8B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rzygotowano wypełnione umowy wraz z załącznikami dla części I; II; III i IV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B9AE48D" w14:textId="1AABE012" w:rsidR="0006117D" w:rsidRPr="00EF3AD5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3AD5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EF3AD5">
        <w:rPr>
          <w:rFonts w:ascii="Times New Roman" w:eastAsia="Times New Roman" w:hAnsi="Times New Roman"/>
          <w:sz w:val="24"/>
          <w:szCs w:val="24"/>
          <w:lang w:eastAsia="pl-PL"/>
        </w:rPr>
        <w:t xml:space="preserve">prawdzono złożone przez Wykonawcę dokumenty przed podpisaniem umowy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 </w:t>
      </w:r>
      <w:r w:rsidR="0006117D" w:rsidRPr="00EF3AD5">
        <w:rPr>
          <w:rFonts w:ascii="Times New Roman" w:eastAsia="Times New Roman" w:hAnsi="Times New Roman"/>
          <w:sz w:val="24"/>
          <w:szCs w:val="24"/>
          <w:lang w:eastAsia="pl-PL"/>
        </w:rPr>
        <w:t>zapisami SWZ) dla części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03EB7E8" w14:textId="2F360C74" w:rsidR="0006117D" w:rsidRPr="00AD63EC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prawdzono złożone przez Wykonawcę dokumenty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 przed podpisaniem umowy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 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zapisami SWZ) dla części II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223273" w14:textId="5F336617" w:rsidR="0006117D" w:rsidRPr="00AD63EC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prawdzono złożone przez Wykonawcę dokumenty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 przed podpisaniem umowy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 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zapisami SWZ) dla części III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7F6204D" w14:textId="09C449C5" w:rsidR="0006117D" w:rsidRPr="00AD63EC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5409A9">
        <w:rPr>
          <w:rFonts w:ascii="Times New Roman" w:eastAsia="Times New Roman" w:hAnsi="Times New Roman"/>
          <w:sz w:val="24"/>
          <w:szCs w:val="24"/>
          <w:lang w:eastAsia="pl-PL"/>
        </w:rPr>
        <w:t>prawdzono złożone przez Wykonawcę dokumenty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 przed podpisaniem umowy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 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zapisami SWZ) dla części IV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841D822" w14:textId="574CC6F3" w:rsid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>
        <w:rPr>
          <w:rFonts w:ascii="Times New Roman" w:eastAsia="Times New Roman" w:hAnsi="Times New Roman"/>
          <w:sz w:val="24"/>
          <w:szCs w:val="24"/>
          <w:lang w:eastAsia="pl-PL"/>
        </w:rPr>
        <w:t>porządzono ogłoszenie o wyniku postępowania dla części I; II; III; IV i V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10D3FA1" w14:textId="2F0B15B7" w:rsidR="0006117D" w:rsidRPr="0006117D" w:rsidRDefault="00EF3AD5" w:rsidP="00EF3AD5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6117D" w:rsidRPr="0006117D">
        <w:rPr>
          <w:rFonts w:ascii="Times New Roman" w:eastAsia="Times New Roman" w:hAnsi="Times New Roman"/>
          <w:sz w:val="24"/>
          <w:szCs w:val="24"/>
          <w:lang w:eastAsia="pl-PL"/>
        </w:rPr>
        <w:t xml:space="preserve">porządzono protokół z postępowania. </w:t>
      </w:r>
    </w:p>
    <w:p w14:paraId="4B36B3A7" w14:textId="03C3DE1E" w:rsidR="00EB02F5" w:rsidRPr="0006117D" w:rsidRDefault="0006117D" w:rsidP="00EF3A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7D">
        <w:rPr>
          <w:rFonts w:ascii="Times New Roman" w:eastAsia="Times New Roman" w:hAnsi="Times New Roman"/>
          <w:sz w:val="24"/>
          <w:szCs w:val="24"/>
          <w:lang w:eastAsia="pl-PL"/>
        </w:rPr>
        <w:t>Postępowanie zakończone</w:t>
      </w:r>
      <w:r w:rsidR="00EB02F5" w:rsidRPr="0006117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F215339" w14:textId="77777777" w:rsidR="0006117D" w:rsidRDefault="0006117D" w:rsidP="00EF3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dla części I podpisana 29.05.2023 r.</w:t>
      </w:r>
    </w:p>
    <w:p w14:paraId="3C829B6F" w14:textId="77777777" w:rsidR="0006117D" w:rsidRDefault="0006117D" w:rsidP="00EF3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dla części II podpisana 29.05.2023 r. </w:t>
      </w:r>
    </w:p>
    <w:p w14:paraId="7991BBBA" w14:textId="77777777" w:rsidR="0006117D" w:rsidRDefault="0006117D" w:rsidP="00EF3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dla części III podpisana 30.05.2023 r. </w:t>
      </w:r>
    </w:p>
    <w:p w14:paraId="66DBB692" w14:textId="77777777" w:rsidR="0006117D" w:rsidRDefault="0006117D" w:rsidP="00EF3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dla części IV podpisana 30.05.2023 r. </w:t>
      </w:r>
    </w:p>
    <w:p w14:paraId="15F7DD60" w14:textId="77777777" w:rsidR="0006117D" w:rsidRDefault="0006117D" w:rsidP="00EF3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V – unieważniona. </w:t>
      </w:r>
    </w:p>
    <w:p w14:paraId="23AA0FD4" w14:textId="77777777" w:rsidR="0021607B" w:rsidRPr="0021607B" w:rsidRDefault="00EB02F5" w:rsidP="0021607B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1607B">
        <w:rPr>
          <w:rFonts w:ascii="Times New Roman" w:eastAsia="Times New Roman" w:hAnsi="Times New Roman"/>
          <w:sz w:val="24"/>
          <w:szCs w:val="24"/>
          <w:lang w:eastAsia="pl-PL"/>
        </w:rPr>
        <w:t>Aktualizacja</w:t>
      </w:r>
      <w:r w:rsidRPr="0021607B">
        <w:rPr>
          <w:rFonts w:ascii="Times New Roman" w:hAnsi="Times New Roman"/>
          <w:bCs/>
          <w:sz w:val="24"/>
          <w:szCs w:val="24"/>
        </w:rPr>
        <w:t xml:space="preserve"> Rocznego planu zamówień publicznych – poniżej 130.000 zł Urzędu Miasta Sławkowa.</w:t>
      </w:r>
    </w:p>
    <w:p w14:paraId="56872637" w14:textId="7887DD09" w:rsidR="0021607B" w:rsidRPr="0021607B" w:rsidRDefault="0021607B" w:rsidP="002760E6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40" w:lineRule="auto"/>
        <w:ind w:left="567" w:hanging="567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1607B">
        <w:rPr>
          <w:rFonts w:ascii="Times New Roman" w:eastAsia="Times New Roman" w:hAnsi="Times New Roman"/>
          <w:bCs/>
          <w:sz w:val="24"/>
          <w:szCs w:val="24"/>
          <w:lang w:eastAsia="pl-PL"/>
        </w:rPr>
        <w:t>Aktualizacja Planu postępowań o udzielenie zamówień na rok 2023.</w:t>
      </w:r>
    </w:p>
    <w:p w14:paraId="3EA07C3D" w14:textId="4E2E051E" w:rsidR="00EB02F5" w:rsidRPr="0021607B" w:rsidRDefault="00EB02F5" w:rsidP="002760E6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40" w:lineRule="auto"/>
        <w:ind w:left="567" w:hanging="567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1607B">
        <w:rPr>
          <w:rFonts w:ascii="Times New Roman" w:eastAsia="Times New Roman" w:hAnsi="Times New Roman"/>
          <w:bCs/>
          <w:sz w:val="24"/>
          <w:szCs w:val="24"/>
          <w:lang w:eastAsia="pl-PL"/>
        </w:rPr>
        <w:t>Bieżąca publikacja informacji w Biuletynie Informacji Publicznej.</w:t>
      </w:r>
    </w:p>
    <w:p w14:paraId="767E7D54" w14:textId="4153CE2F" w:rsidR="00FB3EDE" w:rsidRPr="00603C22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rozwoj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miasta i programów pomocowych</w:t>
      </w:r>
    </w:p>
    <w:p w14:paraId="07C479C3" w14:textId="0BC86552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Zawarcie w dniu 11.05.2023 roku umowy Nr PI/55/2023 o udzieleniu pomocy finansowej w formie dotacji celowej w wysokości 206 024,00 zł na realizację projektu pn.: „Budowa infrastruktury ruchu pieszego na odcinku ul. PCK między KD "Maluszkowo" </w:t>
      </w:r>
      <w:r>
        <w:rPr>
          <w:rFonts w:ascii="Times New Roman" w:eastAsia="Calibri" w:hAnsi="Times New Roman" w:cs="Times New Roman"/>
          <w:bCs/>
          <w:sz w:val="24"/>
          <w:szCs w:val="24"/>
        </w:rPr>
        <w:t>a ul. 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Krakowską w Sławkowie” będącego częścią inwestycji pn.: „Rozbudowa drogowej infrastruktury w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centrum Sławkowa przez modernizację odcinka ulicy PCK i budowa bezpiecznej towarzyszącej infrastruktury technicznej” z budżetu Górnośląsko – Zagłębiowskiej Metropolii w ramach Programu działań na rzecz ograniczenia niskiej emisji w roku 2023.</w:t>
      </w:r>
    </w:p>
    <w:p w14:paraId="177FF181" w14:textId="21E3A8F2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508C">
        <w:rPr>
          <w:rFonts w:ascii="Times New Roman" w:eastAsia="Calibri" w:hAnsi="Times New Roman" w:cs="Times New Roman"/>
          <w:bCs/>
          <w:sz w:val="24"/>
          <w:szCs w:val="24"/>
        </w:rPr>
        <w:t>Uczestnictwo w dniu 11.05.2023 roku w szkoleniu: Wprowadzenie do Funduszy Europejskich na lata 2021-2027 zorganizowanym przez Urząd Marszałkowski Województwa Śląskiego.</w:t>
      </w:r>
    </w:p>
    <w:p w14:paraId="2260962A" w14:textId="676980D6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8C">
        <w:rPr>
          <w:rFonts w:ascii="Times New Roman" w:eastAsia="Calibri" w:hAnsi="Times New Roman" w:cs="Times New Roman"/>
          <w:sz w:val="24"/>
          <w:szCs w:val="24"/>
        </w:rPr>
        <w:t xml:space="preserve">Złożenie w dniu 15.05.2023 roku do Instytucji Zarządzającej RPO WSL 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rocznego sprawozdania z zachowania trwałości dotyczącego projektu pn.: „Szkoła równych szans </w:t>
      </w:r>
      <w:r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Gminie Sławków”.</w:t>
      </w:r>
    </w:p>
    <w:p w14:paraId="6E6D9ADA" w14:textId="5295A099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508C">
        <w:rPr>
          <w:rFonts w:ascii="Times New Roman" w:eastAsia="Calibri" w:hAnsi="Times New Roman" w:cs="Times New Roman"/>
          <w:sz w:val="24"/>
          <w:szCs w:val="24"/>
        </w:rPr>
        <w:t xml:space="preserve">Zatwierdzenie przez Instytucję Zarządzającą RPO WSL </w:t>
      </w:r>
      <w:r>
        <w:rPr>
          <w:rFonts w:ascii="Times New Roman" w:eastAsia="Calibri" w:hAnsi="Times New Roman" w:cs="Times New Roman"/>
          <w:bCs/>
          <w:sz w:val="24"/>
          <w:szCs w:val="24"/>
        </w:rPr>
        <w:t>rocznego sprawozdania z 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zachowania trwałości dotyczącego projektu pn.: „Szkoła na szóstkę w Gminie Sławków”.</w:t>
      </w:r>
    </w:p>
    <w:p w14:paraId="7DDA95FA" w14:textId="513F0265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508C">
        <w:rPr>
          <w:rFonts w:ascii="Times New Roman" w:eastAsia="Calibri" w:hAnsi="Times New Roman" w:cs="Times New Roman"/>
          <w:bCs/>
          <w:sz w:val="24"/>
          <w:szCs w:val="24"/>
        </w:rPr>
        <w:t>Przygotowanie i złożenie do GUS sprawozdania  SG-01-5 – Statystyka gminy: rewitalizacja) za rok 2022.</w:t>
      </w:r>
    </w:p>
    <w:p w14:paraId="45B89088" w14:textId="69ABE54F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508C">
        <w:rPr>
          <w:rFonts w:ascii="Times New Roman" w:eastAsia="Calibri" w:hAnsi="Times New Roman" w:cs="Times New Roman"/>
          <w:bCs/>
          <w:sz w:val="24"/>
          <w:szCs w:val="24"/>
        </w:rPr>
        <w:t>Złożenie w dniu 23.05.2023 roku do Banku Gospodarstwa Krajowego wniosku o zmianę inwestycji pn.: „Wdrożenie nowoczesnych technologii produkcji i zabezpieczenia jakości wody na Stacji Uzdatniania Wody dla miasta Sławkowa” (zmieniono zakres podstawowego wniosku złożonego w naborze Nr Edycja2/2021).</w:t>
      </w:r>
    </w:p>
    <w:p w14:paraId="548D7CDC" w14:textId="07A1F941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508C">
        <w:rPr>
          <w:rFonts w:ascii="Times New Roman" w:eastAsia="Calibri" w:hAnsi="Times New Roman" w:cs="Times New Roman"/>
          <w:bCs/>
          <w:sz w:val="24"/>
          <w:szCs w:val="24"/>
        </w:rPr>
        <w:t>Złożenie w dniu 01.06.2023 roku do Banku Gospodarstwa Krajowego wniosku o wypłatę na kwotę 1 672 800,00 zł z promesy Nr 01/2021/6295/</w:t>
      </w:r>
      <w:proofErr w:type="spellStart"/>
      <w:r w:rsidRPr="0069508C">
        <w:rPr>
          <w:rFonts w:ascii="Times New Roman" w:eastAsia="Calibri" w:hAnsi="Times New Roman" w:cs="Times New Roman"/>
          <w:bCs/>
          <w:sz w:val="24"/>
          <w:szCs w:val="24"/>
        </w:rPr>
        <w:t>PolskiLad</w:t>
      </w:r>
      <w:proofErr w:type="spellEnd"/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dla inwestycji: Rozbudowa drogowej infrastruktury w centrum Sławkowa przez modernizację odcinka ulicy PCK </w:t>
      </w:r>
      <w:r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budowa bezpiecznej towarzyszącej infrastruktury technicznej.</w:t>
      </w:r>
    </w:p>
    <w:p w14:paraId="52FBDA63" w14:textId="190B7F72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8C">
        <w:rPr>
          <w:rFonts w:ascii="Times New Roman" w:eastAsia="Calibri" w:hAnsi="Times New Roman" w:cs="Times New Roman"/>
          <w:sz w:val="24"/>
          <w:szCs w:val="24"/>
        </w:rPr>
        <w:t xml:space="preserve">Złożenie w dniu 07.06.2023 roku do Instytucji Zarządzającej RPO WSL uzupełnienia wniosku o płatność końcową dla projektu pn.: 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„Rozw</w:t>
      </w:r>
      <w:r>
        <w:rPr>
          <w:rFonts w:ascii="Times New Roman" w:eastAsia="Calibri" w:hAnsi="Times New Roman" w:cs="Times New Roman"/>
          <w:bCs/>
          <w:sz w:val="24"/>
          <w:szCs w:val="24"/>
        </w:rPr>
        <w:t>ój usług społeczno-zawodowych w 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Sławkowie przy wykorzystaniu infrastruktury nowego CIS-Z”</w:t>
      </w:r>
      <w:r w:rsidRPr="006950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F5F955" w14:textId="1E91EDF7" w:rsidR="0069508C" w:rsidRPr="0069508C" w:rsidRDefault="0069508C" w:rsidP="0069508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08C">
        <w:rPr>
          <w:rFonts w:ascii="Times New Roman" w:eastAsia="Calibri" w:hAnsi="Times New Roman" w:cs="Times New Roman"/>
          <w:bCs/>
          <w:sz w:val="24"/>
          <w:szCs w:val="24"/>
        </w:rPr>
        <w:t>Uzupełnianie bazy PEFS w systemie LSI dla projektu pn.: „Rozwój usług społeczno-zawodowych w Sławkowie przy wykorzystaniu infrastruktury nowego CIS-Z” w celu potwie</w:t>
      </w: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>dzenia wypełnienia wskaźników założonych w projekcie.</w:t>
      </w:r>
    </w:p>
    <w:p w14:paraId="6DC7F44A" w14:textId="43068F91" w:rsidR="0069508C" w:rsidRPr="0069508C" w:rsidRDefault="0069508C" w:rsidP="0069508C">
      <w:pPr>
        <w:spacing w:before="240"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Liczba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podpisanych umów dotacyjnych: 1</w:t>
      </w:r>
    </w:p>
    <w:p w14:paraId="2AF3B3BE" w14:textId="267F6DA8" w:rsidR="0069508C" w:rsidRPr="0069508C" w:rsidRDefault="0069508C" w:rsidP="0069508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Liczba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złożonych sprawozdań: 1</w:t>
      </w:r>
    </w:p>
    <w:p w14:paraId="62435969" w14:textId="3B03BB3B" w:rsidR="0069508C" w:rsidRPr="0069508C" w:rsidRDefault="0069508C" w:rsidP="0069508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Liczba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zatwierdzonych sprawozdań: 1</w:t>
      </w:r>
    </w:p>
    <w:p w14:paraId="4CCA05BC" w14:textId="457AE33B" w:rsidR="0069508C" w:rsidRPr="0069508C" w:rsidRDefault="0069508C" w:rsidP="0069508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Liczba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złożonych wniosków o płatność: 1</w:t>
      </w:r>
    </w:p>
    <w:p w14:paraId="7D4AC90C" w14:textId="4E2F58A7" w:rsidR="0069508C" w:rsidRPr="0069508C" w:rsidRDefault="0069508C" w:rsidP="0069508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Liczba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złożonych wniosków o dofinansowanie: 1</w:t>
      </w:r>
    </w:p>
    <w:p w14:paraId="390FC3B3" w14:textId="17DEF289" w:rsidR="0069508C" w:rsidRPr="0069508C" w:rsidRDefault="0069508C" w:rsidP="0069508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Liczba</w:t>
      </w:r>
      <w:r w:rsidRPr="0069508C">
        <w:rPr>
          <w:rFonts w:ascii="Times New Roman" w:eastAsia="Calibri" w:hAnsi="Times New Roman" w:cs="Times New Roman"/>
          <w:bCs/>
          <w:sz w:val="24"/>
          <w:szCs w:val="24"/>
        </w:rPr>
        <w:t xml:space="preserve"> odbytych spotkań/szkoleń: 1</w:t>
      </w:r>
    </w:p>
    <w:p w14:paraId="310DC7D9" w14:textId="40A2AFD1" w:rsidR="004B5FCF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5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</w:t>
      </w: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wyda</w:t>
      </w:r>
      <w:r w:rsidR="00894C8C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rzenia w okresie międzysesyjnym</w:t>
      </w:r>
    </w:p>
    <w:p w14:paraId="7B9E59C2" w14:textId="44D8B2D3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dniach otwartych Ochotniczej Straży Pożarnej w Sławkowie (06.05.2023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4E65673" w14:textId="4851306E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uroczystych obchodach 160 rocznicy Bitwy pod Krzykawką (06.05.2023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38F2DB5" w14:textId="6DBBB563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kwiatów z okazji Dnia Zwycięstwa (08.05.2023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D92782" w14:textId="552A9777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Robertem Warwasem, Posłem na Sejm RP (08.05.2023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3CD8D42" w14:textId="5E019DD9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Łukaszem Konarzewskim, Śląskim Wojewódzkim Konserwatorem Zabytków, w sprawie zabytków znajdujących się na terenie miasta (10.05.2023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FB0C728" w14:textId="7F118411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Korowód Baśniowych Postaci zorganizowany przez Szkołę Podstawową im. Jana Baranowskiego w Sławkowie (10.05.2023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BD553D9" w14:textId="5E047224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w Urzędzie Miasta w Krakowie (11.05.2023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1FE91AA" w14:textId="1E349CFC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posiedzeniu Konwentu Burmistrzów i 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Wójtów Śląskiego Związku Gmin i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Powiatów w gminie Lubomia (12.05.2023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6D477" w14:textId="637739F3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sławkowskiej Nocy Muzeów (13.05.2023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2B1AB6E" w14:textId="6FF70746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kwiatów pod pomnikiem przy ul. Walcownia, upamiętniającym rocznicę egzekucji w Sławkowie pięciu bojowników ruchu oporu z terenu Zagłębia Dąbrowskiego (15.05.2023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50A6F69" w14:textId="72DF0D20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Łukaszem </w:t>
      </w:r>
      <w:proofErr w:type="spellStart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Parfińskim</w:t>
      </w:r>
      <w:proofErr w:type="spellEnd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Przewodniczącym Związku Komunalnego Gmin „Komunikacja Międzygminna” w Olkuszu (15.05.2023 r.) 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C60B774" w14:textId="720778D6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przedstawicielami firmy Ekoindustry Sp. z o.o., w sprawie realizacji zadania pn.: „Budowa kontenerowej oczyszczalni ścieków dla centrum miasta Sławkowa”, na które pozyskano dofinansowanie z rządowego programu „Polski Ład” (17.05.2023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56AD2B4" w14:textId="70752AD4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w Górnośląsko – Zagłębiowskiej Metr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opolii w Katowicach (18.05.2023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E221D15" w14:textId="54D0D6D9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wychowankami sławkowskiej filii Ośrodka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Wspierania Dziecka i Rodziny w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Będzinie (18.05.2023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DC2725D" w14:textId="3EAE4283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Sesji Rady Miejskiej (18.05.2023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7AA3B6B" w14:textId="6ACF1314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uroczystych obchodach jubileuszowych z okazji 65- lecia Powiatowego Zespołu Zakładów Opieki Zdrowotnej w Będzinie - Szpital w Czeladzi (19.05.2023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B6455A" w14:textId="251BD4B6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terenowe w Parku Doliny Białej Przemszy z dziećmi, w ramach Sławkowskiej Zielonej Akademii Dziecięcej, dotyczące bezpiecznego biwakowania w lesie oraz turystycznych wędrówek (20.05.2023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8F3A21" w14:textId="6DFF86C8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koncercie grupy </w:t>
      </w:r>
      <w:proofErr w:type="spellStart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wokalno</w:t>
      </w:r>
      <w:proofErr w:type="spellEnd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rytmiczn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 Miejskiego Ośrodka Kultury w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Sławkowie, w ramach wakacyjnego cyklu wydarzeń "Lato pełne atrakcji" na Kultu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ralnym Podwórku (20.05.2023 r.).</w:t>
      </w:r>
    </w:p>
    <w:p w14:paraId="48B5D2D0" w14:textId="59963002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z Zarządem firmy Grupa CZH S.A., w sprawie budowy łącznika drogowego pomiędzy DK nr 94 a Euroterminalem i stacją PKP LHS w Sławkowie (23.05.2023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26552B4" w14:textId="7EE291BA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Konferencji „Śląsk i Zagłębie przeciw depresji”, zorganizowanej z inicjatywy przedstawicielstwa Komisji Europejskiej i Biura Parlamentu Europejskiego w Polsce oraz podpisanie „Deklaracji  Przeciw Depresji” (23.05.2023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4226E67" w14:textId="76668857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LIII Sesji Zgromadzenia Górnośląsko –Zagłęb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iowskiej Metropolii (24.05.2023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7F222F0" w14:textId="568972A2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w Urzędzie Marszałkowskim w Katowicach, w sprawie budowy łącznika drogowego pomiędzy DK nr 94 a Euroterminalem i stacją PKP LHS w Sławkowie (25.05.2023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F332087" w14:textId="6C3C22F9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Zajęcia plenerowe w Parku Doliny Białej Przemszy z seniorami, w ramach Sławkowskiej Zielonej Akademii Seniora, dotyczące zasad turystycznych i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mprez na orientację (25.05.2023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773B34F" w14:textId="77777777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Małgorzatą Wieczorek, Dyrektorem Le Gall Polska Sp. z o.o. (26.05.2023 r.)</w:t>
      </w:r>
    </w:p>
    <w:p w14:paraId="3CB2B67D" w14:textId="558A5504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spektaklu i wystawie poświęconej patronowi Ze</w:t>
      </w:r>
      <w:r w:rsidR="00605F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społu Szkół im. Jana Pawła II w </w:t>
      </w:r>
      <w:bookmarkStart w:id="1" w:name="_GoBack"/>
      <w:bookmarkEnd w:id="1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Sławkowie z okazji Dnia Patrona (26.05.2023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F0FBC9E" w14:textId="2FD2276B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Inscenizacji "Rzepki" Juliana Tuwima w wykonaniu sławkowskich przedszkolaków, w ramach wakacyjnego cyklu wydarzeń "Lato pełne atrakcji" na Kulturalnym Podwórku (26.05.2023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9C3BFC2" w14:textId="2C3F1188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Wiosennym Rajdzie po Ojcowskim Parku Narodowym, w ramach zakończenia pierwszej edycji Sławkowskiej Zielonej Akademii Dziecięcej oraz Sławkowskiej Zielonej Akademii Seniora (27.05.2023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5A03E75" w14:textId="0A906A32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dr Jackiem </w:t>
      </w:r>
      <w:proofErr w:type="spellStart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Pierzakiem</w:t>
      </w:r>
      <w:proofErr w:type="spellEnd"/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prowadzącym prace archeologiczne na terenie znajdującym się przy kaplicy św. Jakuba w Sławkowie, w sprawie odkrycia murów średniowiecznego kościoła pw. św. Jana Chrzciciela z 1298 roku oraz miejsc pochówków (29.05.2023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F88E532" w14:textId="6146C732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konferencji pt. „Nie ma przyszłości bez samorządności. Perspektywy, wyzwania i rola samorządu terytorialnego”, zorganizowanej w ramach Dnia Samorządu Terytorialnego przez Związek Miast Polskich (29.05.2023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1CD8F13" w14:textId="7354AA7E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uroczystości Dnia Strażaka, zorganizowanej przez Komendę Powiatowej Państwowej Straży Pożarnej w Będzinie (29.05.2023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5F6928F" w14:textId="121DA21B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w Chorągwi Śląskiej ZHP w Chorzowie (31.05.2023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F615CCE" w14:textId="15E0A2E1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dziećmi z Miejskiego Przedszkola z okazji Dnia Dziecka (01.06.2023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532110C" w14:textId="65D546A3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Pikniku Rodzinnym zorganizowanym przez świetlicę środowiskową „Michałek” i Dziecięco-Młodzieżowy Klub Podwórkowy z okazji Dnia Dziecka (01.06.2023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CC4B467" w14:textId="4203BE32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XXII Ogólnopolskim Tygodniu Czytania Dzieciom pt. „Cała Polska czyta dzieciom” – Miejskie Przedszkole w Sławkowie (02-07.06.2023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149B25A" w14:textId="24A45BFB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Radzie Społecznej SP ZOZ (02.06.2023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34C05DA" w14:textId="50698187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Dziecka – Odkryj z Nami Magiczną Dolinę (Dziecięcych) Wydarzeń, zorganizowany w ramach wakacyjnego cyklu wydarzeń "Lato pełne atrakcji" w Dolinie Wydarzeń (03.06.2023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6897042" w14:textId="7A9AED9C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Walnym Zebraniu Członków Stowarzyszenia Wodociągowców Województwa Śląskiego w Katowicach (05.06.2023 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A47BAE" w14:textId="569345C4" w:rsidR="0036478D" w:rsidRPr="0036478D" w:rsidRDefault="0036478D" w:rsidP="0069508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konferencji Delegatów Zgromadzenia Górnośląsko – Zagłębiowskiej Metropolii w Rudzie Śląskiej, w sprawie transportu publicznego oraz składki zmiennej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(06-07.06.2023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36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  <w:r w:rsidR="003B69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B63D989" w14:textId="1869197D" w:rsidR="004B0B52" w:rsidRPr="00603C22" w:rsidRDefault="004B0B52" w:rsidP="00695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65215D" w14:textId="77777777" w:rsidR="0041098E" w:rsidRDefault="0041098E" w:rsidP="0041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445BE529" w14:textId="7D773063" w:rsidR="004B5FCF" w:rsidRPr="00603C22" w:rsidRDefault="0041098E" w:rsidP="0041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B5FCF" w:rsidRPr="00603C22">
        <w:rPr>
          <w:rFonts w:ascii="Times New Roman" w:eastAsia="Times New Roman" w:hAnsi="Times New Roman" w:cs="Times New Roman"/>
          <w:sz w:val="24"/>
          <w:szCs w:val="24"/>
        </w:rPr>
        <w:t>Przygotowanie informacji:</w:t>
      </w:r>
    </w:p>
    <w:p w14:paraId="14732E03" w14:textId="77777777" w:rsidR="004B5FCF" w:rsidRPr="00603C22" w:rsidRDefault="004B5FCF" w:rsidP="00603C22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b/>
          <w:sz w:val="24"/>
          <w:szCs w:val="24"/>
        </w:rPr>
        <w:t>Rafał Adamczyk</w:t>
      </w:r>
    </w:p>
    <w:p w14:paraId="21B8F3F2" w14:textId="77777777" w:rsidR="004B5FCF" w:rsidRPr="00603C22" w:rsidRDefault="004B5FCF" w:rsidP="00603C22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b/>
          <w:sz w:val="24"/>
          <w:szCs w:val="24"/>
        </w:rPr>
        <w:t>Burmistrz Miasta Sławkowa</w:t>
      </w:r>
    </w:p>
    <w:p w14:paraId="4F734FFF" w14:textId="77777777" w:rsidR="004B5FCF" w:rsidRPr="00603C22" w:rsidRDefault="004B5FCF" w:rsidP="00603C22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0D59C" w14:textId="77777777" w:rsidR="004B5FCF" w:rsidRPr="00603C22" w:rsidRDefault="004B5FCF" w:rsidP="00603C2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514E9E54" w14:textId="506E1691" w:rsidR="004B3408" w:rsidRDefault="00226AF8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Wyjaśnień w zakresie powyższych informacji </w:t>
      </w:r>
    </w:p>
    <w:p w14:paraId="75AB1FB4" w14:textId="051D6450" w:rsidR="00543A96" w:rsidRPr="00603C22" w:rsidRDefault="00226AF8" w:rsidP="0021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udzielają kierownicy referatów i pracownicy samodzielnych stanowisk.</w:t>
      </w:r>
    </w:p>
    <w:sectPr w:rsidR="00543A96" w:rsidRPr="00603C22" w:rsidSect="00CE0705">
      <w:footerReference w:type="default" r:id="rId8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1D2A5" w14:textId="77777777" w:rsidR="00AE5790" w:rsidRDefault="00AE5790" w:rsidP="004D2005">
      <w:pPr>
        <w:spacing w:after="0" w:line="240" w:lineRule="auto"/>
      </w:pPr>
      <w:r>
        <w:separator/>
      </w:r>
    </w:p>
  </w:endnote>
  <w:endnote w:type="continuationSeparator" w:id="0">
    <w:p w14:paraId="49BFE4B7" w14:textId="77777777" w:rsidR="00AE5790" w:rsidRDefault="00AE5790" w:rsidP="004D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34757"/>
      <w:docPartObj>
        <w:docPartGallery w:val="Page Numbers (Bottom of Page)"/>
        <w:docPartUnique/>
      </w:docPartObj>
    </w:sdtPr>
    <w:sdtContent>
      <w:p w14:paraId="5A43E027" w14:textId="49D6FB57" w:rsidR="005B491B" w:rsidRDefault="005B49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FD6">
          <w:rPr>
            <w:noProof/>
          </w:rPr>
          <w:t>- 7 -</w:t>
        </w:r>
        <w:r>
          <w:fldChar w:fldCharType="end"/>
        </w:r>
      </w:p>
    </w:sdtContent>
  </w:sdt>
  <w:p w14:paraId="0B9FF5FA" w14:textId="77777777" w:rsidR="005B491B" w:rsidRDefault="005B4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8D0A4" w14:textId="77777777" w:rsidR="00AE5790" w:rsidRDefault="00AE5790" w:rsidP="004D2005">
      <w:pPr>
        <w:spacing w:after="0" w:line="240" w:lineRule="auto"/>
      </w:pPr>
      <w:r>
        <w:separator/>
      </w:r>
    </w:p>
  </w:footnote>
  <w:footnote w:type="continuationSeparator" w:id="0">
    <w:p w14:paraId="0451ADE5" w14:textId="77777777" w:rsidR="00AE5790" w:rsidRDefault="00AE5790" w:rsidP="004D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4B5"/>
    <w:multiLevelType w:val="hybridMultilevel"/>
    <w:tmpl w:val="858CB16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532"/>
    <w:multiLevelType w:val="hybridMultilevel"/>
    <w:tmpl w:val="4F5E5F7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4FFE"/>
    <w:multiLevelType w:val="hybridMultilevel"/>
    <w:tmpl w:val="3F589818"/>
    <w:lvl w:ilvl="0" w:tplc="572C84E8">
      <w:start w:val="7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48AC"/>
    <w:multiLevelType w:val="hybridMultilevel"/>
    <w:tmpl w:val="E530E934"/>
    <w:lvl w:ilvl="0" w:tplc="3A08D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923BF2"/>
    <w:multiLevelType w:val="hybridMultilevel"/>
    <w:tmpl w:val="F31E8B7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C4423"/>
    <w:multiLevelType w:val="hybridMultilevel"/>
    <w:tmpl w:val="4BDA7DE6"/>
    <w:lvl w:ilvl="0" w:tplc="6834151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815355E"/>
    <w:multiLevelType w:val="multilevel"/>
    <w:tmpl w:val="3F62FB32"/>
    <w:lvl w:ilvl="0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8374691"/>
    <w:multiLevelType w:val="hybridMultilevel"/>
    <w:tmpl w:val="B25CFFF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66044"/>
    <w:multiLevelType w:val="hybridMultilevel"/>
    <w:tmpl w:val="6FDA822A"/>
    <w:lvl w:ilvl="0" w:tplc="3162E5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86A35"/>
    <w:multiLevelType w:val="hybridMultilevel"/>
    <w:tmpl w:val="8C7C17C8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82121"/>
    <w:multiLevelType w:val="hybridMultilevel"/>
    <w:tmpl w:val="372AC006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30E76"/>
    <w:multiLevelType w:val="hybridMultilevel"/>
    <w:tmpl w:val="6602E602"/>
    <w:lvl w:ilvl="0" w:tplc="CDBC29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230972"/>
    <w:multiLevelType w:val="hybridMultilevel"/>
    <w:tmpl w:val="9C5866B8"/>
    <w:lvl w:ilvl="0" w:tplc="FDB6FB4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92B76"/>
    <w:multiLevelType w:val="hybridMultilevel"/>
    <w:tmpl w:val="283A8C54"/>
    <w:lvl w:ilvl="0" w:tplc="B59C99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032C6"/>
    <w:multiLevelType w:val="hybridMultilevel"/>
    <w:tmpl w:val="D0A6FD78"/>
    <w:lvl w:ilvl="0" w:tplc="D39EEAAE">
      <w:start w:val="1"/>
      <w:numFmt w:val="decimal"/>
      <w:suff w:val="space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D56DD"/>
    <w:multiLevelType w:val="hybridMultilevel"/>
    <w:tmpl w:val="08F2722A"/>
    <w:lvl w:ilvl="0" w:tplc="D05CDD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F364D"/>
    <w:multiLevelType w:val="hybridMultilevel"/>
    <w:tmpl w:val="52F04B54"/>
    <w:lvl w:ilvl="0" w:tplc="28CA37B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401C0F"/>
    <w:multiLevelType w:val="hybridMultilevel"/>
    <w:tmpl w:val="2B70C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8250C"/>
    <w:multiLevelType w:val="hybridMultilevel"/>
    <w:tmpl w:val="BEBAA090"/>
    <w:lvl w:ilvl="0" w:tplc="2BE41998">
      <w:start w:val="1"/>
      <w:numFmt w:val="decimal"/>
      <w:suff w:val="space"/>
      <w:lvlText w:val="%1."/>
      <w:lvlJc w:val="left"/>
      <w:pPr>
        <w:ind w:left="862" w:hanging="72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21274"/>
    <w:multiLevelType w:val="hybridMultilevel"/>
    <w:tmpl w:val="19B80B7A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76680"/>
    <w:multiLevelType w:val="hybridMultilevel"/>
    <w:tmpl w:val="423A262E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A52F5"/>
    <w:multiLevelType w:val="hybridMultilevel"/>
    <w:tmpl w:val="6AC20184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77C0F"/>
    <w:multiLevelType w:val="hybridMultilevel"/>
    <w:tmpl w:val="E23EFEE6"/>
    <w:lvl w:ilvl="0" w:tplc="FFB2FD44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D4738"/>
    <w:multiLevelType w:val="hybridMultilevel"/>
    <w:tmpl w:val="2F5413F2"/>
    <w:lvl w:ilvl="0" w:tplc="0B8A1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A1BD7"/>
    <w:multiLevelType w:val="hybridMultilevel"/>
    <w:tmpl w:val="6FFEFAE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47EE1"/>
    <w:multiLevelType w:val="hybridMultilevel"/>
    <w:tmpl w:val="283A8C54"/>
    <w:lvl w:ilvl="0" w:tplc="B59C99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336AC"/>
    <w:multiLevelType w:val="hybridMultilevel"/>
    <w:tmpl w:val="1848E3BE"/>
    <w:lvl w:ilvl="0" w:tplc="638EC3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E21337"/>
    <w:multiLevelType w:val="hybridMultilevel"/>
    <w:tmpl w:val="9968C662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A0F67"/>
    <w:multiLevelType w:val="hybridMultilevel"/>
    <w:tmpl w:val="A7A01B82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238B5"/>
    <w:multiLevelType w:val="hybridMultilevel"/>
    <w:tmpl w:val="5E72A0EA"/>
    <w:lvl w:ilvl="0" w:tplc="2D2A162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44C8A"/>
    <w:multiLevelType w:val="hybridMultilevel"/>
    <w:tmpl w:val="346A3E64"/>
    <w:lvl w:ilvl="0" w:tplc="D05CDD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821AA"/>
    <w:multiLevelType w:val="hybridMultilevel"/>
    <w:tmpl w:val="4394F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70E93"/>
    <w:multiLevelType w:val="hybridMultilevel"/>
    <w:tmpl w:val="7A7457FC"/>
    <w:lvl w:ilvl="0" w:tplc="3A08D0C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595A0F24"/>
    <w:multiLevelType w:val="hybridMultilevel"/>
    <w:tmpl w:val="F62821D0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238CA"/>
    <w:multiLevelType w:val="hybridMultilevel"/>
    <w:tmpl w:val="A6D836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F37D5C"/>
    <w:multiLevelType w:val="hybridMultilevel"/>
    <w:tmpl w:val="7E1455C8"/>
    <w:lvl w:ilvl="0" w:tplc="CCBC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6090E"/>
    <w:multiLevelType w:val="hybridMultilevel"/>
    <w:tmpl w:val="AC805C78"/>
    <w:lvl w:ilvl="0" w:tplc="638EC3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5511A"/>
    <w:multiLevelType w:val="hybridMultilevel"/>
    <w:tmpl w:val="1D3AAE9C"/>
    <w:lvl w:ilvl="0" w:tplc="3A08D0CC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8" w15:restartNumberingAfterBreak="0">
    <w:nsid w:val="6FF0140A"/>
    <w:multiLevelType w:val="hybridMultilevel"/>
    <w:tmpl w:val="AB36E25C"/>
    <w:lvl w:ilvl="0" w:tplc="2A489932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F5C82"/>
    <w:multiLevelType w:val="hybridMultilevel"/>
    <w:tmpl w:val="29920ED0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47B2F"/>
    <w:multiLevelType w:val="hybridMultilevel"/>
    <w:tmpl w:val="FE0A8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14665"/>
    <w:multiLevelType w:val="hybridMultilevel"/>
    <w:tmpl w:val="C29C77AE"/>
    <w:lvl w:ilvl="0" w:tplc="E384D716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C7E5267"/>
    <w:multiLevelType w:val="hybridMultilevel"/>
    <w:tmpl w:val="0BEA65D4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51995"/>
    <w:multiLevelType w:val="hybridMultilevel"/>
    <w:tmpl w:val="2A1E48C0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6"/>
  </w:num>
  <w:num w:numId="3">
    <w:abstractNumId w:val="34"/>
  </w:num>
  <w:num w:numId="4">
    <w:abstractNumId w:val="18"/>
  </w:num>
  <w:num w:numId="5">
    <w:abstractNumId w:val="38"/>
  </w:num>
  <w:num w:numId="6">
    <w:abstractNumId w:val="22"/>
  </w:num>
  <w:num w:numId="7">
    <w:abstractNumId w:val="32"/>
  </w:num>
  <w:num w:numId="8">
    <w:abstractNumId w:val="5"/>
  </w:num>
  <w:num w:numId="9">
    <w:abstractNumId w:val="35"/>
  </w:num>
  <w:num w:numId="10">
    <w:abstractNumId w:val="8"/>
  </w:num>
  <w:num w:numId="11">
    <w:abstractNumId w:val="2"/>
  </w:num>
  <w:num w:numId="12">
    <w:abstractNumId w:val="16"/>
  </w:num>
  <w:num w:numId="13">
    <w:abstractNumId w:val="23"/>
  </w:num>
  <w:num w:numId="14">
    <w:abstractNumId w:val="25"/>
  </w:num>
  <w:num w:numId="15">
    <w:abstractNumId w:val="15"/>
  </w:num>
  <w:num w:numId="16">
    <w:abstractNumId w:val="17"/>
  </w:num>
  <w:num w:numId="17">
    <w:abstractNumId w:val="12"/>
  </w:num>
  <w:num w:numId="18">
    <w:abstractNumId w:val="1"/>
  </w:num>
  <w:num w:numId="19">
    <w:abstractNumId w:val="30"/>
  </w:num>
  <w:num w:numId="20">
    <w:abstractNumId w:val="28"/>
  </w:num>
  <w:num w:numId="21">
    <w:abstractNumId w:val="21"/>
  </w:num>
  <w:num w:numId="22">
    <w:abstractNumId w:val="33"/>
  </w:num>
  <w:num w:numId="23">
    <w:abstractNumId w:val="39"/>
  </w:num>
  <w:num w:numId="24">
    <w:abstractNumId w:val="4"/>
  </w:num>
  <w:num w:numId="25">
    <w:abstractNumId w:val="27"/>
  </w:num>
  <w:num w:numId="26">
    <w:abstractNumId w:val="19"/>
  </w:num>
  <w:num w:numId="27">
    <w:abstractNumId w:val="20"/>
  </w:num>
  <w:num w:numId="28">
    <w:abstractNumId w:val="0"/>
  </w:num>
  <w:num w:numId="29">
    <w:abstractNumId w:val="24"/>
  </w:num>
  <w:num w:numId="30">
    <w:abstractNumId w:val="7"/>
  </w:num>
  <w:num w:numId="31">
    <w:abstractNumId w:val="10"/>
  </w:num>
  <w:num w:numId="32">
    <w:abstractNumId w:val="42"/>
  </w:num>
  <w:num w:numId="33">
    <w:abstractNumId w:val="9"/>
  </w:num>
  <w:num w:numId="34">
    <w:abstractNumId w:val="36"/>
  </w:num>
  <w:num w:numId="35">
    <w:abstractNumId w:val="43"/>
  </w:num>
  <w:num w:numId="36">
    <w:abstractNumId w:val="40"/>
  </w:num>
  <w:num w:numId="37">
    <w:abstractNumId w:val="37"/>
  </w:num>
  <w:num w:numId="38">
    <w:abstractNumId w:val="14"/>
  </w:num>
  <w:num w:numId="39">
    <w:abstractNumId w:val="13"/>
  </w:num>
  <w:num w:numId="40">
    <w:abstractNumId w:val="29"/>
  </w:num>
  <w:num w:numId="41">
    <w:abstractNumId w:val="6"/>
  </w:num>
  <w:num w:numId="42">
    <w:abstractNumId w:val="31"/>
  </w:num>
  <w:num w:numId="43">
    <w:abstractNumId w:val="3"/>
  </w:num>
  <w:num w:numId="44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0224A"/>
    <w:rsid w:val="000113BF"/>
    <w:rsid w:val="0001622F"/>
    <w:rsid w:val="0003058B"/>
    <w:rsid w:val="00034CC9"/>
    <w:rsid w:val="000368BF"/>
    <w:rsid w:val="00041E73"/>
    <w:rsid w:val="00044B6D"/>
    <w:rsid w:val="00052ECC"/>
    <w:rsid w:val="00060025"/>
    <w:rsid w:val="00060ADD"/>
    <w:rsid w:val="0006117D"/>
    <w:rsid w:val="00061F44"/>
    <w:rsid w:val="0007097D"/>
    <w:rsid w:val="00076962"/>
    <w:rsid w:val="000834A1"/>
    <w:rsid w:val="000A5E24"/>
    <w:rsid w:val="000C7DB2"/>
    <w:rsid w:val="000D69E2"/>
    <w:rsid w:val="000D7419"/>
    <w:rsid w:val="000E4C1C"/>
    <w:rsid w:val="000E7583"/>
    <w:rsid w:val="000F4609"/>
    <w:rsid w:val="00115033"/>
    <w:rsid w:val="00120D69"/>
    <w:rsid w:val="00140838"/>
    <w:rsid w:val="00155471"/>
    <w:rsid w:val="00170C31"/>
    <w:rsid w:val="0017247D"/>
    <w:rsid w:val="00174071"/>
    <w:rsid w:val="00180B1B"/>
    <w:rsid w:val="00181659"/>
    <w:rsid w:val="00192749"/>
    <w:rsid w:val="00196820"/>
    <w:rsid w:val="001A4AF2"/>
    <w:rsid w:val="001A7804"/>
    <w:rsid w:val="001B1C1E"/>
    <w:rsid w:val="001C46C6"/>
    <w:rsid w:val="001D15FF"/>
    <w:rsid w:val="001E26E6"/>
    <w:rsid w:val="001F47BB"/>
    <w:rsid w:val="002110EB"/>
    <w:rsid w:val="002124AB"/>
    <w:rsid w:val="00212DC3"/>
    <w:rsid w:val="00214FEB"/>
    <w:rsid w:val="0021607B"/>
    <w:rsid w:val="00220B28"/>
    <w:rsid w:val="00226AF8"/>
    <w:rsid w:val="0023262A"/>
    <w:rsid w:val="002406B2"/>
    <w:rsid w:val="0025303C"/>
    <w:rsid w:val="0026052A"/>
    <w:rsid w:val="002656E2"/>
    <w:rsid w:val="00273178"/>
    <w:rsid w:val="00273F62"/>
    <w:rsid w:val="00274481"/>
    <w:rsid w:val="00274F54"/>
    <w:rsid w:val="002905FF"/>
    <w:rsid w:val="00291A42"/>
    <w:rsid w:val="002C0AAD"/>
    <w:rsid w:val="002C194D"/>
    <w:rsid w:val="002C699C"/>
    <w:rsid w:val="002D480E"/>
    <w:rsid w:val="002E5D47"/>
    <w:rsid w:val="002E7001"/>
    <w:rsid w:val="002F0C7E"/>
    <w:rsid w:val="0030394D"/>
    <w:rsid w:val="00305D2A"/>
    <w:rsid w:val="0031337C"/>
    <w:rsid w:val="00313AF2"/>
    <w:rsid w:val="00321475"/>
    <w:rsid w:val="0032193D"/>
    <w:rsid w:val="0032369D"/>
    <w:rsid w:val="003242A8"/>
    <w:rsid w:val="00334E16"/>
    <w:rsid w:val="00335BE4"/>
    <w:rsid w:val="00336539"/>
    <w:rsid w:val="003500FE"/>
    <w:rsid w:val="00360946"/>
    <w:rsid w:val="00363CD3"/>
    <w:rsid w:val="0036478D"/>
    <w:rsid w:val="00374075"/>
    <w:rsid w:val="003859D9"/>
    <w:rsid w:val="00385A4E"/>
    <w:rsid w:val="003930B7"/>
    <w:rsid w:val="00397BA7"/>
    <w:rsid w:val="003A0ACC"/>
    <w:rsid w:val="003B1607"/>
    <w:rsid w:val="003B68C2"/>
    <w:rsid w:val="003B6938"/>
    <w:rsid w:val="003B6E87"/>
    <w:rsid w:val="003B79E5"/>
    <w:rsid w:val="003C0BDD"/>
    <w:rsid w:val="003C4851"/>
    <w:rsid w:val="003D73A6"/>
    <w:rsid w:val="003E1E97"/>
    <w:rsid w:val="003E1F1F"/>
    <w:rsid w:val="003E34A2"/>
    <w:rsid w:val="003F7C2C"/>
    <w:rsid w:val="00402CA3"/>
    <w:rsid w:val="00405EE7"/>
    <w:rsid w:val="0041098E"/>
    <w:rsid w:val="004377BB"/>
    <w:rsid w:val="00443F7B"/>
    <w:rsid w:val="004537B3"/>
    <w:rsid w:val="004543EF"/>
    <w:rsid w:val="00456514"/>
    <w:rsid w:val="00456A22"/>
    <w:rsid w:val="00463DFC"/>
    <w:rsid w:val="00491F7D"/>
    <w:rsid w:val="004A7317"/>
    <w:rsid w:val="004B0B52"/>
    <w:rsid w:val="004B2644"/>
    <w:rsid w:val="004B31C7"/>
    <w:rsid w:val="004B3408"/>
    <w:rsid w:val="004B5FCF"/>
    <w:rsid w:val="004D2005"/>
    <w:rsid w:val="004D3F96"/>
    <w:rsid w:val="004D5711"/>
    <w:rsid w:val="004E4D7D"/>
    <w:rsid w:val="004F36FC"/>
    <w:rsid w:val="004F4CE6"/>
    <w:rsid w:val="005126AE"/>
    <w:rsid w:val="00516EF7"/>
    <w:rsid w:val="00535392"/>
    <w:rsid w:val="00543A96"/>
    <w:rsid w:val="0056498C"/>
    <w:rsid w:val="00564AC2"/>
    <w:rsid w:val="0056631F"/>
    <w:rsid w:val="00567C07"/>
    <w:rsid w:val="005867CD"/>
    <w:rsid w:val="00587690"/>
    <w:rsid w:val="00595AA8"/>
    <w:rsid w:val="00596A5A"/>
    <w:rsid w:val="005A54D8"/>
    <w:rsid w:val="005A7CE2"/>
    <w:rsid w:val="005B491B"/>
    <w:rsid w:val="005B4A35"/>
    <w:rsid w:val="005C2EE2"/>
    <w:rsid w:val="005C372B"/>
    <w:rsid w:val="005D2628"/>
    <w:rsid w:val="005D5943"/>
    <w:rsid w:val="005F1BEA"/>
    <w:rsid w:val="005F295A"/>
    <w:rsid w:val="005F39D6"/>
    <w:rsid w:val="005F6EC7"/>
    <w:rsid w:val="005F76A2"/>
    <w:rsid w:val="00603C22"/>
    <w:rsid w:val="00605DBB"/>
    <w:rsid w:val="00605FD6"/>
    <w:rsid w:val="0061445C"/>
    <w:rsid w:val="00621098"/>
    <w:rsid w:val="006211D0"/>
    <w:rsid w:val="00622306"/>
    <w:rsid w:val="00630B50"/>
    <w:rsid w:val="006316C3"/>
    <w:rsid w:val="006379AB"/>
    <w:rsid w:val="006514FD"/>
    <w:rsid w:val="00655454"/>
    <w:rsid w:val="00657CFD"/>
    <w:rsid w:val="00666010"/>
    <w:rsid w:val="00666032"/>
    <w:rsid w:val="00666E09"/>
    <w:rsid w:val="0068472F"/>
    <w:rsid w:val="006907A6"/>
    <w:rsid w:val="00691108"/>
    <w:rsid w:val="006921C2"/>
    <w:rsid w:val="00693E4D"/>
    <w:rsid w:val="0069508C"/>
    <w:rsid w:val="006A27C9"/>
    <w:rsid w:val="006A5EBE"/>
    <w:rsid w:val="006A66D7"/>
    <w:rsid w:val="006A6B66"/>
    <w:rsid w:val="006A7415"/>
    <w:rsid w:val="006B1C12"/>
    <w:rsid w:val="006B255C"/>
    <w:rsid w:val="006C46F9"/>
    <w:rsid w:val="006D078F"/>
    <w:rsid w:val="006D59D2"/>
    <w:rsid w:val="006F016D"/>
    <w:rsid w:val="0070164A"/>
    <w:rsid w:val="007024DD"/>
    <w:rsid w:val="007170F9"/>
    <w:rsid w:val="00726003"/>
    <w:rsid w:val="00726766"/>
    <w:rsid w:val="0073296B"/>
    <w:rsid w:val="007335CC"/>
    <w:rsid w:val="00740C8B"/>
    <w:rsid w:val="007428CD"/>
    <w:rsid w:val="00765C5B"/>
    <w:rsid w:val="00770856"/>
    <w:rsid w:val="00775B73"/>
    <w:rsid w:val="00781C88"/>
    <w:rsid w:val="00781DE5"/>
    <w:rsid w:val="007850F0"/>
    <w:rsid w:val="007854D5"/>
    <w:rsid w:val="007A08AA"/>
    <w:rsid w:val="007B6245"/>
    <w:rsid w:val="007B62E2"/>
    <w:rsid w:val="007D0352"/>
    <w:rsid w:val="007E3C38"/>
    <w:rsid w:val="00836BE3"/>
    <w:rsid w:val="008408F9"/>
    <w:rsid w:val="008472C5"/>
    <w:rsid w:val="00867DD7"/>
    <w:rsid w:val="008834FC"/>
    <w:rsid w:val="008879CD"/>
    <w:rsid w:val="00894C8C"/>
    <w:rsid w:val="008A003A"/>
    <w:rsid w:val="008B191C"/>
    <w:rsid w:val="008B54AA"/>
    <w:rsid w:val="008D6642"/>
    <w:rsid w:val="008E0D91"/>
    <w:rsid w:val="008E106F"/>
    <w:rsid w:val="008F157F"/>
    <w:rsid w:val="008F41C1"/>
    <w:rsid w:val="008F6EAD"/>
    <w:rsid w:val="00920DD8"/>
    <w:rsid w:val="0092389A"/>
    <w:rsid w:val="00923B8D"/>
    <w:rsid w:val="00925F70"/>
    <w:rsid w:val="00926C9D"/>
    <w:rsid w:val="00937CE1"/>
    <w:rsid w:val="0095220C"/>
    <w:rsid w:val="00955CEC"/>
    <w:rsid w:val="009613B1"/>
    <w:rsid w:val="0096245E"/>
    <w:rsid w:val="009644AE"/>
    <w:rsid w:val="00965EC6"/>
    <w:rsid w:val="00973413"/>
    <w:rsid w:val="00977C13"/>
    <w:rsid w:val="00980EBC"/>
    <w:rsid w:val="009818D0"/>
    <w:rsid w:val="00995EE6"/>
    <w:rsid w:val="009A204C"/>
    <w:rsid w:val="009A4561"/>
    <w:rsid w:val="009A7E65"/>
    <w:rsid w:val="009B4303"/>
    <w:rsid w:val="009B6174"/>
    <w:rsid w:val="009C1AE4"/>
    <w:rsid w:val="009C7F19"/>
    <w:rsid w:val="009D36A5"/>
    <w:rsid w:val="009F3975"/>
    <w:rsid w:val="00A0177B"/>
    <w:rsid w:val="00A02F63"/>
    <w:rsid w:val="00A03185"/>
    <w:rsid w:val="00A041F4"/>
    <w:rsid w:val="00A04E04"/>
    <w:rsid w:val="00A12B7A"/>
    <w:rsid w:val="00A2586D"/>
    <w:rsid w:val="00A31FA7"/>
    <w:rsid w:val="00A3424B"/>
    <w:rsid w:val="00A35D38"/>
    <w:rsid w:val="00A41D4B"/>
    <w:rsid w:val="00A72445"/>
    <w:rsid w:val="00A843ED"/>
    <w:rsid w:val="00A935F3"/>
    <w:rsid w:val="00AA59EE"/>
    <w:rsid w:val="00AA5FAF"/>
    <w:rsid w:val="00AB02E3"/>
    <w:rsid w:val="00AB04A2"/>
    <w:rsid w:val="00AB172B"/>
    <w:rsid w:val="00AC01CF"/>
    <w:rsid w:val="00AC2DB1"/>
    <w:rsid w:val="00AC587C"/>
    <w:rsid w:val="00AD319D"/>
    <w:rsid w:val="00AD3A4B"/>
    <w:rsid w:val="00AD7873"/>
    <w:rsid w:val="00AE1B2E"/>
    <w:rsid w:val="00AE22E6"/>
    <w:rsid w:val="00AE53A7"/>
    <w:rsid w:val="00AE5790"/>
    <w:rsid w:val="00B02C3D"/>
    <w:rsid w:val="00B0689A"/>
    <w:rsid w:val="00B14A4A"/>
    <w:rsid w:val="00B1673C"/>
    <w:rsid w:val="00B20572"/>
    <w:rsid w:val="00B20667"/>
    <w:rsid w:val="00B233EF"/>
    <w:rsid w:val="00B41165"/>
    <w:rsid w:val="00B42F7D"/>
    <w:rsid w:val="00B45289"/>
    <w:rsid w:val="00B475AB"/>
    <w:rsid w:val="00B477F6"/>
    <w:rsid w:val="00B659CB"/>
    <w:rsid w:val="00B71E91"/>
    <w:rsid w:val="00B733E3"/>
    <w:rsid w:val="00B77273"/>
    <w:rsid w:val="00B779E7"/>
    <w:rsid w:val="00B836BF"/>
    <w:rsid w:val="00B8661A"/>
    <w:rsid w:val="00B8716D"/>
    <w:rsid w:val="00B917E1"/>
    <w:rsid w:val="00BA1E20"/>
    <w:rsid w:val="00BA62FA"/>
    <w:rsid w:val="00BB2DD5"/>
    <w:rsid w:val="00BC0440"/>
    <w:rsid w:val="00BC68F4"/>
    <w:rsid w:val="00BD7CBB"/>
    <w:rsid w:val="00BE16AD"/>
    <w:rsid w:val="00BE3372"/>
    <w:rsid w:val="00C07138"/>
    <w:rsid w:val="00C13532"/>
    <w:rsid w:val="00C17564"/>
    <w:rsid w:val="00C36446"/>
    <w:rsid w:val="00C50DAA"/>
    <w:rsid w:val="00C52C83"/>
    <w:rsid w:val="00C557C3"/>
    <w:rsid w:val="00C57307"/>
    <w:rsid w:val="00C73DBA"/>
    <w:rsid w:val="00C76A4D"/>
    <w:rsid w:val="00C80D0B"/>
    <w:rsid w:val="00C80DA6"/>
    <w:rsid w:val="00C83759"/>
    <w:rsid w:val="00C926BA"/>
    <w:rsid w:val="00CA5BF3"/>
    <w:rsid w:val="00CA6BA1"/>
    <w:rsid w:val="00CA7A60"/>
    <w:rsid w:val="00CB32CF"/>
    <w:rsid w:val="00CB65F6"/>
    <w:rsid w:val="00CD2477"/>
    <w:rsid w:val="00CE0705"/>
    <w:rsid w:val="00CE4FEC"/>
    <w:rsid w:val="00CE5070"/>
    <w:rsid w:val="00CE69DA"/>
    <w:rsid w:val="00CE6B2B"/>
    <w:rsid w:val="00CE731D"/>
    <w:rsid w:val="00CF20DA"/>
    <w:rsid w:val="00D02E9C"/>
    <w:rsid w:val="00D040FF"/>
    <w:rsid w:val="00D16CD6"/>
    <w:rsid w:val="00D26D54"/>
    <w:rsid w:val="00D4158B"/>
    <w:rsid w:val="00D43EBA"/>
    <w:rsid w:val="00D45921"/>
    <w:rsid w:val="00D47916"/>
    <w:rsid w:val="00D53CB9"/>
    <w:rsid w:val="00D608FC"/>
    <w:rsid w:val="00D72DD1"/>
    <w:rsid w:val="00D753A1"/>
    <w:rsid w:val="00D81614"/>
    <w:rsid w:val="00D85263"/>
    <w:rsid w:val="00D8643C"/>
    <w:rsid w:val="00D9625E"/>
    <w:rsid w:val="00DA4751"/>
    <w:rsid w:val="00DB6E22"/>
    <w:rsid w:val="00DC56A5"/>
    <w:rsid w:val="00DD04C7"/>
    <w:rsid w:val="00DD694B"/>
    <w:rsid w:val="00DE07E2"/>
    <w:rsid w:val="00DF631A"/>
    <w:rsid w:val="00E05696"/>
    <w:rsid w:val="00E06178"/>
    <w:rsid w:val="00E22A11"/>
    <w:rsid w:val="00E37682"/>
    <w:rsid w:val="00E4445D"/>
    <w:rsid w:val="00E55A55"/>
    <w:rsid w:val="00E610AF"/>
    <w:rsid w:val="00E61C63"/>
    <w:rsid w:val="00E81AE6"/>
    <w:rsid w:val="00E91585"/>
    <w:rsid w:val="00E961BD"/>
    <w:rsid w:val="00EA3DD8"/>
    <w:rsid w:val="00EB02F5"/>
    <w:rsid w:val="00EB3E81"/>
    <w:rsid w:val="00EB4108"/>
    <w:rsid w:val="00EB684C"/>
    <w:rsid w:val="00EC5752"/>
    <w:rsid w:val="00EC76C2"/>
    <w:rsid w:val="00ED6D32"/>
    <w:rsid w:val="00EE0E62"/>
    <w:rsid w:val="00EE7463"/>
    <w:rsid w:val="00EE7D34"/>
    <w:rsid w:val="00EF3AD5"/>
    <w:rsid w:val="00F00076"/>
    <w:rsid w:val="00F05B31"/>
    <w:rsid w:val="00F10EA6"/>
    <w:rsid w:val="00F165F3"/>
    <w:rsid w:val="00F23329"/>
    <w:rsid w:val="00F3131E"/>
    <w:rsid w:val="00F374EF"/>
    <w:rsid w:val="00F406BE"/>
    <w:rsid w:val="00F40A4C"/>
    <w:rsid w:val="00F41767"/>
    <w:rsid w:val="00F42CC9"/>
    <w:rsid w:val="00F45D5B"/>
    <w:rsid w:val="00F47083"/>
    <w:rsid w:val="00F522D8"/>
    <w:rsid w:val="00F551EB"/>
    <w:rsid w:val="00F55BF6"/>
    <w:rsid w:val="00F96BCD"/>
    <w:rsid w:val="00FA70C2"/>
    <w:rsid w:val="00FB1854"/>
    <w:rsid w:val="00FB3EDE"/>
    <w:rsid w:val="00FB4151"/>
    <w:rsid w:val="00FC4FD4"/>
    <w:rsid w:val="00FD4505"/>
    <w:rsid w:val="00FE789A"/>
    <w:rsid w:val="00FE79C1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docId w15:val="{5E9D6C45-8FAD-4FF2-A5A6-23C5C63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FCF"/>
  </w:style>
  <w:style w:type="paragraph" w:styleId="Nagwek1">
    <w:name w:val="heading 1"/>
    <w:basedOn w:val="Normalny"/>
    <w:next w:val="Normalny"/>
    <w:link w:val="Nagwek1Znak"/>
    <w:uiPriority w:val="9"/>
    <w:qFormat/>
    <w:rsid w:val="004B5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uiPriority w:val="34"/>
    <w:qFormat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5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rsid w:val="004B5FCF"/>
  </w:style>
  <w:style w:type="paragraph" w:styleId="Tekstpodstawowywcity">
    <w:name w:val="Body Text Indent"/>
    <w:basedOn w:val="Normalny"/>
    <w:link w:val="TekstpodstawowywcityZnak"/>
    <w:rsid w:val="004B5FCF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5FC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3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05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1z0">
    <w:name w:val="WW8Num1z0"/>
    <w:rsid w:val="006A27C9"/>
  </w:style>
  <w:style w:type="paragraph" w:styleId="Nagwek">
    <w:name w:val="header"/>
    <w:basedOn w:val="Normalny"/>
    <w:link w:val="NagwekZnak"/>
    <w:uiPriority w:val="99"/>
    <w:unhideWhenUsed/>
    <w:rsid w:val="004D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005"/>
  </w:style>
  <w:style w:type="paragraph" w:styleId="Stopka">
    <w:name w:val="footer"/>
    <w:basedOn w:val="Normalny"/>
    <w:link w:val="StopkaZnak"/>
    <w:uiPriority w:val="99"/>
    <w:unhideWhenUsed/>
    <w:rsid w:val="004D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005"/>
  </w:style>
  <w:style w:type="character" w:styleId="Odwoaniedokomentarza">
    <w:name w:val="annotation reference"/>
    <w:basedOn w:val="Domylnaczcionkaakapitu"/>
    <w:uiPriority w:val="99"/>
    <w:semiHidden/>
    <w:unhideWhenUsed/>
    <w:rsid w:val="00AA5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9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1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294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18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412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056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782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81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135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920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4549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83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638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73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69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700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0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44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10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6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8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7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0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3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99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75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325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5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9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8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47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4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953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2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0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1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6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7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6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27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05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10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0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18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7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7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1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62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2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2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50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5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8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3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7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7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710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1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2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0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8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3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8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7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906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4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3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2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21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1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2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21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60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0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2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8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3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9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94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59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0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2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6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460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68210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139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4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6144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141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56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65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4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622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67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739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28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96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192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061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25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761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00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5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783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85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073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00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59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1179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26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19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271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367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700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406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74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674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46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907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63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333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805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1260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8653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43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281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848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628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131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3005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72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1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59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411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1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68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5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4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6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31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76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1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95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9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5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29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04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2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4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0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7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5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22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1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8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59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2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38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9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7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8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8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5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88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8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8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2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7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6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6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5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5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4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6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6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58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2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2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2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77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1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5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6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5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35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9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64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69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9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5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9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8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5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21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9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1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866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4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32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608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278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984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357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383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834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42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917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465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263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786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358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977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071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1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0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5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4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8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4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6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4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1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50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8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6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8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5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9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8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8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6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54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99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990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8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5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49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46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2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58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1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3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8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6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3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2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6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33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4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02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1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6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2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6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25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7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2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62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6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392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4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0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9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9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2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9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2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9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5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4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828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195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295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357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23040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24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7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167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15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147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952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836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47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87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946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42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624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073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540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6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566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013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867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712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621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22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5485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36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63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6056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8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41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894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79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25483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78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55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77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31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2984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690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697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96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335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086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17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55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19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80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3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8061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692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0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29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29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2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2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8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7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7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5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7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0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3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0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6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8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42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5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1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1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1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8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6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8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6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3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9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4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3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3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6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1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1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01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2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0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2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5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7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4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1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92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4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2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6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1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4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5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38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39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9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3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2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9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38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9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5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52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2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2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1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6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EBD7-D225-45AA-97B4-10CAC778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12</Pages>
  <Words>4878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12</cp:revision>
  <cp:lastPrinted>2023-05-11T09:46:00Z</cp:lastPrinted>
  <dcterms:created xsi:type="dcterms:W3CDTF">2023-05-11T10:08:00Z</dcterms:created>
  <dcterms:modified xsi:type="dcterms:W3CDTF">2023-06-09T09:28:00Z</dcterms:modified>
</cp:coreProperties>
</file>