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B7" w:rsidRDefault="003D7C9E" w:rsidP="00F46AF6">
      <w:pPr>
        <w:pStyle w:val="myStyle"/>
        <w:spacing w:before="360" w:after="0" w:line="240" w:lineRule="auto"/>
        <w:ind w:right="-568"/>
      </w:pPr>
      <w:r>
        <w:rPr>
          <w:color w:val="000000"/>
          <w:sz w:val="36"/>
          <w:szCs w:val="36"/>
        </w:rPr>
        <w:t>WYKAZ GŁOSOWAŃ</w:t>
      </w:r>
    </w:p>
    <w:p w:rsidR="005142B7" w:rsidRDefault="003D7C9E" w:rsidP="003D7C9E">
      <w:pPr>
        <w:pStyle w:val="myStyle"/>
        <w:spacing w:before="120" w:after="120" w:line="240" w:lineRule="auto"/>
        <w:ind w:right="-568"/>
      </w:pPr>
      <w:r>
        <w:rPr>
          <w:color w:val="000000"/>
          <w:sz w:val="36"/>
          <w:szCs w:val="36"/>
        </w:rPr>
        <w:t xml:space="preserve">Sesja LVII/2023 Rady </w:t>
      </w:r>
      <w:r w:rsidR="00F46AF6">
        <w:rPr>
          <w:color w:val="000000"/>
          <w:sz w:val="36"/>
          <w:szCs w:val="36"/>
        </w:rPr>
        <w:t>Miejskiej w Sławkowie z dnia 19 </w:t>
      </w:r>
      <w:r>
        <w:rPr>
          <w:color w:val="000000"/>
          <w:sz w:val="36"/>
          <w:szCs w:val="36"/>
        </w:rPr>
        <w:t>października 2023 r.</w:t>
      </w:r>
    </w:p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2.1. Zmiana porządku obrad - dodanie w pkt.7 ppkt. 13 tj. w sprawie powołania Komisji Konkursowej do przeprowadzenia konkursu na Dyrektora Samodzielnego Publicznego Zakładu Opieki Zdrowotnej w Sławkowie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990"/>
      </w:tblGrid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F46AF6">
            <w:pPr>
              <w:spacing w:after="0" w:line="240" w:lineRule="auto"/>
              <w:ind w:right="-121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Zmiana porządku obrad - dodanie w pkt.7 ppkt. 13 tj. w sprawie powołania Komisji Konkursowej do przeprowadzenia konkursu na Dyrektora Samodzielnego Publicznego Zakładu Opieki Zdrowotnej w</w:t>
            </w:r>
            <w:r w:rsidR="00F46AF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Sławkowie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3D7C9E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7C9E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7C9E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7C9E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2.2. Zatwierdzenie porządku obrad ze zmianami.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6989"/>
      </w:tblGrid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Zatwierdzenie porządku obrad ze zmianami.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3D7C9E" w:rsidTr="003D7C9E">
        <w:tc>
          <w:tcPr>
            <w:tcW w:w="148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7C9E" w:rsidTr="003D7C9E">
        <w:tc>
          <w:tcPr>
            <w:tcW w:w="148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7C9E" w:rsidTr="003D7C9E">
        <w:tc>
          <w:tcPr>
            <w:tcW w:w="148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7C9E" w:rsidTr="003D7C9E">
        <w:tc>
          <w:tcPr>
            <w:tcW w:w="148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7.1.1. Głosowanie nad projektem uchwały w sprawie zmiany uchwały Nr</w:t>
      </w:r>
      <w:r w:rsidR="00F46AF6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XLVIII/463/2022 w sprawie uchwalenia Wieloletniej Prognozy Finansowej Gminy Sławków na lata 2023 - 2040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990"/>
      </w:tblGrid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F46AF6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zmiany uchwały Nr</w:t>
            </w:r>
            <w:r w:rsidR="00F46AF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XLVIII/463/2022 w sprawie uchwalenia Wieloletniej Prognozy Finansowej Gminy Sławków na lata 2023 - 2040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7.2.1. Głosowanie nad projektem uchwały w sprawie zmiany uchwały Nr XLVIII/464/2022 w sprawie uchwały budżetowej Miasta Sławkowa na 2023 rok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990"/>
      </w:tblGrid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zmiany uchwały Nr XLVIII/464/2022 w sprawie uchwały budżetowej Miasta Sławkowa na 2023 rok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7.3.1. Głosowanie nad projektem uchwały w sprawie przyjęcia Rocznego Programu Współpracy Miasta Sławkowa z organizacjami pozarządowymi oraz podmiotami prowadzącymi działalność pożytku publicznego na 2024 rok</w:t>
      </w:r>
    </w:p>
    <w:p w:rsidR="005142B7" w:rsidRDefault="005142B7" w:rsidP="003D7C9E">
      <w:pPr>
        <w:pStyle w:val="myStyle"/>
        <w:spacing w:before="3" w:after="3" w:line="240" w:lineRule="auto"/>
        <w:ind w:right="-568"/>
        <w:jc w:val="left"/>
      </w:pPr>
    </w:p>
    <w:p w:rsidR="005142B7" w:rsidRDefault="005142B7" w:rsidP="003D7C9E">
      <w:pPr>
        <w:pStyle w:val="myStyle"/>
        <w:spacing w:before="2" w:after="2" w:line="240" w:lineRule="auto"/>
        <w:ind w:right="-568"/>
        <w:jc w:val="left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990"/>
      </w:tblGrid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F46AF6">
            <w:pPr>
              <w:spacing w:after="0" w:line="240" w:lineRule="auto"/>
              <w:ind w:right="-121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przyjęcia Rocznego Programu Współpracy Miasta Sławkowa z organizacjami pozarządowymi oraz podmiotami prowadzącymi działalność pożytku publicznego na 2024 rok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7.4.1. Głosowanie nad projektem uchwały w sprawie przyjęcia Gminnego Programu Profilaktyki i Rozwiązywania Problemów Alkoholowych oraz Przeciwdziałania Narkomanii na lata 2024-2025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990"/>
      </w:tblGrid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Głosowanie nad projektem uchwały w sprawie przyjęcia Gminnego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Programu Profilaktyki i Rozwiązywania Problemów Alkoholowych oraz Przeciwdziałania Narkomanii na lata 2024-2025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7.5.1. Głosowanie nad projektem uchwały w sprawie sprzedaży nieruchomości lokalowej nr 41 przy ul. PCK 7 w Sławkowie wraz z udziałem w nieruchomości wspólnej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6989"/>
      </w:tblGrid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sprzedaży nieruchomości lokalowej nr 41 przy ul. PCK 7 w Sławkowie wraz z udziałem w nieruchomości wspólnej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3105"/>
        <w:gridCol w:w="1336"/>
        <w:gridCol w:w="3444"/>
      </w:tblGrid>
      <w:tr w:rsidR="005142B7" w:rsidTr="003D7C9E">
        <w:tc>
          <w:tcPr>
            <w:tcW w:w="13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7.6.1. Głosowanie nad projektem uchwały w sprawie wyrażenia zgody na najem w trybie bezprzetargowym na okres powyżej 3 lat, nieruchomości stanowiącej mienie gminne, położonej w Sławkowie, obręb: Sławków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991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wyrażenia zgody na najem w trybie bezprzetargowym na okres powyżej 3 lat, nieruchomości stanowiącej mienie gminne, położonej w Sławkowie, obręb: Sławków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7.7.1. Głosowanie nad projektem uchwały w sprawie określenia wysokości stawek podatku od nieruchomości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6989"/>
      </w:tblGrid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określenia wysokości stawek podatku od nieruchomości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7.8.1. Głosowanie w sprawie przyjęcia rozstrzygnięcia zaproponowanego przez Burmistrza Miasta (uwaga nr 1, lp 1)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991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1, lp 1)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7.8.2. Głosowanie w sprawie przyjęcia rozstrzygnięcia zaproponowanego przez Burmistrza Miasta (uwaga nr 2, lp 2)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991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F46AF6">
            <w:pPr>
              <w:spacing w:after="0" w:line="240" w:lineRule="auto"/>
              <w:ind w:right="-121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2, lp 2)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75"/>
        <w:gridCol w:w="1474"/>
        <w:gridCol w:w="1482"/>
        <w:gridCol w:w="1474"/>
        <w:gridCol w:w="1824"/>
      </w:tblGrid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5"/>
        <w:gridCol w:w="2951"/>
        <w:gridCol w:w="2713"/>
      </w:tblGrid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t>7.8.3. Głosowanie nad projektem uchwały w sprawie miejscowego planu zagospodarowania przestrzennego miasta Sławkowa dla obszaru Burki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991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miejscowego planu zagospodarowania przestrzennego miasta Sławkowa dla obszaru Burki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05"/>
        <w:gridCol w:w="1336"/>
        <w:gridCol w:w="3443"/>
      </w:tblGrid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 w:rsidTr="003D7C9E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10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3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823"/>
      </w:tblGrid>
      <w:tr w:rsidR="005142B7" w:rsidTr="003D7C9E">
        <w:tc>
          <w:tcPr>
            <w:tcW w:w="148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 w:rsidTr="003D7C9E">
        <w:tc>
          <w:tcPr>
            <w:tcW w:w="148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 w:rsidTr="003D7C9E">
        <w:tc>
          <w:tcPr>
            <w:tcW w:w="148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8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 w:rsidTr="003D7C9E">
        <w:tc>
          <w:tcPr>
            <w:tcW w:w="148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47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4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47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5"/>
        <w:gridCol w:w="2951"/>
        <w:gridCol w:w="2712"/>
      </w:tblGrid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 w:rsidTr="003D7C9E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7.9.1. Głosowanie w sprawie przyjęcia rozstrzygnięcia zaproponowanego przez Burmistrza Miasta (uwaga nr 1, lp. 1)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991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F46AF6">
            <w:pPr>
              <w:spacing w:after="0" w:line="240" w:lineRule="auto"/>
              <w:ind w:right="-121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1, lp. 1)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7.9.2. Głosowanie w sprawie przyjęcia rozstrzygnięcia zaproponowanego przez Burmistrza Miasta (uwaga nr 2 lp. 2)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2 lp. 2)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both"/>
      </w:pPr>
      <w:r>
        <w:rPr>
          <w:color w:val="000000"/>
          <w:sz w:val="27"/>
          <w:szCs w:val="27"/>
        </w:rPr>
        <w:lastRenderedPageBreak/>
        <w:t>7.9.3. Głosowanie nag projektem uchwały w sprawie miejscowego planu zagospodarowania przestrzennego miasta Sławkowa dla obszaru Chojny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nag projektem uchwały w sprawie miejscowego planu zagospodarowania przestrzennego miasta Sławkowa dla obszaru Chojny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7.10.1. Głosowanie w sprawie przyjęcia rozstrzygnięcia zaproponowanego przez Burmistrza Miasta (uwaga nr 3, lp. 1)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3, lp. 1)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4"/>
        <w:gridCol w:w="2949"/>
        <w:gridCol w:w="2366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7.10.2. Głosowanie w sprawie przyjęcia rozstrzygnięcia zaproponowanego przez Burmistrza Miasta (uwaga nr 5, lp. 2)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5, lp. 2)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4"/>
        <w:gridCol w:w="2949"/>
        <w:gridCol w:w="2366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7.10.3. Głosowanie w sprawie przyjęcia rozstrzygnięcia zaproponowanego przez Burmistrza Miasta (uwaga nr 8, lp. 3)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8, lp. 3)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3D7C9E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4"/>
        <w:gridCol w:w="2949"/>
        <w:gridCol w:w="2366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F46AF6">
      <w:pPr>
        <w:pStyle w:val="myStyle"/>
        <w:spacing w:before="243" w:after="3" w:line="240" w:lineRule="auto"/>
        <w:ind w:right="-285"/>
        <w:jc w:val="both"/>
      </w:pPr>
      <w:r>
        <w:rPr>
          <w:color w:val="000000"/>
          <w:sz w:val="27"/>
          <w:szCs w:val="27"/>
        </w:rPr>
        <w:t>7.10.4. Głosowanie nad projektem uchwały w sprawie miejscowego planu zagospodarowania przestrzennego miasta Sławkowa dla obszaru Chwaliboskie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miejscowego planu zagospodarowania przestrzennego miasta Sławkowa dla obszaru Chwaliboskie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7.11.1. Głosowanie w sprawie przyjęcia rozstrzygnięcia zaproponowanego przez Burmistrza Miasta (uwaga nr 2, lp. 1)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2, lp. 1)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4"/>
        <w:gridCol w:w="2949"/>
        <w:gridCol w:w="2366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7.11.2. Głosowanie w sprawie przyjęcia rozstrzygnięcia zaproponowanego przez Burmistrza Miasta (uwaga nr 4, lp. 2)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4, lp. 2)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54"/>
        <w:gridCol w:w="2949"/>
        <w:gridCol w:w="2366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7.11.3. Głosowanie w sprawie przyjęcia rozstrzygnięcia zaproponowanego przez Burmistrza Miasta (uwaga nr 6, lp. 3)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6, lp. 3)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7.11.4. Głosowanie w sprawie przyjęcia rozstrzygnięcia zaproponowanego przez Burmistrza Miasta (uwaga nr 7, lp. 4)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7, lp. 4)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lastRenderedPageBreak/>
        <w:t xml:space="preserve">7.11.5. Głosowanie w sprawie przyjęcia rozstrzygnięcia zaproponowanego przez Burmistrza Miasta (uwaga nr 13, lp. 5)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262C8D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Głosowanie w sprawie przyjęcia rozstrzygnięcia zaproponowanego przez Burmistrza Miasta (uwaga nr 13, lp. 5) </w:t>
            </w:r>
            <w:bookmarkStart w:id="0" w:name="_GoBack"/>
            <w:bookmarkEnd w:id="0"/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7.11.6. Głosowanie w sprawie przyjęcia rozstrzygnięcia zaproponowanego przez Burmistrza Miasta (uwaga nr 15, lp. 6)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15, lp. 6)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 xml:space="preserve">7.11.7. Głosowanie w sprawie przyjęcia rozstrzygnięcia zaproponowanego przez Burmistrza Miasta (uwaga nr 16, lp. 7)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262C8D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Głosowanie w sprawie przyjęcia rozstrzygnięcia zaproponowanego przez Burmistrza Miasta (uwaga nr 16, lp. 7) 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7.11.8. Głosowanie w sprawie przyjęcia rozstrzygnięcia zaproponowanego przez Burmistrza Miasta (uwaga nr 17, lp. 8)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17, lp. 8)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7.11.9. Głosowanie w sprawie przyjęcia rozstrzygnięcia zaproponowanego przez Burmistrza Miasta (uwaga nr 19, lp. 9)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rozstrzygnięcia zaproponowanego przez Burmistrza Miasta (uwaga nr 19, lp. 9)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3D7C9E">
      <w:pPr>
        <w:pStyle w:val="myStyle"/>
        <w:spacing w:before="243" w:after="3" w:line="240" w:lineRule="auto"/>
        <w:ind w:right="-568"/>
        <w:jc w:val="left"/>
      </w:pPr>
      <w:r>
        <w:rPr>
          <w:color w:val="000000"/>
          <w:sz w:val="27"/>
          <w:szCs w:val="27"/>
        </w:rPr>
        <w:t>7.11.10. Głosowanie nad projektem uchwały w sprawie miejscowego planu zagospodarowania przestrzennego miasta Sławkowa dla obszaru Śródmieście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42"/>
      </w:tblGrid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miejscowego planu zagospodarowania przestrzennego miasta Sławkowa dla obszaru Śródmieście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F46AF6">
      <w:pPr>
        <w:pStyle w:val="myStyle"/>
        <w:spacing w:before="243" w:after="3" w:line="240" w:lineRule="auto"/>
        <w:ind w:right="-427"/>
        <w:jc w:val="both"/>
      </w:pPr>
      <w:r>
        <w:rPr>
          <w:color w:val="000000"/>
          <w:sz w:val="27"/>
          <w:szCs w:val="27"/>
        </w:rPr>
        <w:t>7.12.1. Głosowanie nad uchwały w sprawie zobowiązania Burmistrza Miasta Sławkowa do indywidualnego określania szczegółowych warunków sprzedaży nieruchomości gruntowych na rzecz ich użytkowników wieczystych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641"/>
      </w:tblGrid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64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1D6C12">
            <w:pPr>
              <w:spacing w:after="0" w:line="240" w:lineRule="auto"/>
              <w:ind w:right="-45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uchwały w sprawie zobowiązania Burmistrza Miasta Sławkowa do indywidualnego określania szczegółowych warunków sprzedaży nieruchomości gruntowych na rzecz ich użytkowników wieczystych</w:t>
            </w:r>
          </w:p>
        </w:tc>
      </w:tr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4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55"/>
        <w:gridCol w:w="2951"/>
        <w:gridCol w:w="2362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3D7C9E" w:rsidP="001D6C12">
      <w:pPr>
        <w:pStyle w:val="myStyle"/>
        <w:spacing w:before="243" w:after="3" w:line="240" w:lineRule="auto"/>
        <w:ind w:right="-285"/>
        <w:jc w:val="both"/>
      </w:pPr>
      <w:r>
        <w:rPr>
          <w:color w:val="000000"/>
          <w:sz w:val="27"/>
          <w:szCs w:val="27"/>
        </w:rPr>
        <w:t>7.13.1. Głosowanie nad projektem uchwały w sprawie powołania Komisji Konkursowej do przeprowadzenia konkursu na Dyrektora Samodzielnego Publicznego Zakładu Opieki Zdrowotnej w Sławkowie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641"/>
      </w:tblGrid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4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1D6C12">
            <w:pPr>
              <w:spacing w:after="0" w:line="240" w:lineRule="auto"/>
              <w:ind w:right="-187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Głosowanie nad projektem uchwały w sprawie powołania Komisji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Konkursowej do przeprowadzenia konkursu na Dyrektora Samodzielnego Publiczn</w:t>
            </w:r>
            <w:r w:rsidR="001D6C12">
              <w:rPr>
                <w:color w:val="000000"/>
                <w:sz w:val="24"/>
                <w:szCs w:val="24"/>
                <w:shd w:val="clear" w:color="auto" w:fill="FFFFFF"/>
              </w:rPr>
              <w:t>ego Zakładu Opieki Zdrowotnej w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Sławkowie</w:t>
            </w:r>
          </w:p>
        </w:tc>
      </w:tr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64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5142B7" w:rsidTr="00F46AF6">
        <w:tc>
          <w:tcPr>
            <w:tcW w:w="22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5142B7" w:rsidRDefault="005142B7" w:rsidP="003D7C9E">
      <w:pPr>
        <w:ind w:right="-568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105"/>
        <w:gridCol w:w="1336"/>
        <w:gridCol w:w="3093"/>
      </w:tblGrid>
      <w:tr w:rsidR="005142B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października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5142B7" w:rsidP="003D7C9E">
            <w:pPr>
              <w:ind w:right="-568"/>
            </w:pP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5"/>
        <w:gridCol w:w="1474"/>
        <w:gridCol w:w="1482"/>
        <w:gridCol w:w="1474"/>
        <w:gridCol w:w="1474"/>
      </w:tblGrid>
      <w:tr w:rsidR="005142B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5142B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5142B7" w:rsidRDefault="003D7C9E" w:rsidP="003D7C9E">
      <w:pPr>
        <w:pStyle w:val="myStyle"/>
        <w:spacing w:before="150" w:after="150" w:line="240" w:lineRule="auto"/>
        <w:ind w:right="-568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53"/>
        <w:gridCol w:w="2948"/>
        <w:gridCol w:w="2369"/>
      </w:tblGrid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142B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142B7" w:rsidRDefault="003D7C9E" w:rsidP="003D7C9E">
            <w:pPr>
              <w:spacing w:after="0" w:line="240" w:lineRule="auto"/>
              <w:ind w:right="-568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5142B7" w:rsidRDefault="005142B7" w:rsidP="003D7C9E">
      <w:pPr>
        <w:ind w:right="-568"/>
      </w:pPr>
    </w:p>
    <w:p w:rsidR="005142B7" w:rsidRDefault="005142B7" w:rsidP="003D7C9E">
      <w:pPr>
        <w:ind w:right="-568"/>
      </w:pPr>
    </w:p>
    <w:p w:rsidR="005142B7" w:rsidRDefault="003D7C9E" w:rsidP="003D7C9E">
      <w:pPr>
        <w:pStyle w:val="myStyle"/>
        <w:spacing w:before="2" w:after="2" w:line="240" w:lineRule="auto"/>
        <w:ind w:right="-568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5142B7" w:rsidSect="00F46AF6">
      <w:pgSz w:w="11906" w:h="16838" w:code="9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C1B" w:rsidRDefault="00BA2C1B" w:rsidP="003D7C9E">
      <w:pPr>
        <w:spacing w:after="0" w:line="240" w:lineRule="auto"/>
      </w:pPr>
      <w:r>
        <w:separator/>
      </w:r>
    </w:p>
  </w:endnote>
  <w:endnote w:type="continuationSeparator" w:id="0">
    <w:p w:rsidR="00BA2C1B" w:rsidRDefault="00BA2C1B" w:rsidP="003D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C1B" w:rsidRDefault="00BA2C1B" w:rsidP="003D7C9E">
      <w:pPr>
        <w:spacing w:after="0" w:line="240" w:lineRule="auto"/>
      </w:pPr>
      <w:r>
        <w:separator/>
      </w:r>
    </w:p>
  </w:footnote>
  <w:footnote w:type="continuationSeparator" w:id="0">
    <w:p w:rsidR="00BA2C1B" w:rsidRDefault="00BA2C1B" w:rsidP="003D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47E"/>
    <w:multiLevelType w:val="hybridMultilevel"/>
    <w:tmpl w:val="E7647C22"/>
    <w:lvl w:ilvl="0" w:tplc="48564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9E1"/>
    <w:multiLevelType w:val="hybridMultilevel"/>
    <w:tmpl w:val="ECF285C6"/>
    <w:lvl w:ilvl="0" w:tplc="25622278">
      <w:start w:val="1"/>
      <w:numFmt w:val="decimal"/>
      <w:lvlText w:val="%1."/>
      <w:lvlJc w:val="left"/>
      <w:pPr>
        <w:ind w:left="720" w:hanging="360"/>
      </w:pPr>
    </w:lvl>
    <w:lvl w:ilvl="1" w:tplc="25622278" w:tentative="1">
      <w:start w:val="1"/>
      <w:numFmt w:val="lowerLetter"/>
      <w:lvlText w:val="%2."/>
      <w:lvlJc w:val="left"/>
      <w:pPr>
        <w:ind w:left="1440" w:hanging="360"/>
      </w:pPr>
    </w:lvl>
    <w:lvl w:ilvl="2" w:tplc="25622278" w:tentative="1">
      <w:start w:val="1"/>
      <w:numFmt w:val="lowerRoman"/>
      <w:lvlText w:val="%3."/>
      <w:lvlJc w:val="right"/>
      <w:pPr>
        <w:ind w:left="2160" w:hanging="180"/>
      </w:pPr>
    </w:lvl>
    <w:lvl w:ilvl="3" w:tplc="25622278" w:tentative="1">
      <w:start w:val="1"/>
      <w:numFmt w:val="decimal"/>
      <w:lvlText w:val="%4."/>
      <w:lvlJc w:val="left"/>
      <w:pPr>
        <w:ind w:left="2880" w:hanging="360"/>
      </w:pPr>
    </w:lvl>
    <w:lvl w:ilvl="4" w:tplc="25622278" w:tentative="1">
      <w:start w:val="1"/>
      <w:numFmt w:val="lowerLetter"/>
      <w:lvlText w:val="%5."/>
      <w:lvlJc w:val="left"/>
      <w:pPr>
        <w:ind w:left="3600" w:hanging="360"/>
      </w:pPr>
    </w:lvl>
    <w:lvl w:ilvl="5" w:tplc="25622278" w:tentative="1">
      <w:start w:val="1"/>
      <w:numFmt w:val="lowerRoman"/>
      <w:lvlText w:val="%6."/>
      <w:lvlJc w:val="right"/>
      <w:pPr>
        <w:ind w:left="4320" w:hanging="180"/>
      </w:pPr>
    </w:lvl>
    <w:lvl w:ilvl="6" w:tplc="25622278" w:tentative="1">
      <w:start w:val="1"/>
      <w:numFmt w:val="decimal"/>
      <w:lvlText w:val="%7."/>
      <w:lvlJc w:val="left"/>
      <w:pPr>
        <w:ind w:left="5040" w:hanging="360"/>
      </w:pPr>
    </w:lvl>
    <w:lvl w:ilvl="7" w:tplc="25622278" w:tentative="1">
      <w:start w:val="1"/>
      <w:numFmt w:val="lowerLetter"/>
      <w:lvlText w:val="%8."/>
      <w:lvlJc w:val="left"/>
      <w:pPr>
        <w:ind w:left="5760" w:hanging="360"/>
      </w:pPr>
    </w:lvl>
    <w:lvl w:ilvl="8" w:tplc="25622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D6C12"/>
    <w:rsid w:val="00262C8D"/>
    <w:rsid w:val="00361FF4"/>
    <w:rsid w:val="003B5299"/>
    <w:rsid w:val="003D7C9E"/>
    <w:rsid w:val="00493A0C"/>
    <w:rsid w:val="004D6B48"/>
    <w:rsid w:val="005142B7"/>
    <w:rsid w:val="00531A4E"/>
    <w:rsid w:val="00535F5A"/>
    <w:rsid w:val="00555F58"/>
    <w:rsid w:val="006E6663"/>
    <w:rsid w:val="008B3AC2"/>
    <w:rsid w:val="008F680D"/>
    <w:rsid w:val="00AC197E"/>
    <w:rsid w:val="00B21D59"/>
    <w:rsid w:val="00BA2C1B"/>
    <w:rsid w:val="00BD419F"/>
    <w:rsid w:val="00DF064E"/>
    <w:rsid w:val="00F46AF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7438-68D8-409E-AA4A-28ABB00C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96AF-B587-4565-8CEB-CD177EC7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36</Pages>
  <Words>4561</Words>
  <Characters>27369</Characters>
  <Application>Microsoft Office Word</Application>
  <DocSecurity>0</DocSecurity>
  <Lines>228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Anna Kędzierska</cp:lastModifiedBy>
  <cp:revision>7</cp:revision>
  <dcterms:created xsi:type="dcterms:W3CDTF">2012-01-10T09:29:00Z</dcterms:created>
  <dcterms:modified xsi:type="dcterms:W3CDTF">2023-10-24T10:03:00Z</dcterms:modified>
</cp:coreProperties>
</file>