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A887F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1CD186E3" wp14:editId="2D3074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07C359DD" w14:textId="6FA4258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6C5B3226" w14:textId="0A44F419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6E8A786" wp14:editId="166F8537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CF29AB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>W</w:t>
      </w:r>
      <w:r w:rsidR="00553525">
        <w:rPr>
          <w:b/>
          <w:sz w:val="28"/>
          <w:szCs w:val="28"/>
        </w:rPr>
        <w:t xml:space="preserve"> BĘDZINIE</w:t>
      </w:r>
    </w:p>
    <w:p w14:paraId="019FC4DC" w14:textId="3D88E6C2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147843">
        <w:rPr>
          <w:i/>
          <w:sz w:val="22"/>
          <w:szCs w:val="22"/>
        </w:rPr>
        <w:t>Będzin</w:t>
      </w:r>
      <w:r w:rsidR="00EC66B4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6F21B3">
        <w:rPr>
          <w:i/>
          <w:sz w:val="22"/>
          <w:szCs w:val="22"/>
        </w:rPr>
        <w:t>26</w:t>
      </w:r>
      <w:r w:rsidR="004737A9">
        <w:rPr>
          <w:i/>
          <w:sz w:val="22"/>
          <w:szCs w:val="22"/>
        </w:rPr>
        <w:t xml:space="preserve"> </w:t>
      </w:r>
      <w:r w:rsidR="00EC66B4">
        <w:rPr>
          <w:i/>
          <w:sz w:val="22"/>
          <w:szCs w:val="22"/>
        </w:rPr>
        <w:t>października</w:t>
      </w:r>
      <w:r w:rsidRPr="00E11893">
        <w:rPr>
          <w:i/>
          <w:sz w:val="22"/>
          <w:szCs w:val="22"/>
        </w:rPr>
        <w:t xml:space="preserve"> 202</w:t>
      </w:r>
      <w:r w:rsidR="00147843">
        <w:rPr>
          <w:i/>
          <w:sz w:val="22"/>
          <w:szCs w:val="22"/>
        </w:rPr>
        <w:t>3</w:t>
      </w:r>
      <w:r w:rsidRPr="00E11893">
        <w:rPr>
          <w:i/>
          <w:sz w:val="22"/>
          <w:szCs w:val="22"/>
        </w:rPr>
        <w:t xml:space="preserve"> roku</w:t>
      </w:r>
    </w:p>
    <w:p w14:paraId="694FD282" w14:textId="41BCCDE4" w:rsidR="0038197C" w:rsidRPr="00B06741" w:rsidRDefault="00B35E54" w:rsidP="0038197C">
      <w:pPr>
        <w:pStyle w:val="Nagwek1"/>
      </w:pPr>
      <w:r>
        <w:t>Licytacja</w:t>
      </w:r>
    </w:p>
    <w:p w14:paraId="364BB3F9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1144283C" w14:textId="4D0A1D4C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F72C5C">
        <w:t>ej</w:t>
      </w:r>
      <w:r w:rsidRPr="00573136">
        <w:t xml:space="preserve"> do Pan</w:t>
      </w:r>
      <w:r w:rsidR="00B35E54">
        <w:t xml:space="preserve">a Henryka </w:t>
      </w:r>
      <w:proofErr w:type="spellStart"/>
      <w:r w:rsidR="00B35E54">
        <w:t>Serwecińskiego</w:t>
      </w:r>
      <w:proofErr w:type="spellEnd"/>
      <w:r w:rsidR="00147843" w:rsidRPr="007B6DD2">
        <w:rPr>
          <w:color w:val="000000" w:themeColor="text1"/>
        </w:rPr>
        <w:t xml:space="preserve"> </w:t>
      </w:r>
      <w:r w:rsidRPr="007B6DD2">
        <w:rPr>
          <w:color w:val="000000" w:themeColor="text1"/>
        </w:rPr>
        <w:t>zamieszkałe</w:t>
      </w:r>
      <w:r w:rsidR="00B35E54">
        <w:rPr>
          <w:color w:val="000000" w:themeColor="text1"/>
        </w:rPr>
        <w:t>go</w:t>
      </w:r>
      <w:r w:rsidRPr="007B6DD2">
        <w:rPr>
          <w:color w:val="000000" w:themeColor="text1"/>
        </w:rPr>
        <w:t xml:space="preserve"> w </w:t>
      </w:r>
      <w:r w:rsidR="00F40815" w:rsidRPr="007B6DD2">
        <w:rPr>
          <w:color w:val="000000" w:themeColor="text1"/>
        </w:rPr>
        <w:t>42-460 Mierzęcice, ul. Leśna 31.</w:t>
      </w:r>
    </w:p>
    <w:p w14:paraId="7EC831ED" w14:textId="77777777" w:rsidR="00887B7C" w:rsidRPr="003F3D0D" w:rsidRDefault="00887B7C" w:rsidP="00887B7C">
      <w:pPr>
        <w:pStyle w:val="Nagwek2"/>
        <w:rPr>
          <w:color w:val="000000" w:themeColor="text1"/>
        </w:rPr>
      </w:pPr>
      <w:r>
        <w:t>Termin</w:t>
      </w:r>
    </w:p>
    <w:p w14:paraId="46EE3241" w14:textId="46C0F000" w:rsidR="00626E54" w:rsidRDefault="006F21B3" w:rsidP="007547E1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7 listopada</w:t>
      </w:r>
      <w:r w:rsidR="00887B7C" w:rsidRPr="007B6DD2">
        <w:rPr>
          <w:iCs/>
          <w:color w:val="000000" w:themeColor="text1"/>
        </w:rPr>
        <w:t xml:space="preserve"> 202</w:t>
      </w:r>
      <w:r w:rsidR="008C40B2" w:rsidRPr="007B6DD2">
        <w:rPr>
          <w:iCs/>
          <w:color w:val="000000" w:themeColor="text1"/>
        </w:rPr>
        <w:t>3</w:t>
      </w:r>
      <w:r w:rsidR="00887B7C" w:rsidRPr="007B6DD2">
        <w:rPr>
          <w:iCs/>
          <w:color w:val="000000" w:themeColor="text1"/>
        </w:rPr>
        <w:t xml:space="preserve"> roku</w:t>
      </w:r>
      <w:r w:rsidR="00626E54">
        <w:rPr>
          <w:iCs/>
          <w:color w:val="000000" w:themeColor="text1"/>
        </w:rPr>
        <w:t>,</w:t>
      </w:r>
      <w:r w:rsidR="001D399C">
        <w:rPr>
          <w:iCs/>
          <w:color w:val="000000" w:themeColor="text1"/>
        </w:rPr>
        <w:t xml:space="preserve"> </w:t>
      </w:r>
      <w:r w:rsidR="00D727DA">
        <w:rPr>
          <w:iCs/>
          <w:color w:val="000000" w:themeColor="text1"/>
        </w:rPr>
        <w:t>godz</w:t>
      </w:r>
      <w:r w:rsidR="00626E54">
        <w:rPr>
          <w:iCs/>
          <w:color w:val="000000" w:themeColor="text1"/>
        </w:rPr>
        <w:t>.</w:t>
      </w:r>
      <w:r w:rsidR="00D727DA">
        <w:rPr>
          <w:iCs/>
          <w:color w:val="000000" w:themeColor="text1"/>
        </w:rPr>
        <w:t xml:space="preserve"> </w:t>
      </w:r>
      <w:r w:rsidR="00EC66B4">
        <w:rPr>
          <w:iCs/>
          <w:color w:val="000000" w:themeColor="text1"/>
        </w:rPr>
        <w:t>11:00</w:t>
      </w:r>
      <w:r w:rsidR="001D399C">
        <w:rPr>
          <w:iCs/>
          <w:color w:val="000000" w:themeColor="text1"/>
        </w:rPr>
        <w:t xml:space="preserve"> </w:t>
      </w:r>
    </w:p>
    <w:p w14:paraId="1597A98D" w14:textId="77777777" w:rsidR="00887B7C" w:rsidRPr="00887B7C" w:rsidRDefault="00887B7C" w:rsidP="00887B7C">
      <w:pPr>
        <w:pStyle w:val="Nagwek2"/>
      </w:pPr>
      <w:r>
        <w:t>Miejsce</w:t>
      </w:r>
    </w:p>
    <w:p w14:paraId="76505618" w14:textId="1AB7B918" w:rsidR="00E11893" w:rsidRPr="007B6DD2" w:rsidRDefault="000146A5" w:rsidP="00E11893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</w:t>
      </w:r>
      <w:r w:rsidR="00EC66B4">
        <w:rPr>
          <w:iCs/>
          <w:color w:val="000000" w:themeColor="text1"/>
        </w:rPr>
        <w:t>500 Będzin, ul. Józefa Retingera 1 –siedziba Urzędu Skarbowego w Będzinie</w:t>
      </w:r>
    </w:p>
    <w:p w14:paraId="0303C8B0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49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557"/>
        <w:gridCol w:w="2694"/>
        <w:gridCol w:w="1559"/>
        <w:gridCol w:w="1701"/>
        <w:gridCol w:w="1984"/>
      </w:tblGrid>
      <w:tr w:rsidR="00E43F83" w14:paraId="42E851D0" w14:textId="799F8E4B" w:rsidTr="00E43F83">
        <w:trPr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C60E" w14:textId="0EE99831" w:rsidR="00E43F83" w:rsidRPr="00216723" w:rsidRDefault="00E43F83" w:rsidP="00216723">
            <w:pPr>
              <w:pStyle w:val="Tekstpodstawowy"/>
              <w:rPr>
                <w:b/>
              </w:rPr>
            </w:pPr>
            <w:proofErr w:type="spellStart"/>
            <w:r w:rsidRPr="00216723">
              <w:rPr>
                <w:b/>
              </w:rPr>
              <w:t>L.p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D0D2" w14:textId="77777777" w:rsidR="00E43F83" w:rsidRPr="00216723" w:rsidRDefault="00E43F8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C895" w14:textId="77777777" w:rsidR="00E43F83" w:rsidRPr="00216723" w:rsidRDefault="00E43F8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A9C3" w14:textId="2C82FDCF" w:rsidR="00E43F83" w:rsidRPr="00F3427C" w:rsidRDefault="00E43F83" w:rsidP="006F21B3">
            <w:pPr>
              <w:pStyle w:val="Tekstpodstawowy"/>
              <w:rPr>
                <w:b/>
                <w:bCs/>
              </w:rPr>
            </w:pPr>
            <w:bookmarkStart w:id="1" w:name="_Hlk139528577"/>
            <w:r w:rsidRPr="00F3427C">
              <w:rPr>
                <w:b/>
                <w:bCs/>
              </w:rPr>
              <w:t xml:space="preserve">Cena wywołania </w:t>
            </w:r>
            <w:r w:rsidR="006F21B3">
              <w:rPr>
                <w:b/>
                <w:bCs/>
              </w:rPr>
              <w:t>1</w:t>
            </w:r>
            <w:r>
              <w:rPr>
                <w:b/>
                <w:bCs/>
              </w:rPr>
              <w:t>/</w:t>
            </w:r>
            <w:r w:rsidR="006F21B3">
              <w:rPr>
                <w:b/>
                <w:bCs/>
              </w:rPr>
              <w:t>2</w:t>
            </w:r>
            <w:r w:rsidRPr="00F3427C">
              <w:rPr>
                <w:b/>
                <w:bCs/>
              </w:rPr>
              <w:t xml:space="preserve"> wartości szacunkowej</w:t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1393" w14:textId="2D1186A2" w:rsidR="00E43F83" w:rsidRPr="00216723" w:rsidRDefault="00E43F83" w:rsidP="00216723">
            <w:pPr>
              <w:pStyle w:val="Tekstpodstawowy"/>
              <w:rPr>
                <w:b/>
              </w:rPr>
            </w:pPr>
            <w:r>
              <w:rPr>
                <w:b/>
              </w:rPr>
              <w:t>Wadium</w:t>
            </w:r>
          </w:p>
        </w:tc>
      </w:tr>
      <w:tr w:rsidR="00E43F83" w14:paraId="06474FD7" w14:textId="77777777" w:rsidTr="00E43F83">
        <w:trPr>
          <w:trHeight w:val="14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9CCC" w14:textId="4CB9D996" w:rsidR="00E43F83" w:rsidRDefault="00F72C5C" w:rsidP="00216723">
            <w:pPr>
              <w:pStyle w:val="Tekstpodstawowy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38D7" w14:textId="48A9915A" w:rsidR="00E43F83" w:rsidRPr="00402DFF" w:rsidRDefault="00E43F83" w:rsidP="00216723">
            <w:pPr>
              <w:pStyle w:val="Tekstpodstawowy"/>
              <w:rPr>
                <w:iCs/>
                <w:color w:val="000000" w:themeColor="text1"/>
              </w:rPr>
            </w:pPr>
            <w:r w:rsidRPr="00E43F83">
              <w:rPr>
                <w:iCs/>
                <w:color w:val="000000" w:themeColor="text1"/>
              </w:rPr>
              <w:t>Ciągnik samochodowy marki SCANIA 124 L</w:t>
            </w:r>
            <w:r>
              <w:rPr>
                <w:iCs/>
                <w:color w:val="000000" w:themeColor="text1"/>
              </w:rPr>
              <w:t xml:space="preserve"> SBE 82SP </w:t>
            </w:r>
            <w:r w:rsidRPr="00E43F83">
              <w:rPr>
                <w:iCs/>
                <w:color w:val="000000" w:themeColor="text1"/>
              </w:rPr>
              <w:t>VLUR4X20009043121</w:t>
            </w:r>
            <w:r>
              <w:rPr>
                <w:iCs/>
                <w:color w:val="000000" w:themeColor="text1"/>
              </w:rPr>
              <w:t xml:space="preserve">, rok </w:t>
            </w:r>
            <w:proofErr w:type="spellStart"/>
            <w:r>
              <w:rPr>
                <w:iCs/>
                <w:color w:val="000000" w:themeColor="text1"/>
              </w:rPr>
              <w:t>prod</w:t>
            </w:r>
            <w:proofErr w:type="spellEnd"/>
            <w:r>
              <w:rPr>
                <w:iCs/>
                <w:color w:val="000000" w:themeColor="text1"/>
              </w:rPr>
              <w:t>. 1999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7E53" w14:textId="6D0A7CF7" w:rsidR="00E43F83" w:rsidRDefault="00E43F83" w:rsidP="00216723">
            <w:pPr>
              <w:pStyle w:val="Tekstpodstawowy"/>
            </w:pPr>
            <w:r>
              <w:t>25 000,00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177C" w14:textId="7D75E6B7" w:rsidR="00E43F83" w:rsidRDefault="00E43F83" w:rsidP="006F21B3">
            <w:pPr>
              <w:pStyle w:val="Tekstpodstawowy"/>
            </w:pPr>
            <w:r>
              <w:t>1</w:t>
            </w:r>
            <w:r w:rsidR="006F21B3">
              <w:t>2</w:t>
            </w:r>
            <w:r>
              <w:t> </w:t>
            </w:r>
            <w:r w:rsidR="006F21B3">
              <w:t>500</w:t>
            </w:r>
            <w: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FE5F" w14:textId="59909133" w:rsidR="00E43F83" w:rsidRPr="00C60AED" w:rsidRDefault="00E43F83" w:rsidP="00216723">
            <w:pPr>
              <w:pStyle w:val="Tekstpodstawowy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2 500,00</w:t>
            </w:r>
          </w:p>
        </w:tc>
      </w:tr>
    </w:tbl>
    <w:p w14:paraId="06B54555" w14:textId="77777777" w:rsidR="00E11893" w:rsidRPr="000A61A7" w:rsidRDefault="00E11893" w:rsidP="006A1D70">
      <w:pPr>
        <w:pStyle w:val="Nagwek2"/>
      </w:pPr>
      <w:r w:rsidRPr="000A61A7">
        <w:t xml:space="preserve">Wadium </w:t>
      </w:r>
    </w:p>
    <w:p w14:paraId="15833183" w14:textId="77777777" w:rsidR="003E1DCE" w:rsidRDefault="003E1DCE" w:rsidP="003E1DCE">
      <w:pPr>
        <w:pStyle w:val="Textbody"/>
      </w:pPr>
      <w:r>
        <w:t>Warunkiem przystąpienia do licytacji ruchomości jest wpłata wadium.</w:t>
      </w:r>
    </w:p>
    <w:p w14:paraId="55739129" w14:textId="645E42F7" w:rsidR="004D06D5" w:rsidRDefault="003E1DCE" w:rsidP="003E1DCE">
      <w:pPr>
        <w:pStyle w:val="Textbody"/>
      </w:pPr>
      <w:r>
        <w:rPr>
          <w:lang w:eastAsia="pl-PL"/>
        </w:rPr>
        <w:t xml:space="preserve">Wadium proszę wpłacić na rachunek bankowy nr </w:t>
      </w:r>
      <w:r w:rsidRPr="003E1DCE">
        <w:rPr>
          <w:iCs/>
          <w:color w:val="000000" w:themeColor="text1"/>
          <w:lang w:eastAsia="pl-PL"/>
        </w:rPr>
        <w:t>22 1010 1212 3050 3313 9120 0000.</w:t>
      </w:r>
      <w:r w:rsidRPr="003E1DCE">
        <w:rPr>
          <w:color w:val="000000" w:themeColor="text1"/>
          <w:lang w:eastAsia="pl-PL"/>
        </w:rPr>
        <w:t xml:space="preserve"> </w:t>
      </w:r>
      <w:r>
        <w:rPr>
          <w:color w:val="000000" w:themeColor="text1"/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0F95239F" w14:textId="18CF4140" w:rsidR="003E1DCE" w:rsidRDefault="003E1DCE" w:rsidP="003E1DCE">
      <w:pPr>
        <w:pStyle w:val="Textbody"/>
      </w:pPr>
      <w:r>
        <w:rPr>
          <w:lang w:eastAsia="pl-PL"/>
        </w:rPr>
        <w:t xml:space="preserve">Wadium uznam za złożone, jeżeli wpłata zostanie uznana na naszym rachunku najpóźniej </w:t>
      </w:r>
      <w:r>
        <w:rPr>
          <w:lang w:eastAsia="pl-PL"/>
        </w:rPr>
        <w:br/>
        <w:t>w dniu poprzedzającym dzień licytacji.</w:t>
      </w:r>
    </w:p>
    <w:p w14:paraId="6784352B" w14:textId="77777777" w:rsidR="003E1DCE" w:rsidRDefault="003E1DCE" w:rsidP="003E1DCE">
      <w:pPr>
        <w:pStyle w:val="Textbody"/>
      </w:pPr>
      <w:r>
        <w:rPr>
          <w:lang w:eastAsia="pl-PL"/>
        </w:rPr>
        <w:t>Nie później niż na godzinę przed terminem licytacji wadium możecie Państwo złożyć:</w:t>
      </w:r>
    </w:p>
    <w:p w14:paraId="3FD76700" w14:textId="1ED93275" w:rsidR="003E1DCE" w:rsidRDefault="003E1DCE" w:rsidP="003E1DCE">
      <w:pPr>
        <w:pStyle w:val="Textbody"/>
        <w:numPr>
          <w:ilvl w:val="0"/>
          <w:numId w:val="12"/>
        </w:numPr>
      </w:pPr>
      <w:bookmarkStart w:id="2" w:name="mip62556468"/>
      <w:bookmarkStart w:id="3" w:name="mip62556469"/>
      <w:bookmarkEnd w:id="2"/>
      <w:bookmarkEnd w:id="3"/>
      <w:r>
        <w:rPr>
          <w:lang w:eastAsia="pl-PL"/>
        </w:rPr>
        <w:lastRenderedPageBreak/>
        <w:t xml:space="preserve">gotówką pracownikowi obsługującemu organ egzekucyjny </w:t>
      </w:r>
    </w:p>
    <w:p w14:paraId="45973242" w14:textId="77777777" w:rsidR="003E1DCE" w:rsidRDefault="003E1DCE" w:rsidP="003E1DCE">
      <w:pPr>
        <w:pStyle w:val="Textbody"/>
      </w:pPr>
      <w:r>
        <w:rPr>
          <w:b/>
          <w:lang w:eastAsia="zh-CN"/>
        </w:rPr>
        <w:t>Zatrzymam wadium złożone przez licytanta, któremu udzielimy przybicia.</w:t>
      </w:r>
    </w:p>
    <w:p w14:paraId="546FDDD9" w14:textId="77777777" w:rsidR="003E1DCE" w:rsidRDefault="003E1DCE" w:rsidP="003E1DCE">
      <w:pPr>
        <w:pStyle w:val="Textbody"/>
      </w:pPr>
      <w:r>
        <w:t>Pozostałym licytantom zwrócę wadium:</w:t>
      </w:r>
    </w:p>
    <w:p w14:paraId="629EBFCC" w14:textId="77777777" w:rsidR="003E1DCE" w:rsidRDefault="003E1DCE" w:rsidP="003E1DCE">
      <w:pPr>
        <w:pStyle w:val="Textbody"/>
        <w:numPr>
          <w:ilvl w:val="0"/>
          <w:numId w:val="14"/>
        </w:numPr>
      </w:pPr>
      <w:r>
        <w:t>wpłacone bezgotówkowo: nie później niż w terminie 7 dni roboczych od dnia licytacji;</w:t>
      </w:r>
    </w:p>
    <w:p w14:paraId="7C841307" w14:textId="7BBA2ED6" w:rsidR="00E11893" w:rsidRPr="00E11893" w:rsidRDefault="003E1DCE" w:rsidP="003E1DCE">
      <w:pPr>
        <w:pStyle w:val="Textbody"/>
        <w:numPr>
          <w:ilvl w:val="0"/>
          <w:numId w:val="11"/>
        </w:numPr>
      </w:pPr>
      <w:r>
        <w:t>wpłacone w gotówce – niezwłocznie.</w:t>
      </w:r>
    </w:p>
    <w:p w14:paraId="71DAF671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782D337A" w14:textId="6634D209" w:rsidR="00E11893" w:rsidRPr="007B6DD2" w:rsidRDefault="00E11893" w:rsidP="00553525">
      <w:pPr>
        <w:pStyle w:val="Tekstpodstawowy"/>
        <w:jc w:val="both"/>
        <w:rPr>
          <w:color w:val="000000" w:themeColor="text1"/>
        </w:rPr>
      </w:pPr>
      <w:r w:rsidRPr="007B6DD2">
        <w:rPr>
          <w:color w:val="000000" w:themeColor="text1"/>
        </w:rPr>
        <w:t>Ruchomoś</w:t>
      </w:r>
      <w:r w:rsidR="00F72C5C">
        <w:rPr>
          <w:color w:val="000000" w:themeColor="text1"/>
        </w:rPr>
        <w:t>ć</w:t>
      </w:r>
      <w:r w:rsidRPr="007B6DD2">
        <w:rPr>
          <w:color w:val="000000" w:themeColor="text1"/>
        </w:rPr>
        <w:t xml:space="preserve"> można oglądać</w:t>
      </w:r>
      <w:r w:rsidR="00411E22">
        <w:rPr>
          <w:color w:val="000000" w:themeColor="text1"/>
        </w:rPr>
        <w:t xml:space="preserve"> w dniu licytacji </w:t>
      </w:r>
      <w:r w:rsidRPr="007B6DD2">
        <w:rPr>
          <w:color w:val="000000" w:themeColor="text1"/>
        </w:rPr>
        <w:t xml:space="preserve">od godz. </w:t>
      </w:r>
      <w:r w:rsidR="0083606A" w:rsidRPr="007B6DD2">
        <w:rPr>
          <w:color w:val="000000" w:themeColor="text1"/>
        </w:rPr>
        <w:t>9:00</w:t>
      </w:r>
      <w:r w:rsidRPr="007B6DD2">
        <w:rPr>
          <w:color w:val="000000" w:themeColor="text1"/>
        </w:rPr>
        <w:t xml:space="preserve"> do godz. </w:t>
      </w:r>
      <w:r w:rsidR="0083606A" w:rsidRPr="007B6DD2">
        <w:rPr>
          <w:color w:val="000000" w:themeColor="text1"/>
        </w:rPr>
        <w:t>10:00</w:t>
      </w:r>
      <w:r w:rsidR="00553525" w:rsidRPr="007B6DD2">
        <w:rPr>
          <w:color w:val="000000" w:themeColor="text1"/>
        </w:rPr>
        <w:br/>
      </w:r>
      <w:r w:rsidR="0083606A" w:rsidRPr="007B6DD2">
        <w:rPr>
          <w:color w:val="000000" w:themeColor="text1"/>
        </w:rPr>
        <w:t>w Mierzęcicach, ul. Leśna 31</w:t>
      </w:r>
      <w:r w:rsidR="00FE741B">
        <w:rPr>
          <w:color w:val="000000" w:themeColor="text1"/>
        </w:rPr>
        <w:t>.</w:t>
      </w:r>
    </w:p>
    <w:p w14:paraId="791CB4D8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5D52C777" w14:textId="6DA878C7" w:rsidR="00E11893" w:rsidRDefault="00E11893" w:rsidP="00E11893">
      <w:pPr>
        <w:pStyle w:val="Tekstpodstawowy"/>
      </w:pPr>
      <w:r w:rsidRPr="003F3D0D">
        <w:rPr>
          <w:color w:val="000000" w:themeColor="text1"/>
        </w:rPr>
        <w:t xml:space="preserve">Sprzedaż jest opodatkowana </w:t>
      </w:r>
      <w:r>
        <w:t>podatkiem od towarów i usług.</w:t>
      </w:r>
    </w:p>
    <w:p w14:paraId="4BBB09F4" w14:textId="5907E7AB" w:rsidR="00E11893" w:rsidRPr="00D01ABB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6179BACB" w14:textId="005B05DE" w:rsidR="00E11893" w:rsidRPr="00D01ABB" w:rsidRDefault="00E11893" w:rsidP="00F57166">
      <w:pPr>
        <w:pStyle w:val="Nagwek2"/>
      </w:pPr>
      <w:r w:rsidRPr="00D01ABB">
        <w:t xml:space="preserve">Szczegółowe informacje można uzyskać w </w:t>
      </w:r>
      <w:r w:rsidRPr="003F3D0D">
        <w:rPr>
          <w:color w:val="C0504D" w:themeColor="accent2"/>
        </w:rPr>
        <w:t xml:space="preserve">Dziale Egzekucji </w:t>
      </w:r>
      <w:r w:rsidRPr="00D01ABB">
        <w:t>Administracyjnej:</w:t>
      </w:r>
    </w:p>
    <w:p w14:paraId="15FFDFD5" w14:textId="389BD50E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F565809" wp14:editId="3E7C2EE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 xml:space="preserve">telefonicznie – pod numerem telefonu: </w:t>
      </w:r>
      <w:r w:rsidRPr="00E11893">
        <w:br/>
      </w:r>
      <w:r w:rsidR="00553525" w:rsidRPr="003F3D0D">
        <w:rPr>
          <w:iCs/>
          <w:color w:val="000000" w:themeColor="text1"/>
        </w:rPr>
        <w:t>32</w:t>
      </w:r>
      <w:r w:rsidRPr="003F3D0D">
        <w:rPr>
          <w:iCs/>
          <w:color w:val="000000" w:themeColor="text1"/>
        </w:rPr>
        <w:t xml:space="preserve"> </w:t>
      </w:r>
      <w:r w:rsidR="00553525" w:rsidRPr="003F3D0D">
        <w:rPr>
          <w:iCs/>
          <w:color w:val="000000" w:themeColor="text1"/>
        </w:rPr>
        <w:t>762</w:t>
      </w:r>
      <w:r w:rsidRPr="003F3D0D">
        <w:rPr>
          <w:iCs/>
          <w:color w:val="000000" w:themeColor="text1"/>
        </w:rPr>
        <w:t xml:space="preserve"> </w:t>
      </w:r>
      <w:r w:rsidR="00553525" w:rsidRPr="003F3D0D">
        <w:rPr>
          <w:iCs/>
          <w:color w:val="000000" w:themeColor="text1"/>
        </w:rPr>
        <w:t>77</w:t>
      </w:r>
      <w:r w:rsidRPr="003F3D0D">
        <w:rPr>
          <w:iCs/>
          <w:color w:val="000000" w:themeColor="text1"/>
        </w:rPr>
        <w:t xml:space="preserve"> </w:t>
      </w:r>
      <w:r w:rsidR="00313F4E">
        <w:rPr>
          <w:iCs/>
          <w:color w:val="000000" w:themeColor="text1"/>
        </w:rPr>
        <w:t>21</w:t>
      </w:r>
    </w:p>
    <w:p w14:paraId="143A98F1" w14:textId="77777777" w:rsidR="00E11893" w:rsidRPr="00E11893" w:rsidRDefault="00E11893" w:rsidP="00E11893">
      <w:pPr>
        <w:pStyle w:val="Tekstpodstawowy"/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D213C40" wp14:editId="3F112A48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</w:p>
    <w:p w14:paraId="270A0F9F" w14:textId="067F5747" w:rsidR="00E11893" w:rsidRPr="00216723" w:rsidRDefault="00B403F5" w:rsidP="00E11893">
      <w:pPr>
        <w:pStyle w:val="Tekstpodstawowy"/>
        <w:rPr>
          <w:i/>
          <w:color w:val="4F81BD" w:themeColor="accent1"/>
        </w:rPr>
      </w:pPr>
      <w:hyperlink r:id="rId13" w:history="1">
        <w:r w:rsidR="00700732" w:rsidRPr="0071272E">
          <w:rPr>
            <w:rStyle w:val="Hipercze"/>
            <w:i/>
          </w:rPr>
          <w:t>elzbieta.gogola@mf.gov.pl</w:t>
        </w:r>
      </w:hyperlink>
    </w:p>
    <w:p w14:paraId="480617D5" w14:textId="49ADD8A7" w:rsidR="00E11893" w:rsidRPr="00E11893" w:rsidRDefault="00E11893" w:rsidP="00E11893">
      <w:pPr>
        <w:pStyle w:val="Tekstpodstawowy"/>
      </w:pPr>
      <w:r w:rsidRPr="00E11893">
        <w:t xml:space="preserve">oraz na stronie: </w:t>
      </w:r>
      <w:hyperlink r:id="rId14" w:history="1">
        <w:r w:rsidR="0004028B" w:rsidRPr="00553525">
          <w:rPr>
            <w:rStyle w:val="Hipercze"/>
            <w:i/>
          </w:rPr>
          <w:t>https://www.slaskie.kas.gov.pl</w:t>
        </w:r>
      </w:hyperlink>
      <w:r w:rsidRPr="00E11893">
        <w:br/>
        <w:t>w zakładce ogłoszenia - obwieszczenia o licytacji.</w:t>
      </w:r>
    </w:p>
    <w:p w14:paraId="2CCD34C0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576D7294" w14:textId="77777777" w:rsidR="00634796" w:rsidRPr="00E11893" w:rsidRDefault="00E11893" w:rsidP="00B928D3">
      <w:pPr>
        <w:pStyle w:val="Tekstpodstawowy"/>
      </w:pPr>
      <w:r w:rsidRPr="000A61A7">
        <w:t xml:space="preserve">Art. 105 – art. 107 ustawy z dnia 17 czerwca 1966 r. o postępowaniu egzekucyjnym w administracji (Dz.U. z 2022 r. poz. 479, z </w:t>
      </w:r>
      <w:proofErr w:type="spellStart"/>
      <w:r w:rsidRPr="000A61A7">
        <w:t>późn</w:t>
      </w:r>
      <w:proofErr w:type="spellEnd"/>
      <w:r w:rsidRPr="000A61A7">
        <w:t>. zm.).</w:t>
      </w:r>
    </w:p>
    <w:sectPr w:rsidR="0063479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3DC5" w14:textId="77777777" w:rsidR="0032614B" w:rsidRDefault="0032614B" w:rsidP="00BA139B">
      <w:pPr>
        <w:spacing w:after="0"/>
      </w:pPr>
      <w:r>
        <w:separator/>
      </w:r>
    </w:p>
  </w:endnote>
  <w:endnote w:type="continuationSeparator" w:id="0">
    <w:p w14:paraId="754ACF73" w14:textId="77777777" w:rsidR="0032614B" w:rsidRDefault="0032614B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0988F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F3D71" wp14:editId="6C24E167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1574E" w14:textId="34EB22D5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3F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403F5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9AF15D0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F3D7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24F1574E" w14:textId="34EB22D5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403F5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403F5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9AF15D0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88DB" w14:textId="632E3F6C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DE825F3" wp14:editId="2E04CD18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56A466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he/gEAAOEDAAAOAAAAZHJzL2Uyb0RvYy54bWysU01vEzEQvSPxHyzfyW4ChbBK0kOjcikQ&#10;qe0PmNrerFV/yWOyCTcO/DP4X4ztJLRwQ+Tg2DOe53lv3i4u99awnYqovVvy6aTlTDnhpXbbJb+/&#10;u3415wwTOAnGO7XkB4X8cvXyxWIMnZr5wRupIiMQh90YlnxIKXRNg2JQFnDig3KU7H20kOgYt42M&#10;MBK6Nc2sbd82o48yRC8UIkXXNclXBb/vlUif+x5VYmbJqbdU1ljWh7w2qwV02whh0OLYBvxDFxa0&#10;o0fPUGtIwL5E/ReU1SJ69H2aCG8b3/daqMKB2EzbP9jcDhBU4ULiYDjLhP8PVnzabSLTkmY35cyB&#10;pRn9/Pbju/jq9CMjYTEdGM1QKhQkm9FOQw3TH83cj5A1HAN2BHXlNjGrIPbuNtx48YiUa54l8wFD&#10;vbbvo83XSQa2LzM5nGei9omJGhQUnc1fz99c5Kca6E51IWL6oLylhpAmS81ltaCD3Q2mevV0JYed&#10;v9bGUBw649hIlGfvWjKFADJebyDR1gaSAt2WMzBbcrRIsUCiN1rm8lyNB7wyke2ATEVelH68o3Y5&#10;M4CJEsSh/GrhAFLVq+8vKFwdh5A+elnD0/YUJ2oVurB89mTmsQYcaklJHcUwLrekitePtH9rnHcP&#10;Xh428TQI8lFBP3o+G/XpmfZPv8zVLwAAAP//AwBQSwMEFAAGAAgAAAAhAJzWT5bhAAAADQEAAA8A&#10;AABkcnMvZG93bnJldi54bWxMj8FOwzAQRO9I/IO1SNyok1KSKI1TIVBVgXppi9TrNlniQGynsduG&#10;v2cRBzjuzNPsTLEYTSfONPjWWQXxJAJBtnJ1axsFb7vlXQbCB7Q1ds6Sgi/ysCivrwrMa3exGzpv&#10;QyM4xPocFegQ+lxKX2ky6CeuJ8veuxsMBj6HRtYDXjjcdHIaRYk02Fr+oLGnJ03V5/ZkFODzahP2&#10;2fQ1bV/0+mO3PK50dlTq9mZ8nIMINIY/GH7qc3UoudPBnWztRafgPotnjLLxkMYpCEZ+pQNLSZzM&#10;QJaF/L+i/AYAAP//AwBQSwECLQAUAAYACAAAACEAtoM4kv4AAADhAQAAEwAAAAAAAAAAAAAAAAAA&#10;AAAAW0NvbnRlbnRfVHlwZXNdLnhtbFBLAQItABQABgAIAAAAIQA4/SH/1gAAAJQBAAALAAAAAAAA&#10;AAAAAAAAAC8BAABfcmVscy8ucmVsc1BLAQItABQABgAIAAAAIQAwn8he/gEAAOEDAAAOAAAAAAAA&#10;AAAAAAAAAC4CAABkcnMvZTJvRG9jLnhtbFBLAQItABQABgAIAAAAIQCc1k+W4QAAAA0BAAAPAAAA&#10;AAAAAAAAAAAAAFgEAABkcnMvZG93bnJldi54bWxQSwUGAAAAAAQABADzAAAAZg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93CE831" wp14:editId="00A44472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E27612" wp14:editId="62D87445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B2A9E" w14:textId="40D0CA62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3F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403F5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79EE3EA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276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5DFB2A9E" w14:textId="40D0CA62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403F5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403F5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079EE3EA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hyperlink r:id="rId2" w:history="1">
      <w:r w:rsidR="007B6DD2" w:rsidRPr="007B6DD2">
        <w:rPr>
          <w:rStyle w:val="Hipercze"/>
          <w:rFonts w:cs="Calibri"/>
          <w:sz w:val="18"/>
          <w:szCs w:val="18"/>
          <w:lang w:val="en-GB"/>
        </w:rPr>
        <w:t>sekretariat.us.bedzin@mf.gov.pl</w:t>
      </w:r>
    </w:hyperlink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3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7B7D07EE" w14:textId="204F1FD0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553525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 xml:space="preserve">, ul. </w:t>
    </w:r>
    <w:r w:rsidR="00553525">
      <w:rPr>
        <w:rFonts w:cs="Calibri"/>
        <w:sz w:val="18"/>
        <w:szCs w:val="18"/>
      </w:rPr>
      <w:t>Józefa Retingera 1</w:t>
    </w:r>
    <w:r w:rsidRPr="00330E28">
      <w:rPr>
        <w:rFonts w:cs="Calibri"/>
        <w:sz w:val="18"/>
        <w:szCs w:val="18"/>
        <w:shd w:val="clear" w:color="auto" w:fill="FFFFFF"/>
      </w:rPr>
      <w:t>,</w:t>
    </w:r>
    <w:r w:rsidR="00553525">
      <w:rPr>
        <w:rFonts w:cs="Calibri"/>
        <w:sz w:val="18"/>
        <w:szCs w:val="18"/>
        <w:shd w:val="clear" w:color="auto" w:fill="FFFFFF"/>
      </w:rPr>
      <w:t>42-500</w:t>
    </w:r>
    <w:r w:rsidRPr="00330E28">
      <w:rPr>
        <w:rFonts w:cs="Calibri"/>
        <w:sz w:val="18"/>
        <w:szCs w:val="18"/>
        <w:shd w:val="clear" w:color="auto" w:fill="FFFFFF"/>
      </w:rPr>
      <w:t xml:space="preserve"> </w:t>
    </w:r>
    <w:r w:rsidR="00553525">
      <w:rPr>
        <w:rFonts w:cs="Calibri"/>
        <w:sz w:val="18"/>
        <w:szCs w:val="18"/>
        <w:shd w:val="clear" w:color="auto" w:fill="FFFFFF"/>
      </w:rPr>
      <w:t>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C653" w14:textId="77777777" w:rsidR="0032614B" w:rsidRDefault="0032614B" w:rsidP="00BA139B">
      <w:pPr>
        <w:spacing w:after="0"/>
      </w:pPr>
      <w:r>
        <w:separator/>
      </w:r>
    </w:p>
  </w:footnote>
  <w:footnote w:type="continuationSeparator" w:id="0">
    <w:p w14:paraId="633814ED" w14:textId="77777777" w:rsidR="0032614B" w:rsidRDefault="0032614B" w:rsidP="00BA1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25C6"/>
    <w:multiLevelType w:val="multilevel"/>
    <w:tmpl w:val="A98E46F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8F90A9C"/>
    <w:multiLevelType w:val="multilevel"/>
    <w:tmpl w:val="543048FC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3"/>
    <w:rsid w:val="00006338"/>
    <w:rsid w:val="000146A5"/>
    <w:rsid w:val="0004028B"/>
    <w:rsid w:val="00055D9D"/>
    <w:rsid w:val="000705FF"/>
    <w:rsid w:val="00073EB1"/>
    <w:rsid w:val="0007717F"/>
    <w:rsid w:val="00092A89"/>
    <w:rsid w:val="000D0B3E"/>
    <w:rsid w:val="000D5069"/>
    <w:rsid w:val="000E634B"/>
    <w:rsid w:val="000F664D"/>
    <w:rsid w:val="00115992"/>
    <w:rsid w:val="00147843"/>
    <w:rsid w:val="00154F49"/>
    <w:rsid w:val="001A5057"/>
    <w:rsid w:val="001B6923"/>
    <w:rsid w:val="001C7C24"/>
    <w:rsid w:val="001D399C"/>
    <w:rsid w:val="001F4B78"/>
    <w:rsid w:val="001F68AC"/>
    <w:rsid w:val="001F781B"/>
    <w:rsid w:val="0020307A"/>
    <w:rsid w:val="00205E1E"/>
    <w:rsid w:val="00216723"/>
    <w:rsid w:val="002340C1"/>
    <w:rsid w:val="002414E9"/>
    <w:rsid w:val="002424CE"/>
    <w:rsid w:val="00246BD8"/>
    <w:rsid w:val="00247EF3"/>
    <w:rsid w:val="00296130"/>
    <w:rsid w:val="002C029B"/>
    <w:rsid w:val="002C58A4"/>
    <w:rsid w:val="002D2C7C"/>
    <w:rsid w:val="002D36D4"/>
    <w:rsid w:val="002D6E3D"/>
    <w:rsid w:val="003067A3"/>
    <w:rsid w:val="00313F4E"/>
    <w:rsid w:val="00317AA0"/>
    <w:rsid w:val="0032614B"/>
    <w:rsid w:val="003265D9"/>
    <w:rsid w:val="00330E28"/>
    <w:rsid w:val="003553B5"/>
    <w:rsid w:val="00356E53"/>
    <w:rsid w:val="00365E21"/>
    <w:rsid w:val="0037766C"/>
    <w:rsid w:val="0038197C"/>
    <w:rsid w:val="003829D5"/>
    <w:rsid w:val="003A3EA2"/>
    <w:rsid w:val="003E0D84"/>
    <w:rsid w:val="003E1DCE"/>
    <w:rsid w:val="003F3D0D"/>
    <w:rsid w:val="003F6364"/>
    <w:rsid w:val="00402DFF"/>
    <w:rsid w:val="00403510"/>
    <w:rsid w:val="00411E22"/>
    <w:rsid w:val="00416977"/>
    <w:rsid w:val="00433D34"/>
    <w:rsid w:val="00445864"/>
    <w:rsid w:val="00470679"/>
    <w:rsid w:val="004737A9"/>
    <w:rsid w:val="004763FF"/>
    <w:rsid w:val="00491B54"/>
    <w:rsid w:val="004948D1"/>
    <w:rsid w:val="004C624C"/>
    <w:rsid w:val="004D06D5"/>
    <w:rsid w:val="004E61A1"/>
    <w:rsid w:val="00500ABB"/>
    <w:rsid w:val="005179FA"/>
    <w:rsid w:val="00533037"/>
    <w:rsid w:val="005473E9"/>
    <w:rsid w:val="00553525"/>
    <w:rsid w:val="005609B8"/>
    <w:rsid w:val="00590DC7"/>
    <w:rsid w:val="005B4220"/>
    <w:rsid w:val="005B4F1E"/>
    <w:rsid w:val="005B649F"/>
    <w:rsid w:val="005C5A39"/>
    <w:rsid w:val="005E1C8F"/>
    <w:rsid w:val="00602BFD"/>
    <w:rsid w:val="00605EF5"/>
    <w:rsid w:val="006060B4"/>
    <w:rsid w:val="00626E54"/>
    <w:rsid w:val="006330B5"/>
    <w:rsid w:val="00634796"/>
    <w:rsid w:val="006A0F82"/>
    <w:rsid w:val="006A1D70"/>
    <w:rsid w:val="006A7945"/>
    <w:rsid w:val="006B1B6B"/>
    <w:rsid w:val="006B666C"/>
    <w:rsid w:val="006C1945"/>
    <w:rsid w:val="006C19CB"/>
    <w:rsid w:val="006F21B3"/>
    <w:rsid w:val="006F3E00"/>
    <w:rsid w:val="00700732"/>
    <w:rsid w:val="00702A17"/>
    <w:rsid w:val="00713639"/>
    <w:rsid w:val="00714E79"/>
    <w:rsid w:val="00717E51"/>
    <w:rsid w:val="00737B83"/>
    <w:rsid w:val="007547E1"/>
    <w:rsid w:val="007A3D6F"/>
    <w:rsid w:val="007B6DD2"/>
    <w:rsid w:val="007C3CA2"/>
    <w:rsid w:val="007E267A"/>
    <w:rsid w:val="00827722"/>
    <w:rsid w:val="008324DA"/>
    <w:rsid w:val="0083606A"/>
    <w:rsid w:val="008574B8"/>
    <w:rsid w:val="00875287"/>
    <w:rsid w:val="00887B7C"/>
    <w:rsid w:val="008B4B6C"/>
    <w:rsid w:val="008C40B2"/>
    <w:rsid w:val="008E5DDB"/>
    <w:rsid w:val="009224CF"/>
    <w:rsid w:val="0095267D"/>
    <w:rsid w:val="009549F2"/>
    <w:rsid w:val="009617F4"/>
    <w:rsid w:val="00981007"/>
    <w:rsid w:val="009A04C6"/>
    <w:rsid w:val="009B034F"/>
    <w:rsid w:val="009C166D"/>
    <w:rsid w:val="009D3D85"/>
    <w:rsid w:val="009E3F6A"/>
    <w:rsid w:val="00A019AF"/>
    <w:rsid w:val="00A12D58"/>
    <w:rsid w:val="00A1746C"/>
    <w:rsid w:val="00A179BB"/>
    <w:rsid w:val="00A50EE2"/>
    <w:rsid w:val="00A8624D"/>
    <w:rsid w:val="00AC249D"/>
    <w:rsid w:val="00B069D9"/>
    <w:rsid w:val="00B13859"/>
    <w:rsid w:val="00B35E54"/>
    <w:rsid w:val="00B403F5"/>
    <w:rsid w:val="00B408AB"/>
    <w:rsid w:val="00B4111F"/>
    <w:rsid w:val="00B43BC6"/>
    <w:rsid w:val="00B73159"/>
    <w:rsid w:val="00B928D3"/>
    <w:rsid w:val="00BA139B"/>
    <w:rsid w:val="00BB24EC"/>
    <w:rsid w:val="00BC421A"/>
    <w:rsid w:val="00BD7176"/>
    <w:rsid w:val="00BE318E"/>
    <w:rsid w:val="00BE385B"/>
    <w:rsid w:val="00C02595"/>
    <w:rsid w:val="00C02BAB"/>
    <w:rsid w:val="00C10E73"/>
    <w:rsid w:val="00C22463"/>
    <w:rsid w:val="00C43475"/>
    <w:rsid w:val="00C60AED"/>
    <w:rsid w:val="00C6302F"/>
    <w:rsid w:val="00C67168"/>
    <w:rsid w:val="00C90FFB"/>
    <w:rsid w:val="00CA6E99"/>
    <w:rsid w:val="00CB0186"/>
    <w:rsid w:val="00D02503"/>
    <w:rsid w:val="00D1410F"/>
    <w:rsid w:val="00D250AC"/>
    <w:rsid w:val="00D30A2E"/>
    <w:rsid w:val="00D33A26"/>
    <w:rsid w:val="00D53BA2"/>
    <w:rsid w:val="00D56E6C"/>
    <w:rsid w:val="00D620CB"/>
    <w:rsid w:val="00D727DA"/>
    <w:rsid w:val="00D736DF"/>
    <w:rsid w:val="00D73978"/>
    <w:rsid w:val="00D747C6"/>
    <w:rsid w:val="00D920EF"/>
    <w:rsid w:val="00D95E53"/>
    <w:rsid w:val="00DA69F6"/>
    <w:rsid w:val="00DC03BD"/>
    <w:rsid w:val="00DD2706"/>
    <w:rsid w:val="00DE3641"/>
    <w:rsid w:val="00E07ECF"/>
    <w:rsid w:val="00E11893"/>
    <w:rsid w:val="00E26566"/>
    <w:rsid w:val="00E373EA"/>
    <w:rsid w:val="00E43F83"/>
    <w:rsid w:val="00E5014E"/>
    <w:rsid w:val="00E811D5"/>
    <w:rsid w:val="00E92B7B"/>
    <w:rsid w:val="00E941A5"/>
    <w:rsid w:val="00E96D62"/>
    <w:rsid w:val="00EB4118"/>
    <w:rsid w:val="00EC45D1"/>
    <w:rsid w:val="00EC66B4"/>
    <w:rsid w:val="00F14697"/>
    <w:rsid w:val="00F16EE3"/>
    <w:rsid w:val="00F3388A"/>
    <w:rsid w:val="00F3427C"/>
    <w:rsid w:val="00F345AE"/>
    <w:rsid w:val="00F40815"/>
    <w:rsid w:val="00F40E5F"/>
    <w:rsid w:val="00F57166"/>
    <w:rsid w:val="00F626EC"/>
    <w:rsid w:val="00F64FC9"/>
    <w:rsid w:val="00F72C5C"/>
    <w:rsid w:val="00F83D5D"/>
    <w:rsid w:val="00F9662C"/>
    <w:rsid w:val="00FB49EC"/>
    <w:rsid w:val="00FB55A6"/>
    <w:rsid w:val="00FC5E40"/>
    <w:rsid w:val="00FC7FE4"/>
    <w:rsid w:val="00FE5764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1BC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5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53525"/>
    <w:rPr>
      <w:color w:val="800080" w:themeColor="followedHyperlink"/>
      <w:u w:val="single"/>
    </w:rPr>
  </w:style>
  <w:style w:type="paragraph" w:customStyle="1" w:styleId="Textbody">
    <w:name w:val="Text body"/>
    <w:basedOn w:val="Standard"/>
    <w:rsid w:val="003E1DCE"/>
    <w:pPr>
      <w:widowControl w:val="0"/>
      <w:overflowPunct/>
      <w:spacing w:after="120" w:line="276" w:lineRule="auto"/>
    </w:pPr>
    <w:rPr>
      <w:rFonts w:eastAsia="Lato" w:cs="Lato"/>
      <w:sz w:val="24"/>
      <w:szCs w:val="24"/>
    </w:rPr>
  </w:style>
  <w:style w:type="numbering" w:customStyle="1" w:styleId="WWNum9">
    <w:name w:val="WWNum9"/>
    <w:basedOn w:val="Bezlisty"/>
    <w:rsid w:val="003E1DCE"/>
    <w:pPr>
      <w:numPr>
        <w:numId w:val="11"/>
      </w:numPr>
    </w:pPr>
  </w:style>
  <w:style w:type="numbering" w:customStyle="1" w:styleId="WWNum10">
    <w:name w:val="WWNum10"/>
    <w:basedOn w:val="Bezlisty"/>
    <w:rsid w:val="003E1DCE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zbieta.gogol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laskie.kas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skie.kas.gov.pl" TargetMode="External"/><Relationship Id="rId2" Type="http://schemas.openxmlformats.org/officeDocument/2006/relationships/hyperlink" Target="mailto:sekretariat.us.bedzin@mf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A\AppData\Local\Temp\Wzor_obwieszczenia_o_licytacji_-_wadi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4DFF-C8DC-484C-9260-FFD7E203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2511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2023-10-26T05:10:00Z</dcterms:created>
  <dcterms:modified xsi:type="dcterms:W3CDTF">2023-10-26T12:02:00Z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UxC4dwLulzfINJ8nQH+xvX5LNGipWa4BRSZhPgxsCvnLuQRKCziftYU7hL9ZndsBJD0LWtjJSizPHYfhh899ZA==</vt:lpwstr>
  </property>
  <property fmtid="{D5CDD505-2E9C-101B-9397-08002B2CF9AE}" pid="4" name="MFClassificationDate">
    <vt:lpwstr>2023-03-30T14:36:28.2139015+02:00</vt:lpwstr>
  </property>
  <property fmtid="{D5CDD505-2E9C-101B-9397-08002B2CF9AE}" pid="5" name="MFClassifiedBySID">
    <vt:lpwstr>UxC4dwLulzfINJ8nQH+xvX5LNGipWa4BRSZhPgxsCvm42mrIC/DSDv0ggS+FjUN/2v1BBotkLlY5aAiEhoi6uVgi4g/kDbujDgrBlW1ZeqvBOCgmKjVCwmDAuLkpeI1u</vt:lpwstr>
  </property>
  <property fmtid="{D5CDD505-2E9C-101B-9397-08002B2CF9AE}" pid="6" name="MFGRNItemId">
    <vt:lpwstr>GRN-39a18e9a-a9e6-4346-a5df-b2715df917db</vt:lpwstr>
  </property>
  <property fmtid="{D5CDD505-2E9C-101B-9397-08002B2CF9AE}" pid="7" name="MFHash">
    <vt:lpwstr>lYLBOYJqgCCAS+cEz2iP6sX51AI+0jYpfdd2NcNrBMo=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