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21635" w14:textId="16B23502" w:rsidR="00C0095B" w:rsidRPr="00081E84" w:rsidRDefault="00C0095B" w:rsidP="00861F7F">
      <w:pPr>
        <w:pStyle w:val="Tytu"/>
        <w:outlineLvl w:val="9"/>
        <w:rPr>
          <w:sz w:val="24"/>
          <w:szCs w:val="24"/>
          <w:lang w:val="pl-PL"/>
        </w:rPr>
      </w:pPr>
      <w:r w:rsidRPr="00081E84">
        <w:rPr>
          <w:sz w:val="24"/>
          <w:szCs w:val="24"/>
        </w:rPr>
        <w:t xml:space="preserve">Protokół Nr </w:t>
      </w:r>
      <w:r w:rsidR="002B696E" w:rsidRPr="00081E84">
        <w:rPr>
          <w:sz w:val="24"/>
          <w:szCs w:val="24"/>
          <w:lang w:val="pl-PL"/>
        </w:rPr>
        <w:t>L</w:t>
      </w:r>
      <w:r w:rsidR="00041277" w:rsidRPr="00081E84">
        <w:rPr>
          <w:sz w:val="24"/>
          <w:szCs w:val="24"/>
          <w:lang w:val="pl-PL"/>
        </w:rPr>
        <w:t>I</w:t>
      </w:r>
      <w:r w:rsidR="00A26889" w:rsidRPr="00081E84">
        <w:rPr>
          <w:sz w:val="24"/>
          <w:szCs w:val="24"/>
          <w:lang w:val="pl-PL"/>
        </w:rPr>
        <w:t>X</w:t>
      </w:r>
      <w:r w:rsidRPr="00081E84">
        <w:rPr>
          <w:sz w:val="24"/>
          <w:szCs w:val="24"/>
        </w:rPr>
        <w:t>/202</w:t>
      </w:r>
      <w:r w:rsidR="002B696E" w:rsidRPr="00081E84">
        <w:rPr>
          <w:sz w:val="24"/>
          <w:szCs w:val="24"/>
          <w:lang w:val="pl-PL"/>
        </w:rPr>
        <w:t>3</w:t>
      </w:r>
    </w:p>
    <w:p w14:paraId="1F0AD6CF" w14:textId="77777777" w:rsidR="00C0095B" w:rsidRPr="00081E84" w:rsidRDefault="00C0095B" w:rsidP="00861F7F">
      <w:pPr>
        <w:jc w:val="center"/>
        <w:outlineLvl w:val="0"/>
        <w:rPr>
          <w:rFonts w:ascii="Times New Roman" w:hAnsi="Times New Roman"/>
          <w:b/>
          <w:sz w:val="24"/>
          <w:szCs w:val="24"/>
        </w:rPr>
      </w:pPr>
      <w:r w:rsidRPr="00081E84">
        <w:rPr>
          <w:rFonts w:ascii="Times New Roman" w:hAnsi="Times New Roman"/>
          <w:b/>
          <w:sz w:val="24"/>
          <w:szCs w:val="24"/>
        </w:rPr>
        <w:t>z sesji Rady Miejskiej w Sławkowie</w:t>
      </w:r>
    </w:p>
    <w:p w14:paraId="7DDF77B8" w14:textId="6682972A" w:rsidR="00C0095B" w:rsidRPr="00081E84" w:rsidRDefault="00C0095B" w:rsidP="00861F7F">
      <w:pPr>
        <w:jc w:val="center"/>
        <w:outlineLvl w:val="0"/>
        <w:rPr>
          <w:rFonts w:ascii="Times New Roman" w:hAnsi="Times New Roman"/>
          <w:b/>
          <w:sz w:val="24"/>
          <w:szCs w:val="24"/>
        </w:rPr>
      </w:pPr>
      <w:r w:rsidRPr="00081E84">
        <w:rPr>
          <w:rFonts w:ascii="Times New Roman" w:hAnsi="Times New Roman"/>
          <w:b/>
          <w:sz w:val="24"/>
          <w:szCs w:val="24"/>
        </w:rPr>
        <w:t xml:space="preserve">odbywającej się w dniu </w:t>
      </w:r>
      <w:r w:rsidR="00A26889" w:rsidRPr="00081E84">
        <w:rPr>
          <w:rFonts w:ascii="Times New Roman" w:hAnsi="Times New Roman"/>
          <w:b/>
          <w:sz w:val="24"/>
          <w:szCs w:val="24"/>
        </w:rPr>
        <w:t>28 grudnia</w:t>
      </w:r>
      <w:r w:rsidR="003F5D17" w:rsidRPr="00081E84">
        <w:rPr>
          <w:rFonts w:ascii="Times New Roman" w:hAnsi="Times New Roman"/>
          <w:b/>
          <w:sz w:val="24"/>
          <w:szCs w:val="24"/>
        </w:rPr>
        <w:t xml:space="preserve"> </w:t>
      </w:r>
      <w:r w:rsidRPr="00081E84">
        <w:rPr>
          <w:rFonts w:ascii="Times New Roman" w:hAnsi="Times New Roman"/>
          <w:b/>
          <w:sz w:val="24"/>
          <w:szCs w:val="24"/>
        </w:rPr>
        <w:t>202</w:t>
      </w:r>
      <w:r w:rsidR="002B696E" w:rsidRPr="00081E84">
        <w:rPr>
          <w:rFonts w:ascii="Times New Roman" w:hAnsi="Times New Roman"/>
          <w:b/>
          <w:sz w:val="24"/>
          <w:szCs w:val="24"/>
        </w:rPr>
        <w:t>3</w:t>
      </w:r>
      <w:r w:rsidRPr="00081E84">
        <w:rPr>
          <w:rFonts w:ascii="Times New Roman" w:hAnsi="Times New Roman"/>
          <w:b/>
          <w:sz w:val="24"/>
          <w:szCs w:val="24"/>
        </w:rPr>
        <w:t xml:space="preserve"> r.</w:t>
      </w:r>
    </w:p>
    <w:p w14:paraId="0100DAB7" w14:textId="77777777" w:rsidR="00C0095B" w:rsidRPr="00081E84" w:rsidRDefault="00C0095B" w:rsidP="00861F7F">
      <w:pPr>
        <w:jc w:val="both"/>
        <w:rPr>
          <w:rFonts w:ascii="Times New Roman" w:hAnsi="Times New Roman"/>
          <w:b/>
          <w:sz w:val="24"/>
          <w:szCs w:val="24"/>
        </w:rPr>
      </w:pPr>
    </w:p>
    <w:p w14:paraId="18D33E2E" w14:textId="77777777" w:rsidR="00C0095B" w:rsidRPr="00081E84" w:rsidRDefault="00C0095B" w:rsidP="00861F7F">
      <w:pPr>
        <w:pStyle w:val="Tekstpodstawowy"/>
        <w:jc w:val="both"/>
        <w:rPr>
          <w:b w:val="0"/>
          <w:sz w:val="24"/>
          <w:szCs w:val="24"/>
          <w:lang w:val="pl-PL"/>
        </w:rPr>
      </w:pPr>
      <w:r w:rsidRPr="00081E84">
        <w:rPr>
          <w:b w:val="0"/>
          <w:sz w:val="24"/>
          <w:szCs w:val="24"/>
        </w:rPr>
        <w:t>Ustawowa liczba radnych</w:t>
      </w:r>
      <w:r w:rsidRPr="00081E84">
        <w:rPr>
          <w:b w:val="0"/>
          <w:sz w:val="24"/>
          <w:szCs w:val="24"/>
        </w:rPr>
        <w:tab/>
      </w:r>
      <w:r w:rsidRPr="00081E84">
        <w:rPr>
          <w:b w:val="0"/>
          <w:sz w:val="24"/>
          <w:szCs w:val="24"/>
        </w:rPr>
        <w:tab/>
        <w:t>-</w:t>
      </w:r>
      <w:r w:rsidRPr="00081E84">
        <w:rPr>
          <w:b w:val="0"/>
          <w:sz w:val="24"/>
          <w:szCs w:val="24"/>
        </w:rPr>
        <w:tab/>
        <w:t>1</w:t>
      </w:r>
      <w:r w:rsidRPr="00081E84">
        <w:rPr>
          <w:b w:val="0"/>
          <w:sz w:val="24"/>
          <w:szCs w:val="24"/>
          <w:lang w:val="pl-PL"/>
        </w:rPr>
        <w:t>5</w:t>
      </w:r>
    </w:p>
    <w:p w14:paraId="7B0517D1" w14:textId="1AB60DC4" w:rsidR="00C0095B" w:rsidRPr="00081E84" w:rsidRDefault="00C0095B" w:rsidP="00861F7F">
      <w:pPr>
        <w:pStyle w:val="Tekstpodstawowy"/>
        <w:jc w:val="both"/>
        <w:rPr>
          <w:b w:val="0"/>
          <w:sz w:val="24"/>
          <w:szCs w:val="24"/>
          <w:lang w:val="pl-PL"/>
        </w:rPr>
      </w:pPr>
      <w:r w:rsidRPr="00081E84">
        <w:rPr>
          <w:b w:val="0"/>
          <w:sz w:val="24"/>
          <w:szCs w:val="24"/>
        </w:rPr>
        <w:t>Obecny skład Rady</w:t>
      </w:r>
      <w:r w:rsidRPr="00081E84">
        <w:rPr>
          <w:b w:val="0"/>
          <w:sz w:val="24"/>
          <w:szCs w:val="24"/>
        </w:rPr>
        <w:tab/>
      </w:r>
      <w:r w:rsidRPr="00081E84">
        <w:rPr>
          <w:b w:val="0"/>
          <w:sz w:val="24"/>
          <w:szCs w:val="24"/>
        </w:rPr>
        <w:tab/>
      </w:r>
      <w:r w:rsidRPr="00081E84">
        <w:rPr>
          <w:b w:val="0"/>
          <w:sz w:val="24"/>
          <w:szCs w:val="24"/>
        </w:rPr>
        <w:tab/>
        <w:t>-</w:t>
      </w:r>
      <w:r w:rsidRPr="00081E84">
        <w:rPr>
          <w:b w:val="0"/>
          <w:sz w:val="24"/>
          <w:szCs w:val="24"/>
        </w:rPr>
        <w:tab/>
        <w:t>1</w:t>
      </w:r>
      <w:r w:rsidR="00041277" w:rsidRPr="00081E84">
        <w:rPr>
          <w:b w:val="0"/>
          <w:sz w:val="24"/>
          <w:szCs w:val="24"/>
          <w:lang w:val="pl-PL"/>
        </w:rPr>
        <w:t>5</w:t>
      </w:r>
    </w:p>
    <w:p w14:paraId="0D6F9F9B" w14:textId="41CAE4EA" w:rsidR="00C0095B" w:rsidRPr="00081E84" w:rsidRDefault="00C0095B" w:rsidP="00861F7F">
      <w:pPr>
        <w:pStyle w:val="Tekstpodstawowy"/>
        <w:jc w:val="both"/>
        <w:rPr>
          <w:b w:val="0"/>
          <w:sz w:val="24"/>
          <w:szCs w:val="24"/>
        </w:rPr>
      </w:pPr>
      <w:r w:rsidRPr="00081E84">
        <w:rPr>
          <w:b w:val="0"/>
          <w:sz w:val="24"/>
          <w:szCs w:val="24"/>
        </w:rPr>
        <w:t>Obecnych radnych</w:t>
      </w:r>
      <w:r w:rsidRPr="00081E84">
        <w:rPr>
          <w:b w:val="0"/>
          <w:sz w:val="24"/>
          <w:szCs w:val="24"/>
        </w:rPr>
        <w:tab/>
      </w:r>
      <w:r w:rsidRPr="00081E84">
        <w:rPr>
          <w:b w:val="0"/>
          <w:sz w:val="24"/>
          <w:szCs w:val="24"/>
        </w:rPr>
        <w:tab/>
      </w:r>
      <w:r w:rsidRPr="00081E84">
        <w:rPr>
          <w:b w:val="0"/>
          <w:sz w:val="24"/>
          <w:szCs w:val="24"/>
        </w:rPr>
        <w:tab/>
        <w:t>-</w:t>
      </w:r>
      <w:r w:rsidRPr="00081E84">
        <w:rPr>
          <w:b w:val="0"/>
          <w:sz w:val="24"/>
          <w:szCs w:val="24"/>
        </w:rPr>
        <w:tab/>
        <w:t>1</w:t>
      </w:r>
      <w:r w:rsidR="00BF38DD" w:rsidRPr="00081E84">
        <w:rPr>
          <w:b w:val="0"/>
          <w:sz w:val="24"/>
          <w:szCs w:val="24"/>
          <w:lang w:val="pl-PL"/>
        </w:rPr>
        <w:t>4</w:t>
      </w:r>
    </w:p>
    <w:p w14:paraId="0E4AC41F" w14:textId="77777777" w:rsidR="00C0095B" w:rsidRPr="00081E84" w:rsidRDefault="00C0095B" w:rsidP="00861F7F">
      <w:pPr>
        <w:pStyle w:val="Tekstpodstawowy"/>
        <w:jc w:val="both"/>
        <w:rPr>
          <w:b w:val="0"/>
          <w:sz w:val="24"/>
          <w:szCs w:val="24"/>
        </w:rPr>
      </w:pPr>
    </w:p>
    <w:p w14:paraId="65527F53" w14:textId="1D7CB4E8" w:rsidR="00C0095B" w:rsidRPr="00081E84" w:rsidRDefault="00C0095B" w:rsidP="00861F7F">
      <w:pPr>
        <w:pStyle w:val="Tekstpodstawowy"/>
        <w:jc w:val="both"/>
        <w:rPr>
          <w:b w:val="0"/>
          <w:sz w:val="24"/>
          <w:szCs w:val="24"/>
          <w:lang w:val="pl-PL"/>
        </w:rPr>
      </w:pPr>
      <w:r w:rsidRPr="00081E84">
        <w:rPr>
          <w:b w:val="0"/>
          <w:sz w:val="24"/>
          <w:szCs w:val="24"/>
        </w:rPr>
        <w:t xml:space="preserve">Miejsce sesji: </w:t>
      </w:r>
      <w:r w:rsidR="00E50768" w:rsidRPr="00081E84">
        <w:rPr>
          <w:b w:val="0"/>
          <w:sz w:val="24"/>
          <w:szCs w:val="24"/>
          <w:lang w:val="pl-PL"/>
        </w:rPr>
        <w:t>s</w:t>
      </w:r>
      <w:r w:rsidR="00E50768" w:rsidRPr="00081E84">
        <w:rPr>
          <w:b w:val="0"/>
          <w:sz w:val="24"/>
          <w:szCs w:val="24"/>
        </w:rPr>
        <w:t>ala</w:t>
      </w:r>
      <w:r w:rsidRPr="00081E84">
        <w:rPr>
          <w:b w:val="0"/>
          <w:sz w:val="24"/>
          <w:szCs w:val="24"/>
        </w:rPr>
        <w:t xml:space="preserve"> posiedzeń w Urz</w:t>
      </w:r>
      <w:r w:rsidRPr="00081E84">
        <w:rPr>
          <w:b w:val="0"/>
          <w:sz w:val="24"/>
          <w:szCs w:val="24"/>
          <w:lang w:val="pl-PL"/>
        </w:rPr>
        <w:t>ędzie</w:t>
      </w:r>
      <w:r w:rsidRPr="00081E84">
        <w:rPr>
          <w:b w:val="0"/>
          <w:sz w:val="24"/>
          <w:szCs w:val="24"/>
        </w:rPr>
        <w:t xml:space="preserve"> Miasta Sławkowa przy ul. Łosińska</w:t>
      </w:r>
      <w:r w:rsidRPr="00081E84">
        <w:rPr>
          <w:b w:val="0"/>
          <w:sz w:val="24"/>
          <w:szCs w:val="24"/>
          <w:lang w:val="pl-PL"/>
        </w:rPr>
        <w:t xml:space="preserve"> 1</w:t>
      </w:r>
      <w:r w:rsidR="00E50768" w:rsidRPr="00081E84">
        <w:rPr>
          <w:b w:val="0"/>
          <w:sz w:val="24"/>
          <w:szCs w:val="24"/>
          <w:lang w:val="pl-PL"/>
        </w:rPr>
        <w:t>.</w:t>
      </w:r>
    </w:p>
    <w:p w14:paraId="28EB777C" w14:textId="77777777" w:rsidR="00C0095B" w:rsidRPr="00081E84" w:rsidRDefault="00C0095B" w:rsidP="00861F7F">
      <w:pPr>
        <w:pStyle w:val="Tekstpodstawowy"/>
        <w:jc w:val="both"/>
        <w:rPr>
          <w:b w:val="0"/>
          <w:sz w:val="24"/>
          <w:szCs w:val="24"/>
          <w:lang w:val="pl-PL"/>
        </w:rPr>
      </w:pPr>
    </w:p>
    <w:p w14:paraId="5C288EFF" w14:textId="78F77459" w:rsidR="00C0095B" w:rsidRPr="00081E84" w:rsidRDefault="00C0095B" w:rsidP="000C13D1">
      <w:pPr>
        <w:pStyle w:val="Tekstpodstawowy"/>
        <w:jc w:val="both"/>
        <w:rPr>
          <w:b w:val="0"/>
          <w:sz w:val="24"/>
          <w:szCs w:val="24"/>
          <w:vertAlign w:val="superscript"/>
          <w:lang w:val="pl-PL"/>
        </w:rPr>
      </w:pPr>
      <w:r w:rsidRPr="00081E84">
        <w:rPr>
          <w:b w:val="0"/>
          <w:sz w:val="24"/>
          <w:szCs w:val="24"/>
        </w:rPr>
        <w:t>Czas trwania obrad: 17</w:t>
      </w:r>
      <w:r w:rsidR="00BF38DD" w:rsidRPr="00081E84">
        <w:rPr>
          <w:b w:val="0"/>
          <w:sz w:val="24"/>
          <w:szCs w:val="24"/>
          <w:vertAlign w:val="superscript"/>
          <w:lang w:val="pl-PL"/>
        </w:rPr>
        <w:t>09</w:t>
      </w:r>
      <w:r w:rsidRPr="00081E84">
        <w:rPr>
          <w:b w:val="0"/>
          <w:sz w:val="24"/>
          <w:szCs w:val="24"/>
          <w:vertAlign w:val="superscript"/>
        </w:rPr>
        <w:t xml:space="preserve"> </w:t>
      </w:r>
      <w:r w:rsidRPr="00081E84">
        <w:rPr>
          <w:b w:val="0"/>
          <w:sz w:val="24"/>
          <w:szCs w:val="24"/>
          <w:vertAlign w:val="superscript"/>
          <w:lang w:val="pl-PL"/>
        </w:rPr>
        <w:t>-</w:t>
      </w:r>
      <w:r w:rsidR="006316BC" w:rsidRPr="00081E84">
        <w:rPr>
          <w:b w:val="0"/>
          <w:sz w:val="24"/>
          <w:szCs w:val="24"/>
          <w:lang w:val="pl-PL"/>
        </w:rPr>
        <w:t>1</w:t>
      </w:r>
      <w:r w:rsidR="00BF38DD" w:rsidRPr="00081E84">
        <w:rPr>
          <w:b w:val="0"/>
          <w:sz w:val="24"/>
          <w:szCs w:val="24"/>
          <w:lang w:val="pl-PL"/>
        </w:rPr>
        <w:t>8</w:t>
      </w:r>
      <w:r w:rsidR="002B39F6" w:rsidRPr="00081E84">
        <w:rPr>
          <w:b w:val="0"/>
          <w:sz w:val="24"/>
          <w:szCs w:val="24"/>
          <w:vertAlign w:val="superscript"/>
          <w:lang w:val="pl-PL"/>
        </w:rPr>
        <w:t>15</w:t>
      </w:r>
    </w:p>
    <w:p w14:paraId="01B9C8CB" w14:textId="77777777" w:rsidR="00BE19DB" w:rsidRPr="00081E84" w:rsidRDefault="00BE19DB" w:rsidP="000C13D1">
      <w:pPr>
        <w:pStyle w:val="Tekstpodstawowy"/>
        <w:jc w:val="both"/>
        <w:rPr>
          <w:b w:val="0"/>
          <w:sz w:val="24"/>
          <w:szCs w:val="24"/>
        </w:rPr>
      </w:pPr>
    </w:p>
    <w:p w14:paraId="1B02A907" w14:textId="77777777" w:rsidR="00C0095B" w:rsidRPr="00081E84" w:rsidRDefault="00C0095B" w:rsidP="00861F7F">
      <w:pPr>
        <w:suppressAutoHyphens/>
        <w:jc w:val="both"/>
        <w:rPr>
          <w:rFonts w:ascii="Times New Roman" w:hAnsi="Times New Roman"/>
          <w:b/>
          <w:sz w:val="24"/>
          <w:szCs w:val="24"/>
        </w:rPr>
      </w:pPr>
      <w:r w:rsidRPr="00081E84">
        <w:rPr>
          <w:rFonts w:ascii="Times New Roman" w:hAnsi="Times New Roman"/>
          <w:b/>
          <w:sz w:val="24"/>
          <w:szCs w:val="24"/>
        </w:rPr>
        <w:t>Ad. 1. Otwarcie sesji i stwierdzenie prawomocności obrad.</w:t>
      </w:r>
    </w:p>
    <w:p w14:paraId="501B2398" w14:textId="77777777" w:rsidR="00C0095B" w:rsidRPr="00081E84" w:rsidRDefault="00C0095B" w:rsidP="00861F7F">
      <w:pPr>
        <w:suppressAutoHyphens/>
        <w:jc w:val="both"/>
        <w:rPr>
          <w:rFonts w:ascii="Times New Roman" w:hAnsi="Times New Roman"/>
          <w:b/>
          <w:sz w:val="24"/>
          <w:szCs w:val="24"/>
        </w:rPr>
      </w:pPr>
    </w:p>
    <w:p w14:paraId="3C3164F2" w14:textId="52C25AFD" w:rsidR="00C0095B" w:rsidRPr="00081E84" w:rsidRDefault="00C0095B" w:rsidP="00861F7F">
      <w:pPr>
        <w:pStyle w:val="Tekstpodstawowy"/>
        <w:jc w:val="both"/>
        <w:rPr>
          <w:b w:val="0"/>
          <w:sz w:val="24"/>
          <w:szCs w:val="24"/>
          <w:lang w:val="pl-PL"/>
        </w:rPr>
      </w:pPr>
      <w:r w:rsidRPr="00081E84">
        <w:rPr>
          <w:b w:val="0"/>
          <w:sz w:val="24"/>
          <w:szCs w:val="24"/>
        </w:rPr>
        <w:t>Sesję Rady Miejskiej otworzył i prowadził</w:t>
      </w:r>
      <w:r w:rsidR="005D3BF5" w:rsidRPr="00081E84">
        <w:rPr>
          <w:b w:val="0"/>
          <w:sz w:val="24"/>
          <w:szCs w:val="24"/>
          <w:lang w:val="pl-PL"/>
        </w:rPr>
        <w:t xml:space="preserve"> P</w:t>
      </w:r>
      <w:r w:rsidR="00C535FA" w:rsidRPr="00081E84">
        <w:rPr>
          <w:b w:val="0"/>
          <w:sz w:val="24"/>
          <w:szCs w:val="24"/>
        </w:rPr>
        <w:t>rzewodniczą</w:t>
      </w:r>
      <w:r w:rsidR="00C535FA" w:rsidRPr="00081E84">
        <w:rPr>
          <w:b w:val="0"/>
          <w:sz w:val="24"/>
          <w:szCs w:val="24"/>
          <w:lang w:val="pl-PL"/>
        </w:rPr>
        <w:t>c</w:t>
      </w:r>
      <w:r w:rsidR="005D3BF5" w:rsidRPr="00081E84">
        <w:rPr>
          <w:b w:val="0"/>
          <w:sz w:val="24"/>
          <w:szCs w:val="24"/>
          <w:lang w:val="pl-PL"/>
        </w:rPr>
        <w:t>y</w:t>
      </w:r>
      <w:r w:rsidRPr="00081E84">
        <w:rPr>
          <w:b w:val="0"/>
          <w:sz w:val="24"/>
          <w:szCs w:val="24"/>
        </w:rPr>
        <w:t xml:space="preserve"> </w:t>
      </w:r>
      <w:r w:rsidR="005D3BF5" w:rsidRPr="00081E84">
        <w:rPr>
          <w:sz w:val="24"/>
          <w:szCs w:val="24"/>
          <w:lang w:val="pl-PL"/>
        </w:rPr>
        <w:t>Łukasz Hofler</w:t>
      </w:r>
      <w:r w:rsidR="00974D9E" w:rsidRPr="00081E84">
        <w:rPr>
          <w:sz w:val="24"/>
          <w:szCs w:val="24"/>
          <w:lang w:val="pl-PL"/>
        </w:rPr>
        <w:t>.</w:t>
      </w:r>
    </w:p>
    <w:p w14:paraId="6AF7D155" w14:textId="77777777" w:rsidR="00A60E33" w:rsidRPr="00081E84" w:rsidRDefault="00A60E33" w:rsidP="00861F7F">
      <w:pPr>
        <w:pStyle w:val="Tekstpodstawowy"/>
        <w:jc w:val="both"/>
        <w:rPr>
          <w:b w:val="0"/>
          <w:sz w:val="24"/>
          <w:szCs w:val="24"/>
        </w:rPr>
      </w:pPr>
    </w:p>
    <w:p w14:paraId="6B785CBE" w14:textId="3E1BA9A3" w:rsidR="005D3BF5" w:rsidRPr="00081E84" w:rsidRDefault="00A60E33" w:rsidP="00B6689B">
      <w:pPr>
        <w:pStyle w:val="Tekstpodstawowy"/>
        <w:jc w:val="both"/>
        <w:rPr>
          <w:b w:val="0"/>
          <w:sz w:val="24"/>
          <w:szCs w:val="24"/>
        </w:rPr>
      </w:pPr>
      <w:r w:rsidRPr="00081E84">
        <w:rPr>
          <w:b w:val="0"/>
          <w:sz w:val="24"/>
          <w:szCs w:val="24"/>
          <w:lang w:val="pl-PL"/>
        </w:rPr>
        <w:t xml:space="preserve">Następnie </w:t>
      </w:r>
      <w:r w:rsidR="005D3BF5" w:rsidRPr="00081E84">
        <w:rPr>
          <w:sz w:val="24"/>
          <w:szCs w:val="24"/>
          <w:lang w:val="pl-PL"/>
        </w:rPr>
        <w:t>P</w:t>
      </w:r>
      <w:r w:rsidR="00C0095B" w:rsidRPr="00081E84">
        <w:rPr>
          <w:sz w:val="24"/>
          <w:szCs w:val="24"/>
        </w:rPr>
        <w:t>rzewodnicząc</w:t>
      </w:r>
      <w:r w:rsidR="005D3BF5" w:rsidRPr="00081E84">
        <w:rPr>
          <w:sz w:val="24"/>
          <w:szCs w:val="24"/>
          <w:lang w:val="pl-PL"/>
        </w:rPr>
        <w:t>y</w:t>
      </w:r>
      <w:r w:rsidR="00C0095B" w:rsidRPr="00081E84">
        <w:rPr>
          <w:b w:val="0"/>
          <w:sz w:val="24"/>
          <w:szCs w:val="24"/>
        </w:rPr>
        <w:t xml:space="preserve"> powitał:</w:t>
      </w:r>
    </w:p>
    <w:p w14:paraId="77FEF652" w14:textId="6D1D6354" w:rsidR="00E50768" w:rsidRPr="00081E84" w:rsidRDefault="00E50768" w:rsidP="00861F7F">
      <w:pPr>
        <w:numPr>
          <w:ilvl w:val="0"/>
          <w:numId w:val="1"/>
        </w:numPr>
        <w:suppressAutoHyphens/>
        <w:jc w:val="both"/>
        <w:rPr>
          <w:rFonts w:ascii="Times New Roman" w:hAnsi="Times New Roman"/>
          <w:sz w:val="24"/>
          <w:szCs w:val="24"/>
        </w:rPr>
      </w:pPr>
      <w:r w:rsidRPr="00081E84">
        <w:rPr>
          <w:rFonts w:ascii="Times New Roman" w:hAnsi="Times New Roman"/>
          <w:sz w:val="24"/>
          <w:szCs w:val="24"/>
        </w:rPr>
        <w:t xml:space="preserve">Burmistrza Miasta </w:t>
      </w:r>
      <w:r w:rsidRPr="00081E84">
        <w:rPr>
          <w:rFonts w:ascii="Times New Roman" w:hAnsi="Times New Roman"/>
          <w:b/>
          <w:sz w:val="24"/>
          <w:szCs w:val="24"/>
        </w:rPr>
        <w:t>Rafała Adamczyka</w:t>
      </w:r>
      <w:r w:rsidRPr="00081E84">
        <w:rPr>
          <w:rFonts w:ascii="Times New Roman" w:hAnsi="Times New Roman"/>
          <w:sz w:val="24"/>
          <w:szCs w:val="24"/>
        </w:rPr>
        <w:t>,</w:t>
      </w:r>
    </w:p>
    <w:p w14:paraId="4A36128E" w14:textId="77777777" w:rsidR="002B696E" w:rsidRPr="00081E84" w:rsidRDefault="002B696E" w:rsidP="00861F7F">
      <w:pPr>
        <w:numPr>
          <w:ilvl w:val="0"/>
          <w:numId w:val="1"/>
        </w:numPr>
        <w:suppressAutoHyphens/>
        <w:jc w:val="both"/>
        <w:rPr>
          <w:rFonts w:ascii="Times New Roman" w:hAnsi="Times New Roman"/>
          <w:sz w:val="24"/>
          <w:szCs w:val="24"/>
        </w:rPr>
      </w:pPr>
      <w:r w:rsidRPr="00081E84">
        <w:rPr>
          <w:rFonts w:ascii="Times New Roman" w:hAnsi="Times New Roman"/>
          <w:sz w:val="24"/>
          <w:szCs w:val="24"/>
        </w:rPr>
        <w:t xml:space="preserve">Zastępcę Burmistrza </w:t>
      </w:r>
      <w:r w:rsidRPr="00081E84">
        <w:rPr>
          <w:rFonts w:ascii="Times New Roman" w:hAnsi="Times New Roman"/>
          <w:b/>
          <w:sz w:val="24"/>
          <w:szCs w:val="24"/>
        </w:rPr>
        <w:t>Janusza Mroza</w:t>
      </w:r>
      <w:r w:rsidRPr="00081E84">
        <w:rPr>
          <w:rFonts w:ascii="Times New Roman" w:hAnsi="Times New Roman"/>
          <w:sz w:val="24"/>
          <w:szCs w:val="24"/>
        </w:rPr>
        <w:t>,</w:t>
      </w:r>
    </w:p>
    <w:p w14:paraId="2AE776FE" w14:textId="7B87784D" w:rsidR="00D93A59" w:rsidRPr="00081E84" w:rsidRDefault="00D93A59" w:rsidP="00861F7F">
      <w:pPr>
        <w:numPr>
          <w:ilvl w:val="0"/>
          <w:numId w:val="1"/>
        </w:numPr>
        <w:suppressAutoHyphens/>
        <w:jc w:val="both"/>
        <w:rPr>
          <w:rFonts w:ascii="Times New Roman" w:hAnsi="Times New Roman"/>
          <w:sz w:val="24"/>
          <w:szCs w:val="24"/>
        </w:rPr>
      </w:pPr>
      <w:r w:rsidRPr="00081E84">
        <w:rPr>
          <w:rFonts w:ascii="Times New Roman" w:hAnsi="Times New Roman"/>
          <w:sz w:val="24"/>
          <w:szCs w:val="24"/>
        </w:rPr>
        <w:t>Sekretarza Miasta</w:t>
      </w:r>
      <w:r w:rsidRPr="00081E84">
        <w:rPr>
          <w:rFonts w:ascii="Times New Roman" w:hAnsi="Times New Roman"/>
          <w:b/>
          <w:sz w:val="24"/>
          <w:szCs w:val="24"/>
        </w:rPr>
        <w:t xml:space="preserve"> Martę Sekułę</w:t>
      </w:r>
      <w:r w:rsidRPr="00081E84">
        <w:rPr>
          <w:rFonts w:ascii="Times New Roman" w:hAnsi="Times New Roman"/>
          <w:sz w:val="24"/>
          <w:szCs w:val="24"/>
        </w:rPr>
        <w:t>,</w:t>
      </w:r>
    </w:p>
    <w:p w14:paraId="68D62988" w14:textId="0E3EEEB5" w:rsidR="00D93A59" w:rsidRPr="00081E84" w:rsidRDefault="00C0095B" w:rsidP="00861F7F">
      <w:pPr>
        <w:numPr>
          <w:ilvl w:val="0"/>
          <w:numId w:val="1"/>
        </w:numPr>
        <w:suppressAutoHyphens/>
        <w:jc w:val="both"/>
        <w:rPr>
          <w:rFonts w:ascii="Times New Roman" w:hAnsi="Times New Roman"/>
          <w:sz w:val="24"/>
          <w:szCs w:val="24"/>
        </w:rPr>
      </w:pPr>
      <w:r w:rsidRPr="00081E84">
        <w:rPr>
          <w:rFonts w:ascii="Times New Roman" w:hAnsi="Times New Roman"/>
          <w:sz w:val="24"/>
          <w:szCs w:val="24"/>
        </w:rPr>
        <w:t xml:space="preserve">Skarbnika Miasta </w:t>
      </w:r>
      <w:r w:rsidRPr="00081E84">
        <w:rPr>
          <w:rFonts w:ascii="Times New Roman" w:hAnsi="Times New Roman"/>
          <w:b/>
          <w:sz w:val="24"/>
          <w:szCs w:val="24"/>
        </w:rPr>
        <w:t>Pawła Kuca</w:t>
      </w:r>
      <w:r w:rsidRPr="00081E84">
        <w:rPr>
          <w:rFonts w:ascii="Times New Roman" w:hAnsi="Times New Roman"/>
          <w:sz w:val="24"/>
          <w:szCs w:val="24"/>
        </w:rPr>
        <w:t>,</w:t>
      </w:r>
    </w:p>
    <w:p w14:paraId="219C72CD" w14:textId="009AA337" w:rsidR="00C0095B" w:rsidRPr="00081E84" w:rsidRDefault="005D3BF5" w:rsidP="00861F7F">
      <w:pPr>
        <w:numPr>
          <w:ilvl w:val="0"/>
          <w:numId w:val="1"/>
        </w:numPr>
        <w:suppressAutoHyphens/>
        <w:jc w:val="both"/>
        <w:rPr>
          <w:rFonts w:ascii="Times New Roman" w:hAnsi="Times New Roman"/>
          <w:sz w:val="24"/>
          <w:szCs w:val="24"/>
        </w:rPr>
      </w:pPr>
      <w:r w:rsidRPr="00081E84">
        <w:rPr>
          <w:rFonts w:ascii="Times New Roman" w:hAnsi="Times New Roman"/>
          <w:sz w:val="24"/>
          <w:szCs w:val="24"/>
        </w:rPr>
        <w:t xml:space="preserve">kierowników i </w:t>
      </w:r>
      <w:r w:rsidR="002F2634" w:rsidRPr="00081E84">
        <w:rPr>
          <w:rFonts w:ascii="Times New Roman" w:hAnsi="Times New Roman"/>
          <w:sz w:val="24"/>
          <w:szCs w:val="24"/>
        </w:rPr>
        <w:t>pracowników Urzędu Miasta,</w:t>
      </w:r>
    </w:p>
    <w:p w14:paraId="3C5B88E2" w14:textId="638F46DC" w:rsidR="00DB35F3" w:rsidRPr="00081E84" w:rsidRDefault="00BF38DD" w:rsidP="00BF38DD">
      <w:pPr>
        <w:numPr>
          <w:ilvl w:val="0"/>
          <w:numId w:val="1"/>
        </w:numPr>
        <w:suppressAutoHyphens/>
        <w:jc w:val="both"/>
        <w:rPr>
          <w:rFonts w:ascii="Times New Roman" w:hAnsi="Times New Roman"/>
          <w:sz w:val="24"/>
          <w:szCs w:val="24"/>
        </w:rPr>
      </w:pPr>
      <w:r w:rsidRPr="00081E84">
        <w:rPr>
          <w:rFonts w:ascii="Times New Roman" w:hAnsi="Times New Roman"/>
          <w:sz w:val="24"/>
          <w:szCs w:val="24"/>
        </w:rPr>
        <w:t xml:space="preserve">przedstawicieli Hufca </w:t>
      </w:r>
      <w:r w:rsidR="002B39F6" w:rsidRPr="00081E84">
        <w:rPr>
          <w:rFonts w:ascii="Times New Roman" w:hAnsi="Times New Roman"/>
          <w:sz w:val="24"/>
          <w:szCs w:val="24"/>
        </w:rPr>
        <w:t xml:space="preserve">ZHP w Dąbrowie Górniczej: Panie Komendant </w:t>
      </w:r>
      <w:proofErr w:type="spellStart"/>
      <w:r w:rsidR="002B39F6" w:rsidRPr="00081E84">
        <w:rPr>
          <w:rFonts w:ascii="Times New Roman" w:hAnsi="Times New Roman"/>
          <w:sz w:val="24"/>
          <w:szCs w:val="24"/>
        </w:rPr>
        <w:t>hm</w:t>
      </w:r>
      <w:proofErr w:type="spellEnd"/>
      <w:r w:rsidR="002B39F6" w:rsidRPr="00081E84">
        <w:rPr>
          <w:rFonts w:ascii="Times New Roman" w:hAnsi="Times New Roman"/>
          <w:sz w:val="24"/>
          <w:szCs w:val="24"/>
        </w:rPr>
        <w:t xml:space="preserve">. </w:t>
      </w:r>
      <w:proofErr w:type="spellStart"/>
      <w:r w:rsidR="002B39F6" w:rsidRPr="00081E84">
        <w:rPr>
          <w:rFonts w:ascii="Times New Roman" w:hAnsi="Times New Roman"/>
          <w:sz w:val="24"/>
          <w:szCs w:val="24"/>
        </w:rPr>
        <w:t>Arianę</w:t>
      </w:r>
      <w:proofErr w:type="spellEnd"/>
      <w:r w:rsidR="002B39F6" w:rsidRPr="00081E84">
        <w:rPr>
          <w:rFonts w:ascii="Times New Roman" w:hAnsi="Times New Roman"/>
          <w:sz w:val="24"/>
          <w:szCs w:val="24"/>
        </w:rPr>
        <w:t xml:space="preserve"> </w:t>
      </w:r>
      <w:proofErr w:type="spellStart"/>
      <w:r w:rsidR="002B39F6" w:rsidRPr="00081E84">
        <w:rPr>
          <w:rFonts w:ascii="Times New Roman" w:hAnsi="Times New Roman"/>
          <w:sz w:val="24"/>
          <w:szCs w:val="24"/>
        </w:rPr>
        <w:t>Bejma</w:t>
      </w:r>
      <w:proofErr w:type="spellEnd"/>
      <w:r w:rsidR="002B39F6" w:rsidRPr="00081E84">
        <w:rPr>
          <w:rFonts w:ascii="Times New Roman" w:hAnsi="Times New Roman"/>
          <w:sz w:val="24"/>
          <w:szCs w:val="24"/>
        </w:rPr>
        <w:t xml:space="preserve"> i </w:t>
      </w:r>
      <w:proofErr w:type="spellStart"/>
      <w:r w:rsidR="002B39F6" w:rsidRPr="00081E84">
        <w:rPr>
          <w:rFonts w:ascii="Times New Roman" w:hAnsi="Times New Roman"/>
          <w:sz w:val="24"/>
          <w:szCs w:val="24"/>
        </w:rPr>
        <w:t>hm</w:t>
      </w:r>
      <w:proofErr w:type="spellEnd"/>
      <w:r w:rsidR="002B39F6" w:rsidRPr="00081E84">
        <w:rPr>
          <w:rFonts w:ascii="Times New Roman" w:hAnsi="Times New Roman"/>
          <w:sz w:val="24"/>
          <w:szCs w:val="24"/>
        </w:rPr>
        <w:t xml:space="preserve">. </w:t>
      </w:r>
      <w:r w:rsidRPr="00081E84">
        <w:rPr>
          <w:rFonts w:ascii="Times New Roman" w:hAnsi="Times New Roman"/>
          <w:sz w:val="24"/>
          <w:szCs w:val="24"/>
        </w:rPr>
        <w:t>Edytę Kozę</w:t>
      </w:r>
      <w:r w:rsidR="002B39F6" w:rsidRPr="00081E84">
        <w:rPr>
          <w:rFonts w:ascii="Times New Roman" w:hAnsi="Times New Roman"/>
          <w:sz w:val="24"/>
          <w:szCs w:val="24"/>
        </w:rPr>
        <w:t>,</w:t>
      </w:r>
    </w:p>
    <w:p w14:paraId="20F2596A" w14:textId="18D4BD51" w:rsidR="0004181C" w:rsidRPr="00081E84" w:rsidRDefault="005D3BF5" w:rsidP="005D3BF5">
      <w:pPr>
        <w:numPr>
          <w:ilvl w:val="0"/>
          <w:numId w:val="1"/>
        </w:numPr>
        <w:suppressAutoHyphens/>
        <w:jc w:val="both"/>
        <w:rPr>
          <w:rFonts w:ascii="Times New Roman" w:hAnsi="Times New Roman"/>
          <w:sz w:val="24"/>
          <w:szCs w:val="24"/>
        </w:rPr>
      </w:pPr>
      <w:r w:rsidRPr="00081E84">
        <w:rPr>
          <w:rFonts w:ascii="Times New Roman" w:hAnsi="Times New Roman"/>
          <w:sz w:val="24"/>
          <w:szCs w:val="24"/>
        </w:rPr>
        <w:t xml:space="preserve">radnych i </w:t>
      </w:r>
      <w:r w:rsidR="0004181C" w:rsidRPr="00081E84">
        <w:rPr>
          <w:rFonts w:ascii="Times New Roman" w:hAnsi="Times New Roman"/>
          <w:sz w:val="24"/>
          <w:szCs w:val="24"/>
        </w:rPr>
        <w:t>mieszkańców</w:t>
      </w:r>
      <w:r w:rsidR="003F5D17" w:rsidRPr="00081E84">
        <w:rPr>
          <w:rFonts w:ascii="Times New Roman" w:hAnsi="Times New Roman"/>
          <w:sz w:val="24"/>
          <w:szCs w:val="24"/>
        </w:rPr>
        <w:t>.</w:t>
      </w:r>
    </w:p>
    <w:p w14:paraId="3BDE730C" w14:textId="77777777" w:rsidR="00C0095B" w:rsidRPr="00081E84" w:rsidRDefault="00C0095B" w:rsidP="00861F7F">
      <w:pPr>
        <w:pStyle w:val="Tekstpodstawowy"/>
        <w:jc w:val="both"/>
        <w:rPr>
          <w:b w:val="0"/>
          <w:sz w:val="24"/>
          <w:szCs w:val="24"/>
          <w:lang w:val="pl-PL"/>
        </w:rPr>
      </w:pPr>
    </w:p>
    <w:p w14:paraId="3AE8538B" w14:textId="52F4EA7E" w:rsidR="0004181C" w:rsidRPr="00081E84" w:rsidRDefault="00E63667" w:rsidP="00861F7F">
      <w:pPr>
        <w:pStyle w:val="Tekstpodstawowy"/>
        <w:jc w:val="both"/>
        <w:rPr>
          <w:b w:val="0"/>
          <w:sz w:val="24"/>
          <w:szCs w:val="24"/>
          <w:lang w:val="pl-PL"/>
        </w:rPr>
      </w:pPr>
      <w:r w:rsidRPr="00081E84">
        <w:rPr>
          <w:b w:val="0"/>
          <w:sz w:val="24"/>
          <w:szCs w:val="24"/>
          <w:lang w:val="pl-PL"/>
        </w:rPr>
        <w:t>Na sesji obecnych było 1</w:t>
      </w:r>
      <w:r w:rsidR="00BF38DD" w:rsidRPr="00081E84">
        <w:rPr>
          <w:b w:val="0"/>
          <w:sz w:val="24"/>
          <w:szCs w:val="24"/>
          <w:lang w:val="pl-PL"/>
        </w:rPr>
        <w:t>4</w:t>
      </w:r>
      <w:r w:rsidR="006572A2" w:rsidRPr="00081E84">
        <w:rPr>
          <w:b w:val="0"/>
          <w:sz w:val="24"/>
          <w:szCs w:val="24"/>
          <w:lang w:val="pl-PL"/>
        </w:rPr>
        <w:t xml:space="preserve"> radnych</w:t>
      </w:r>
      <w:r w:rsidR="00723061" w:rsidRPr="00081E84">
        <w:rPr>
          <w:b w:val="0"/>
          <w:sz w:val="24"/>
          <w:szCs w:val="24"/>
          <w:lang w:val="pl-PL"/>
        </w:rPr>
        <w:t>.</w:t>
      </w:r>
      <w:r w:rsidRPr="00081E84">
        <w:rPr>
          <w:b w:val="0"/>
          <w:sz w:val="24"/>
          <w:szCs w:val="24"/>
          <w:lang w:val="pl-PL"/>
        </w:rPr>
        <w:t xml:space="preserve"> </w:t>
      </w:r>
      <w:r w:rsidR="005D3BF5" w:rsidRPr="00081E84">
        <w:rPr>
          <w:b w:val="0"/>
          <w:sz w:val="24"/>
          <w:szCs w:val="24"/>
          <w:lang w:val="pl-PL"/>
        </w:rPr>
        <w:t>P</w:t>
      </w:r>
      <w:r w:rsidR="00C0095B" w:rsidRPr="00081E84">
        <w:rPr>
          <w:b w:val="0"/>
          <w:sz w:val="24"/>
          <w:szCs w:val="24"/>
          <w:lang w:val="pl-PL"/>
        </w:rPr>
        <w:t>rzewodn</w:t>
      </w:r>
      <w:r w:rsidR="0000214C" w:rsidRPr="00081E84">
        <w:rPr>
          <w:b w:val="0"/>
          <w:sz w:val="24"/>
          <w:szCs w:val="24"/>
          <w:lang w:val="pl-PL"/>
        </w:rPr>
        <w:t>icząc</w:t>
      </w:r>
      <w:r w:rsidR="005D3BF5" w:rsidRPr="00081E84">
        <w:rPr>
          <w:b w:val="0"/>
          <w:sz w:val="24"/>
          <w:szCs w:val="24"/>
          <w:lang w:val="pl-PL"/>
        </w:rPr>
        <w:t>y</w:t>
      </w:r>
      <w:r w:rsidR="0000214C" w:rsidRPr="00081E84">
        <w:rPr>
          <w:b w:val="0"/>
          <w:sz w:val="24"/>
          <w:szCs w:val="24"/>
          <w:lang w:val="pl-PL"/>
        </w:rPr>
        <w:t xml:space="preserve"> Rady stwierdził</w:t>
      </w:r>
      <w:r w:rsidR="00F778BB" w:rsidRPr="00081E84">
        <w:rPr>
          <w:b w:val="0"/>
          <w:sz w:val="24"/>
          <w:szCs w:val="24"/>
          <w:lang w:val="pl-PL"/>
        </w:rPr>
        <w:t xml:space="preserve"> </w:t>
      </w:r>
      <w:r w:rsidR="00C0095B" w:rsidRPr="00081E84">
        <w:rPr>
          <w:b w:val="0"/>
          <w:sz w:val="24"/>
          <w:szCs w:val="24"/>
          <w:lang w:val="pl-PL"/>
        </w:rPr>
        <w:t>prawomocność obrad.</w:t>
      </w:r>
      <w:r w:rsidR="00E0276F" w:rsidRPr="00081E84">
        <w:rPr>
          <w:b w:val="0"/>
          <w:sz w:val="24"/>
          <w:szCs w:val="24"/>
          <w:lang w:val="pl-PL"/>
        </w:rPr>
        <w:t xml:space="preserve"> </w:t>
      </w:r>
    </w:p>
    <w:p w14:paraId="7DD9CBBE" w14:textId="77777777" w:rsidR="0004181C" w:rsidRPr="00081E84" w:rsidRDefault="0004181C" w:rsidP="00861F7F">
      <w:pPr>
        <w:pStyle w:val="Tekstpodstawowy"/>
        <w:jc w:val="both"/>
        <w:rPr>
          <w:b w:val="0"/>
          <w:sz w:val="24"/>
          <w:szCs w:val="24"/>
          <w:lang w:val="pl-PL"/>
        </w:rPr>
      </w:pPr>
    </w:p>
    <w:p w14:paraId="0523026E" w14:textId="77777777" w:rsidR="00C0095B" w:rsidRPr="00081E84" w:rsidRDefault="00C0095B" w:rsidP="00861F7F">
      <w:pPr>
        <w:pStyle w:val="Tekstpodstawowy"/>
        <w:jc w:val="both"/>
        <w:rPr>
          <w:b w:val="0"/>
          <w:sz w:val="24"/>
          <w:szCs w:val="24"/>
          <w:lang w:val="pl-PL"/>
        </w:rPr>
      </w:pPr>
      <w:r w:rsidRPr="00081E84">
        <w:rPr>
          <w:b w:val="0"/>
          <w:i/>
          <w:sz w:val="24"/>
          <w:szCs w:val="24"/>
        </w:rPr>
        <w:t>Lista obecności radnych</w:t>
      </w:r>
      <w:r w:rsidRPr="00081E84">
        <w:rPr>
          <w:b w:val="0"/>
          <w:sz w:val="24"/>
          <w:szCs w:val="24"/>
        </w:rPr>
        <w:t xml:space="preserve"> stanowi </w:t>
      </w:r>
      <w:r w:rsidRPr="00081E84">
        <w:rPr>
          <w:sz w:val="24"/>
          <w:szCs w:val="24"/>
        </w:rPr>
        <w:t>załącznik nr 1</w:t>
      </w:r>
      <w:r w:rsidRPr="00081E84">
        <w:rPr>
          <w:b w:val="0"/>
          <w:sz w:val="24"/>
          <w:szCs w:val="24"/>
        </w:rPr>
        <w:t xml:space="preserve"> do protokołu</w:t>
      </w:r>
      <w:r w:rsidRPr="00081E84">
        <w:rPr>
          <w:b w:val="0"/>
          <w:sz w:val="24"/>
          <w:szCs w:val="24"/>
          <w:lang w:val="pl-PL"/>
        </w:rPr>
        <w:t xml:space="preserve">. </w:t>
      </w:r>
    </w:p>
    <w:p w14:paraId="2B20DA01" w14:textId="77777777" w:rsidR="00C0095B" w:rsidRPr="00081E84" w:rsidRDefault="00C0095B" w:rsidP="00861F7F">
      <w:pPr>
        <w:pStyle w:val="Tekstpodstawowy"/>
        <w:jc w:val="both"/>
        <w:rPr>
          <w:bCs/>
          <w:sz w:val="24"/>
          <w:szCs w:val="24"/>
        </w:rPr>
      </w:pPr>
    </w:p>
    <w:p w14:paraId="26581A01" w14:textId="77777777" w:rsidR="00C0095B" w:rsidRPr="00081E84" w:rsidRDefault="00C0095B" w:rsidP="00861F7F">
      <w:pPr>
        <w:pStyle w:val="Tekstpodstawowy"/>
        <w:jc w:val="both"/>
        <w:rPr>
          <w:bCs/>
          <w:sz w:val="24"/>
          <w:szCs w:val="24"/>
        </w:rPr>
      </w:pPr>
      <w:r w:rsidRPr="00081E84">
        <w:rPr>
          <w:b w:val="0"/>
          <w:bCs/>
          <w:i/>
          <w:sz w:val="24"/>
          <w:szCs w:val="24"/>
        </w:rPr>
        <w:t xml:space="preserve">Wykaz głosowań przeprowadzonych na sesji </w:t>
      </w:r>
      <w:r w:rsidRPr="00081E84">
        <w:rPr>
          <w:b w:val="0"/>
          <w:bCs/>
          <w:sz w:val="24"/>
          <w:szCs w:val="24"/>
        </w:rPr>
        <w:t xml:space="preserve">stanowi </w:t>
      </w:r>
      <w:r w:rsidRPr="00081E84">
        <w:rPr>
          <w:bCs/>
          <w:sz w:val="24"/>
          <w:szCs w:val="24"/>
        </w:rPr>
        <w:t xml:space="preserve">załącznik nr 2 </w:t>
      </w:r>
      <w:r w:rsidRPr="00081E84">
        <w:rPr>
          <w:b w:val="0"/>
          <w:bCs/>
          <w:sz w:val="24"/>
          <w:szCs w:val="24"/>
        </w:rPr>
        <w:t>do protokołu.</w:t>
      </w:r>
    </w:p>
    <w:p w14:paraId="1CEA5056" w14:textId="77777777" w:rsidR="00C0095B" w:rsidRPr="00081E84" w:rsidRDefault="00C0095B" w:rsidP="00861F7F">
      <w:pPr>
        <w:pStyle w:val="Tekstpodstawowy"/>
        <w:jc w:val="both"/>
        <w:rPr>
          <w:bCs/>
          <w:sz w:val="24"/>
          <w:szCs w:val="24"/>
          <w:lang w:val="pl-PL"/>
        </w:rPr>
      </w:pPr>
    </w:p>
    <w:p w14:paraId="6418C104" w14:textId="77777777" w:rsidR="00C0095B" w:rsidRPr="00081E84" w:rsidRDefault="00C0095B" w:rsidP="00861F7F">
      <w:pPr>
        <w:pStyle w:val="Tekstpodstawowy"/>
        <w:jc w:val="both"/>
        <w:rPr>
          <w:sz w:val="24"/>
          <w:szCs w:val="24"/>
        </w:rPr>
      </w:pPr>
      <w:r w:rsidRPr="00081E84">
        <w:rPr>
          <w:sz w:val="24"/>
          <w:szCs w:val="24"/>
        </w:rPr>
        <w:t>Ad. 2. Przedstawienie porządku obrad przez Przewodniczącego Rady.</w:t>
      </w:r>
    </w:p>
    <w:p w14:paraId="729D6C5C" w14:textId="77777777" w:rsidR="00E9537D" w:rsidRPr="00081E84" w:rsidRDefault="00E9537D" w:rsidP="00E9537D">
      <w:pPr>
        <w:autoSpaceDE w:val="0"/>
        <w:autoSpaceDN w:val="0"/>
        <w:adjustRightInd w:val="0"/>
        <w:rPr>
          <w:rFonts w:ascii="Times New Roman" w:hAnsi="Times New Roman"/>
          <w:b/>
          <w:sz w:val="24"/>
          <w:szCs w:val="24"/>
        </w:rPr>
      </w:pPr>
    </w:p>
    <w:p w14:paraId="29035D75" w14:textId="6D65B9FF" w:rsidR="00316A4F" w:rsidRPr="00081E84" w:rsidRDefault="00531F4C" w:rsidP="00E9537D">
      <w:pPr>
        <w:autoSpaceDE w:val="0"/>
        <w:autoSpaceDN w:val="0"/>
        <w:adjustRightInd w:val="0"/>
        <w:jc w:val="both"/>
        <w:rPr>
          <w:rFonts w:ascii="Times New Roman" w:eastAsiaTheme="minorHAnsi" w:hAnsi="Times New Roman"/>
          <w:sz w:val="24"/>
          <w:szCs w:val="24"/>
        </w:rPr>
      </w:pPr>
      <w:r w:rsidRPr="00081E84">
        <w:rPr>
          <w:rFonts w:ascii="Times New Roman" w:hAnsi="Times New Roman"/>
          <w:b/>
          <w:sz w:val="24"/>
          <w:szCs w:val="24"/>
        </w:rPr>
        <w:t>P</w:t>
      </w:r>
      <w:r w:rsidR="00576D64" w:rsidRPr="00081E84">
        <w:rPr>
          <w:rFonts w:ascii="Times New Roman" w:hAnsi="Times New Roman"/>
          <w:b/>
          <w:sz w:val="24"/>
          <w:szCs w:val="24"/>
        </w:rPr>
        <w:t>rzewodnicząc</w:t>
      </w:r>
      <w:r w:rsidRPr="00081E84">
        <w:rPr>
          <w:rFonts w:ascii="Times New Roman" w:hAnsi="Times New Roman"/>
          <w:b/>
          <w:sz w:val="24"/>
          <w:szCs w:val="24"/>
        </w:rPr>
        <w:t>y</w:t>
      </w:r>
      <w:r w:rsidR="00576D64" w:rsidRPr="00081E84">
        <w:rPr>
          <w:rFonts w:ascii="Times New Roman" w:hAnsi="Times New Roman"/>
          <w:b/>
          <w:sz w:val="24"/>
          <w:szCs w:val="24"/>
        </w:rPr>
        <w:t xml:space="preserve"> </w:t>
      </w:r>
      <w:r w:rsidR="00C215B9" w:rsidRPr="00081E84">
        <w:rPr>
          <w:rFonts w:ascii="Times New Roman" w:hAnsi="Times New Roman"/>
          <w:sz w:val="24"/>
          <w:szCs w:val="24"/>
        </w:rPr>
        <w:t xml:space="preserve">poinformował o konieczności zmiany </w:t>
      </w:r>
      <w:r w:rsidR="000C13D1" w:rsidRPr="00081E84">
        <w:rPr>
          <w:rFonts w:ascii="Times New Roman" w:hAnsi="Times New Roman"/>
          <w:sz w:val="24"/>
          <w:szCs w:val="24"/>
        </w:rPr>
        <w:t xml:space="preserve">porządku </w:t>
      </w:r>
      <w:r w:rsidR="007267B9" w:rsidRPr="00081E84">
        <w:rPr>
          <w:rFonts w:ascii="Times New Roman" w:hAnsi="Times New Roman"/>
          <w:sz w:val="24"/>
          <w:szCs w:val="24"/>
        </w:rPr>
        <w:t>obrad poprzez dodanie w </w:t>
      </w:r>
      <w:r w:rsidR="00AF7CF0" w:rsidRPr="00081E84">
        <w:rPr>
          <w:rFonts w:ascii="Times New Roman" w:hAnsi="Times New Roman"/>
          <w:sz w:val="24"/>
          <w:szCs w:val="24"/>
        </w:rPr>
        <w:t>pkt.10</w:t>
      </w:r>
      <w:r w:rsidR="00C215B9" w:rsidRPr="00081E84">
        <w:rPr>
          <w:rFonts w:ascii="Times New Roman" w:hAnsi="Times New Roman"/>
          <w:sz w:val="24"/>
          <w:szCs w:val="24"/>
        </w:rPr>
        <w:t xml:space="preserve"> </w:t>
      </w:r>
      <w:proofErr w:type="spellStart"/>
      <w:r w:rsidR="00C215B9" w:rsidRPr="00081E84">
        <w:rPr>
          <w:rFonts w:ascii="Times New Roman" w:hAnsi="Times New Roman"/>
          <w:sz w:val="24"/>
          <w:szCs w:val="24"/>
        </w:rPr>
        <w:t>ppkt</w:t>
      </w:r>
      <w:proofErr w:type="spellEnd"/>
      <w:r w:rsidR="00C215B9" w:rsidRPr="00081E84">
        <w:rPr>
          <w:rFonts w:ascii="Times New Roman" w:hAnsi="Times New Roman"/>
          <w:sz w:val="24"/>
          <w:szCs w:val="24"/>
        </w:rPr>
        <w:t>. 1</w:t>
      </w:r>
      <w:r w:rsidR="00AF7CF0" w:rsidRPr="00081E84">
        <w:rPr>
          <w:rFonts w:ascii="Times New Roman" w:hAnsi="Times New Roman"/>
          <w:sz w:val="24"/>
          <w:szCs w:val="24"/>
        </w:rPr>
        <w:t>2</w:t>
      </w:r>
      <w:r w:rsidR="00C215B9" w:rsidRPr="00081E84">
        <w:rPr>
          <w:rFonts w:ascii="Times New Roman" w:hAnsi="Times New Roman"/>
          <w:sz w:val="24"/>
          <w:szCs w:val="24"/>
        </w:rPr>
        <w:t xml:space="preserve"> tj. w sprawie </w:t>
      </w:r>
      <w:r w:rsidR="00E9537D" w:rsidRPr="00081E84">
        <w:rPr>
          <w:rFonts w:ascii="Times New Roman" w:eastAsiaTheme="minorHAnsi" w:hAnsi="Times New Roman"/>
          <w:sz w:val="24"/>
          <w:szCs w:val="24"/>
        </w:rPr>
        <w:t>ustalenia wykazu wydatków, które nie wygasają z upływem roku budżetowego 2023.</w:t>
      </w:r>
    </w:p>
    <w:p w14:paraId="710CA46D" w14:textId="77777777" w:rsidR="00B6689B" w:rsidRPr="00081E84" w:rsidRDefault="00B6689B" w:rsidP="00E9537D">
      <w:pPr>
        <w:jc w:val="both"/>
        <w:rPr>
          <w:rFonts w:ascii="Times New Roman" w:hAnsi="Times New Roman"/>
          <w:b/>
          <w:sz w:val="24"/>
          <w:szCs w:val="24"/>
        </w:rPr>
      </w:pPr>
    </w:p>
    <w:p w14:paraId="11F91F0F" w14:textId="386798BC" w:rsidR="00285FD0" w:rsidRPr="00081E84" w:rsidRDefault="00285FD0" w:rsidP="00E9537D">
      <w:pPr>
        <w:jc w:val="both"/>
        <w:rPr>
          <w:rFonts w:ascii="Times New Roman" w:hAnsi="Times New Roman"/>
          <w:sz w:val="24"/>
          <w:szCs w:val="24"/>
        </w:rPr>
      </w:pPr>
      <w:r w:rsidRPr="00081E84">
        <w:rPr>
          <w:rFonts w:ascii="Times New Roman" w:hAnsi="Times New Roman"/>
          <w:sz w:val="24"/>
          <w:szCs w:val="24"/>
        </w:rPr>
        <w:t xml:space="preserve">Nie zgłoszono uwag i </w:t>
      </w:r>
      <w:r w:rsidR="00E9537D" w:rsidRPr="00081E84">
        <w:rPr>
          <w:rFonts w:ascii="Times New Roman" w:hAnsi="Times New Roman"/>
          <w:sz w:val="24"/>
          <w:szCs w:val="24"/>
        </w:rPr>
        <w:t xml:space="preserve">innych </w:t>
      </w:r>
      <w:r w:rsidRPr="00081E84">
        <w:rPr>
          <w:rFonts w:ascii="Times New Roman" w:hAnsi="Times New Roman"/>
          <w:sz w:val="24"/>
          <w:szCs w:val="24"/>
        </w:rPr>
        <w:t>propozycji zmian.</w:t>
      </w:r>
    </w:p>
    <w:p w14:paraId="1D292A8A" w14:textId="77777777" w:rsidR="00285FD0" w:rsidRPr="00081E84" w:rsidRDefault="00285FD0" w:rsidP="00E9537D">
      <w:pPr>
        <w:jc w:val="both"/>
        <w:rPr>
          <w:rFonts w:ascii="Times New Roman" w:hAnsi="Times New Roman"/>
          <w:sz w:val="24"/>
          <w:szCs w:val="24"/>
        </w:rPr>
      </w:pPr>
    </w:p>
    <w:p w14:paraId="389634CE" w14:textId="3050BF38" w:rsidR="00C215B9" w:rsidRPr="00081E84" w:rsidRDefault="00C215B9" w:rsidP="00E9537D">
      <w:pPr>
        <w:autoSpaceDE w:val="0"/>
        <w:autoSpaceDN w:val="0"/>
        <w:adjustRightInd w:val="0"/>
        <w:jc w:val="both"/>
        <w:rPr>
          <w:rFonts w:ascii="Times New Roman" w:eastAsiaTheme="minorHAnsi" w:hAnsi="Times New Roman"/>
          <w:sz w:val="24"/>
          <w:szCs w:val="24"/>
        </w:rPr>
      </w:pPr>
      <w:r w:rsidRPr="00081E84">
        <w:rPr>
          <w:rFonts w:ascii="Times New Roman" w:hAnsi="Times New Roman"/>
          <w:sz w:val="24"/>
          <w:szCs w:val="24"/>
        </w:rPr>
        <w:t>Przewodniczący zarządził głosowanie w sprawie zmiany porządku obrad poprzez dodanie w pkt.</w:t>
      </w:r>
      <w:r w:rsidR="00E9537D" w:rsidRPr="00081E84">
        <w:rPr>
          <w:rFonts w:ascii="Times New Roman" w:hAnsi="Times New Roman"/>
          <w:sz w:val="24"/>
          <w:szCs w:val="24"/>
        </w:rPr>
        <w:t xml:space="preserve">10 </w:t>
      </w:r>
      <w:proofErr w:type="spellStart"/>
      <w:r w:rsidR="00E9537D" w:rsidRPr="00081E84">
        <w:rPr>
          <w:rFonts w:ascii="Times New Roman" w:hAnsi="Times New Roman"/>
          <w:sz w:val="24"/>
          <w:szCs w:val="24"/>
        </w:rPr>
        <w:t>ppkt</w:t>
      </w:r>
      <w:proofErr w:type="spellEnd"/>
      <w:r w:rsidR="00E9537D" w:rsidRPr="00081E84">
        <w:rPr>
          <w:rFonts w:ascii="Times New Roman" w:hAnsi="Times New Roman"/>
          <w:sz w:val="24"/>
          <w:szCs w:val="24"/>
        </w:rPr>
        <w:t>. 12</w:t>
      </w:r>
      <w:r w:rsidRPr="00081E84">
        <w:rPr>
          <w:rFonts w:ascii="Times New Roman" w:hAnsi="Times New Roman"/>
          <w:sz w:val="24"/>
          <w:szCs w:val="24"/>
        </w:rPr>
        <w:t xml:space="preserve"> tj. w sprawie </w:t>
      </w:r>
      <w:r w:rsidR="00E9537D" w:rsidRPr="00081E84">
        <w:rPr>
          <w:rFonts w:ascii="Times New Roman" w:eastAsiaTheme="minorHAnsi" w:hAnsi="Times New Roman"/>
          <w:sz w:val="24"/>
          <w:szCs w:val="24"/>
        </w:rPr>
        <w:t>ustalenia wykazu wydatków, które nie wygasają z upływem roku budżetowego 2023.</w:t>
      </w:r>
    </w:p>
    <w:p w14:paraId="75749BC6" w14:textId="77777777" w:rsidR="00C215B9" w:rsidRPr="00081E84" w:rsidRDefault="00C215B9" w:rsidP="00E9537D">
      <w:pPr>
        <w:jc w:val="both"/>
        <w:rPr>
          <w:rFonts w:ascii="Times New Roman" w:hAnsi="Times New Roman"/>
          <w:sz w:val="24"/>
          <w:szCs w:val="24"/>
        </w:rPr>
      </w:pPr>
    </w:p>
    <w:p w14:paraId="3358B19D" w14:textId="2EAF5D4E" w:rsidR="00C215B9" w:rsidRPr="00081E84" w:rsidRDefault="00C215B9" w:rsidP="00E9537D">
      <w:pPr>
        <w:jc w:val="both"/>
        <w:rPr>
          <w:rFonts w:ascii="Times New Roman" w:hAnsi="Times New Roman"/>
          <w:sz w:val="24"/>
          <w:szCs w:val="24"/>
        </w:rPr>
      </w:pPr>
      <w:r w:rsidRPr="00081E84">
        <w:rPr>
          <w:rFonts w:ascii="Times New Roman" w:hAnsi="Times New Roman"/>
          <w:sz w:val="24"/>
          <w:szCs w:val="24"/>
        </w:rPr>
        <w:t>Radni 1</w:t>
      </w:r>
      <w:r w:rsidR="00E9537D" w:rsidRPr="00081E84">
        <w:rPr>
          <w:rFonts w:ascii="Times New Roman" w:hAnsi="Times New Roman"/>
          <w:sz w:val="24"/>
          <w:szCs w:val="24"/>
        </w:rPr>
        <w:t>4</w:t>
      </w:r>
      <w:r w:rsidRPr="00081E84">
        <w:rPr>
          <w:rFonts w:ascii="Times New Roman" w:hAnsi="Times New Roman"/>
          <w:sz w:val="24"/>
          <w:szCs w:val="24"/>
        </w:rPr>
        <w:t xml:space="preserve"> głosami „za” przyjęli zmianę do porządku obrad</w:t>
      </w:r>
      <w:r w:rsidR="00285FD0" w:rsidRPr="00081E84">
        <w:rPr>
          <w:rFonts w:ascii="Times New Roman" w:hAnsi="Times New Roman"/>
          <w:sz w:val="24"/>
          <w:szCs w:val="24"/>
        </w:rPr>
        <w:t xml:space="preserve">. </w:t>
      </w:r>
    </w:p>
    <w:p w14:paraId="6CA2B211" w14:textId="77777777" w:rsidR="00C215B9" w:rsidRPr="00081E84" w:rsidRDefault="00C215B9" w:rsidP="00E9537D">
      <w:pPr>
        <w:jc w:val="both"/>
        <w:rPr>
          <w:rFonts w:ascii="Times New Roman" w:hAnsi="Times New Roman"/>
          <w:sz w:val="24"/>
          <w:szCs w:val="24"/>
        </w:rPr>
      </w:pPr>
    </w:p>
    <w:p w14:paraId="4D0FBD6F" w14:textId="72E35EC8" w:rsidR="00C0095B" w:rsidRPr="00081E84" w:rsidRDefault="00531F4C" w:rsidP="00E9537D">
      <w:pPr>
        <w:jc w:val="both"/>
        <w:rPr>
          <w:rFonts w:ascii="Times New Roman" w:hAnsi="Times New Roman"/>
          <w:sz w:val="24"/>
          <w:szCs w:val="24"/>
        </w:rPr>
      </w:pPr>
      <w:r w:rsidRPr="00081E84">
        <w:rPr>
          <w:rFonts w:ascii="Times New Roman" w:hAnsi="Times New Roman"/>
          <w:sz w:val="24"/>
          <w:szCs w:val="24"/>
        </w:rPr>
        <w:t>P</w:t>
      </w:r>
      <w:r w:rsidR="008A06FA" w:rsidRPr="00081E84">
        <w:rPr>
          <w:rFonts w:ascii="Times New Roman" w:hAnsi="Times New Roman"/>
          <w:sz w:val="24"/>
          <w:szCs w:val="24"/>
        </w:rPr>
        <w:t>rzewodnicząc</w:t>
      </w:r>
      <w:r w:rsidRPr="00081E84">
        <w:rPr>
          <w:rFonts w:ascii="Times New Roman" w:hAnsi="Times New Roman"/>
          <w:sz w:val="24"/>
          <w:szCs w:val="24"/>
        </w:rPr>
        <w:t>y zarządził</w:t>
      </w:r>
      <w:r w:rsidR="00316A4F" w:rsidRPr="00081E84">
        <w:rPr>
          <w:rFonts w:ascii="Times New Roman" w:hAnsi="Times New Roman"/>
          <w:sz w:val="24"/>
          <w:szCs w:val="24"/>
        </w:rPr>
        <w:t xml:space="preserve"> </w:t>
      </w:r>
      <w:r w:rsidR="008A06FA" w:rsidRPr="00081E84">
        <w:rPr>
          <w:rFonts w:ascii="Times New Roman" w:hAnsi="Times New Roman"/>
          <w:sz w:val="24"/>
          <w:szCs w:val="24"/>
        </w:rPr>
        <w:t>głosowanie nad przyjęciem</w:t>
      </w:r>
      <w:r w:rsidR="00C0095B" w:rsidRPr="00081E84">
        <w:rPr>
          <w:rFonts w:ascii="Times New Roman" w:hAnsi="Times New Roman"/>
          <w:sz w:val="24"/>
          <w:szCs w:val="24"/>
        </w:rPr>
        <w:t xml:space="preserve"> porządk</w:t>
      </w:r>
      <w:r w:rsidR="008A06FA" w:rsidRPr="00081E84">
        <w:rPr>
          <w:rFonts w:ascii="Times New Roman" w:hAnsi="Times New Roman"/>
          <w:sz w:val="24"/>
          <w:szCs w:val="24"/>
        </w:rPr>
        <w:t>u</w:t>
      </w:r>
      <w:r w:rsidR="00C0095B" w:rsidRPr="00081E84">
        <w:rPr>
          <w:rFonts w:ascii="Times New Roman" w:hAnsi="Times New Roman"/>
          <w:sz w:val="24"/>
          <w:szCs w:val="24"/>
        </w:rPr>
        <w:t xml:space="preserve"> obrad</w:t>
      </w:r>
      <w:r w:rsidR="009E3357" w:rsidRPr="00081E84">
        <w:rPr>
          <w:rFonts w:ascii="Times New Roman" w:hAnsi="Times New Roman"/>
          <w:sz w:val="24"/>
          <w:szCs w:val="24"/>
        </w:rPr>
        <w:t xml:space="preserve"> z</w:t>
      </w:r>
      <w:r w:rsidR="006F3F04" w:rsidRPr="00081E84">
        <w:rPr>
          <w:rFonts w:ascii="Times New Roman" w:hAnsi="Times New Roman"/>
          <w:sz w:val="24"/>
          <w:szCs w:val="24"/>
        </w:rPr>
        <w:t xml:space="preserve"> </w:t>
      </w:r>
      <w:r w:rsidR="009076CE" w:rsidRPr="00081E84">
        <w:rPr>
          <w:rFonts w:ascii="Times New Roman" w:hAnsi="Times New Roman"/>
          <w:sz w:val="24"/>
          <w:szCs w:val="24"/>
        </w:rPr>
        <w:t>przegłosowan</w:t>
      </w:r>
      <w:r w:rsidR="00C215B9" w:rsidRPr="00081E84">
        <w:rPr>
          <w:rFonts w:ascii="Times New Roman" w:hAnsi="Times New Roman"/>
          <w:sz w:val="24"/>
          <w:szCs w:val="24"/>
        </w:rPr>
        <w:t>ą zmianą</w:t>
      </w:r>
      <w:r w:rsidR="002B696E" w:rsidRPr="00081E84">
        <w:rPr>
          <w:rFonts w:ascii="Times New Roman" w:hAnsi="Times New Roman"/>
          <w:sz w:val="24"/>
          <w:szCs w:val="24"/>
        </w:rPr>
        <w:t>.</w:t>
      </w:r>
    </w:p>
    <w:p w14:paraId="6FE32982" w14:textId="77777777" w:rsidR="00AD0D68" w:rsidRPr="00081E84" w:rsidRDefault="00AD0D68" w:rsidP="00E9537D">
      <w:pPr>
        <w:jc w:val="both"/>
        <w:rPr>
          <w:rFonts w:ascii="Times New Roman" w:hAnsi="Times New Roman"/>
          <w:sz w:val="24"/>
          <w:szCs w:val="24"/>
        </w:rPr>
      </w:pPr>
    </w:p>
    <w:p w14:paraId="78BC466D" w14:textId="189B4192" w:rsidR="00C0095B" w:rsidRPr="00081E84" w:rsidRDefault="00C0095B" w:rsidP="00E9537D">
      <w:pPr>
        <w:jc w:val="both"/>
        <w:rPr>
          <w:rFonts w:ascii="Times New Roman" w:hAnsi="Times New Roman"/>
          <w:sz w:val="24"/>
          <w:szCs w:val="24"/>
        </w:rPr>
      </w:pPr>
      <w:r w:rsidRPr="00081E84">
        <w:rPr>
          <w:rFonts w:ascii="Times New Roman" w:hAnsi="Times New Roman"/>
          <w:sz w:val="24"/>
          <w:szCs w:val="24"/>
        </w:rPr>
        <w:t>Radni 1</w:t>
      </w:r>
      <w:r w:rsidR="00E9537D" w:rsidRPr="00081E84">
        <w:rPr>
          <w:rFonts w:ascii="Times New Roman" w:hAnsi="Times New Roman"/>
          <w:sz w:val="24"/>
          <w:szCs w:val="24"/>
        </w:rPr>
        <w:t>4</w:t>
      </w:r>
      <w:r w:rsidRPr="00081E84">
        <w:rPr>
          <w:rFonts w:ascii="Times New Roman" w:hAnsi="Times New Roman"/>
          <w:sz w:val="24"/>
          <w:szCs w:val="24"/>
        </w:rPr>
        <w:t xml:space="preserve"> głosami „za”</w:t>
      </w:r>
      <w:r w:rsidR="00215EC0" w:rsidRPr="00081E84">
        <w:rPr>
          <w:rFonts w:ascii="Times New Roman" w:hAnsi="Times New Roman"/>
          <w:sz w:val="24"/>
          <w:szCs w:val="24"/>
        </w:rPr>
        <w:t xml:space="preserve"> </w:t>
      </w:r>
      <w:r w:rsidR="005C1E69" w:rsidRPr="00081E84">
        <w:rPr>
          <w:rFonts w:ascii="Times New Roman" w:hAnsi="Times New Roman"/>
          <w:sz w:val="24"/>
          <w:szCs w:val="24"/>
        </w:rPr>
        <w:t>przyjęli</w:t>
      </w:r>
      <w:r w:rsidRPr="00081E84">
        <w:rPr>
          <w:rFonts w:ascii="Times New Roman" w:hAnsi="Times New Roman"/>
          <w:sz w:val="24"/>
          <w:szCs w:val="24"/>
        </w:rPr>
        <w:t xml:space="preserve"> porządek obrad przedstawiony poniżej. </w:t>
      </w:r>
    </w:p>
    <w:p w14:paraId="0EB04AD3" w14:textId="77777777" w:rsidR="004C0849" w:rsidRPr="00081E84" w:rsidRDefault="004C0849" w:rsidP="00E9537D">
      <w:pPr>
        <w:jc w:val="both"/>
        <w:rPr>
          <w:rFonts w:ascii="Times New Roman" w:hAnsi="Times New Roman"/>
          <w:b/>
          <w:sz w:val="24"/>
          <w:szCs w:val="24"/>
        </w:rPr>
      </w:pPr>
    </w:p>
    <w:p w14:paraId="33536F20" w14:textId="03AA49EC" w:rsidR="00BD6A19" w:rsidRPr="00081E84" w:rsidRDefault="00C0095B" w:rsidP="00E9537D">
      <w:pPr>
        <w:ind w:left="-284" w:firstLine="284"/>
        <w:jc w:val="both"/>
        <w:rPr>
          <w:rFonts w:ascii="Times New Roman" w:hAnsi="Times New Roman"/>
          <w:color w:val="000000" w:themeColor="text1"/>
          <w:sz w:val="24"/>
          <w:szCs w:val="24"/>
          <w:u w:val="single"/>
        </w:rPr>
      </w:pPr>
      <w:r w:rsidRPr="00081E84">
        <w:rPr>
          <w:rFonts w:ascii="Times New Roman" w:hAnsi="Times New Roman"/>
          <w:color w:val="000000" w:themeColor="text1"/>
          <w:sz w:val="24"/>
          <w:szCs w:val="24"/>
          <w:u w:val="single"/>
        </w:rPr>
        <w:lastRenderedPageBreak/>
        <w:t>Porządek obrad:</w:t>
      </w:r>
    </w:p>
    <w:p w14:paraId="42E82C1E" w14:textId="77777777" w:rsidR="004045D5" w:rsidRPr="00081E84" w:rsidRDefault="004045D5" w:rsidP="004045D5">
      <w:pPr>
        <w:numPr>
          <w:ilvl w:val="0"/>
          <w:numId w:val="2"/>
        </w:numPr>
        <w:jc w:val="both"/>
        <w:rPr>
          <w:rFonts w:ascii="Times New Roman" w:hAnsi="Times New Roman"/>
          <w:sz w:val="24"/>
          <w:szCs w:val="24"/>
        </w:rPr>
      </w:pPr>
      <w:r w:rsidRPr="00081E84">
        <w:rPr>
          <w:rFonts w:ascii="Times New Roman" w:hAnsi="Times New Roman"/>
          <w:color w:val="000000" w:themeColor="text1"/>
          <w:sz w:val="24"/>
          <w:szCs w:val="24"/>
        </w:rPr>
        <w:t xml:space="preserve">Otwarcie sesji i stwierdzenie </w:t>
      </w:r>
      <w:r w:rsidRPr="00081E84">
        <w:rPr>
          <w:rFonts w:ascii="Times New Roman" w:hAnsi="Times New Roman"/>
          <w:sz w:val="24"/>
          <w:szCs w:val="24"/>
        </w:rPr>
        <w:t>prawomocności obrad.</w:t>
      </w:r>
    </w:p>
    <w:p w14:paraId="5FF154A9" w14:textId="77777777" w:rsidR="004045D5" w:rsidRPr="00081E84" w:rsidRDefault="004045D5" w:rsidP="004045D5">
      <w:pPr>
        <w:numPr>
          <w:ilvl w:val="0"/>
          <w:numId w:val="2"/>
        </w:numPr>
        <w:jc w:val="both"/>
        <w:rPr>
          <w:rFonts w:ascii="Times New Roman" w:hAnsi="Times New Roman"/>
          <w:sz w:val="24"/>
          <w:szCs w:val="24"/>
        </w:rPr>
      </w:pPr>
      <w:r w:rsidRPr="00081E84">
        <w:rPr>
          <w:rFonts w:ascii="Times New Roman" w:hAnsi="Times New Roman"/>
          <w:sz w:val="24"/>
          <w:szCs w:val="24"/>
        </w:rPr>
        <w:t>Przedstawienie porządku obrad przez Przewodniczącego Rady.</w:t>
      </w:r>
    </w:p>
    <w:p w14:paraId="4849C876" w14:textId="77777777" w:rsidR="004045D5" w:rsidRPr="00081E84" w:rsidRDefault="004045D5" w:rsidP="004045D5">
      <w:pPr>
        <w:numPr>
          <w:ilvl w:val="0"/>
          <w:numId w:val="2"/>
        </w:numPr>
        <w:jc w:val="both"/>
        <w:rPr>
          <w:rFonts w:ascii="Times New Roman" w:hAnsi="Times New Roman"/>
          <w:sz w:val="24"/>
          <w:szCs w:val="24"/>
        </w:rPr>
      </w:pPr>
      <w:r w:rsidRPr="00081E84">
        <w:rPr>
          <w:rFonts w:ascii="Times New Roman" w:hAnsi="Times New Roman"/>
          <w:sz w:val="24"/>
          <w:szCs w:val="24"/>
        </w:rPr>
        <w:t xml:space="preserve">Wręczenie Miastu Sławków zbiorowej odznaki za zasługi dla Chorągwi Śląskiej ZHP. </w:t>
      </w:r>
    </w:p>
    <w:p w14:paraId="519C3460" w14:textId="77777777" w:rsidR="004045D5" w:rsidRPr="00081E84" w:rsidRDefault="004045D5" w:rsidP="004045D5">
      <w:pPr>
        <w:numPr>
          <w:ilvl w:val="0"/>
          <w:numId w:val="2"/>
        </w:numPr>
        <w:jc w:val="both"/>
        <w:rPr>
          <w:rFonts w:ascii="Times New Roman" w:hAnsi="Times New Roman"/>
          <w:color w:val="000000" w:themeColor="text1"/>
          <w:sz w:val="24"/>
          <w:szCs w:val="24"/>
        </w:rPr>
      </w:pPr>
      <w:r w:rsidRPr="00081E84">
        <w:rPr>
          <w:rFonts w:ascii="Times New Roman" w:hAnsi="Times New Roman"/>
          <w:color w:val="000000" w:themeColor="text1"/>
          <w:sz w:val="24"/>
          <w:szCs w:val="24"/>
        </w:rPr>
        <w:t>Przyjęcie protokołów z sesji:</w:t>
      </w:r>
    </w:p>
    <w:p w14:paraId="70923B16" w14:textId="77777777" w:rsidR="004045D5" w:rsidRPr="00081E84" w:rsidRDefault="004045D5" w:rsidP="001E1EE1">
      <w:pPr>
        <w:pStyle w:val="Akapitzlist"/>
        <w:numPr>
          <w:ilvl w:val="0"/>
          <w:numId w:val="5"/>
        </w:numPr>
        <w:ind w:left="567" w:hanging="283"/>
        <w:jc w:val="both"/>
        <w:rPr>
          <w:color w:val="000000" w:themeColor="text1"/>
          <w:sz w:val="24"/>
          <w:szCs w:val="24"/>
        </w:rPr>
      </w:pPr>
      <w:r w:rsidRPr="00081E84">
        <w:rPr>
          <w:color w:val="000000" w:themeColor="text1"/>
          <w:sz w:val="24"/>
          <w:szCs w:val="24"/>
        </w:rPr>
        <w:t>LVI/2023 z dnia 21 września 2023 r.,</w:t>
      </w:r>
    </w:p>
    <w:p w14:paraId="34F1B0A1" w14:textId="77777777" w:rsidR="004045D5" w:rsidRPr="00081E84" w:rsidRDefault="004045D5" w:rsidP="001E1EE1">
      <w:pPr>
        <w:pStyle w:val="Akapitzlist"/>
        <w:numPr>
          <w:ilvl w:val="0"/>
          <w:numId w:val="5"/>
        </w:numPr>
        <w:ind w:left="567" w:hanging="283"/>
        <w:jc w:val="both"/>
        <w:rPr>
          <w:color w:val="000000" w:themeColor="text1"/>
          <w:sz w:val="24"/>
          <w:szCs w:val="24"/>
        </w:rPr>
      </w:pPr>
      <w:r w:rsidRPr="00081E84">
        <w:rPr>
          <w:color w:val="000000" w:themeColor="text1"/>
          <w:sz w:val="24"/>
          <w:szCs w:val="24"/>
        </w:rPr>
        <w:t>LVII/2023 z dnia 19 października 2023 r.,</w:t>
      </w:r>
    </w:p>
    <w:p w14:paraId="3711F139" w14:textId="77777777" w:rsidR="004045D5" w:rsidRPr="00081E84" w:rsidRDefault="004045D5" w:rsidP="001E1EE1">
      <w:pPr>
        <w:pStyle w:val="Akapitzlist"/>
        <w:numPr>
          <w:ilvl w:val="0"/>
          <w:numId w:val="5"/>
        </w:numPr>
        <w:ind w:left="567" w:hanging="283"/>
        <w:jc w:val="both"/>
        <w:rPr>
          <w:color w:val="000000" w:themeColor="text1"/>
          <w:sz w:val="24"/>
          <w:szCs w:val="24"/>
        </w:rPr>
      </w:pPr>
      <w:r w:rsidRPr="00081E84">
        <w:rPr>
          <w:color w:val="000000" w:themeColor="text1"/>
          <w:sz w:val="24"/>
          <w:szCs w:val="24"/>
        </w:rPr>
        <w:t>LVIII/2023 z dnia 23 listopada 2023 r.</w:t>
      </w:r>
    </w:p>
    <w:p w14:paraId="465FDE4A" w14:textId="77777777" w:rsidR="004045D5" w:rsidRPr="00081E84" w:rsidRDefault="004045D5" w:rsidP="004045D5">
      <w:pPr>
        <w:pStyle w:val="Akapitzlist"/>
        <w:numPr>
          <w:ilvl w:val="0"/>
          <w:numId w:val="2"/>
        </w:numPr>
        <w:jc w:val="both"/>
        <w:rPr>
          <w:sz w:val="24"/>
          <w:szCs w:val="24"/>
        </w:rPr>
      </w:pPr>
      <w:r w:rsidRPr="00081E84">
        <w:rPr>
          <w:sz w:val="24"/>
          <w:szCs w:val="24"/>
        </w:rPr>
        <w:t>Informacja z działalności samorządu Miasta Sławkowa w okresie między sesjami.</w:t>
      </w:r>
    </w:p>
    <w:p w14:paraId="66DF9AC4" w14:textId="77777777" w:rsidR="004045D5" w:rsidRPr="00081E84" w:rsidRDefault="004045D5" w:rsidP="004045D5">
      <w:pPr>
        <w:pStyle w:val="Akapitzlist"/>
        <w:numPr>
          <w:ilvl w:val="0"/>
          <w:numId w:val="2"/>
        </w:numPr>
        <w:tabs>
          <w:tab w:val="left" w:pos="937"/>
        </w:tabs>
        <w:jc w:val="both"/>
        <w:rPr>
          <w:sz w:val="24"/>
          <w:szCs w:val="24"/>
        </w:rPr>
      </w:pPr>
      <w:r w:rsidRPr="00081E84">
        <w:rPr>
          <w:sz w:val="24"/>
          <w:szCs w:val="24"/>
        </w:rPr>
        <w:t>Informacja Radnej Rady Powiatu Będzińskiego.</w:t>
      </w:r>
    </w:p>
    <w:p w14:paraId="2B4141E6" w14:textId="77777777" w:rsidR="004045D5" w:rsidRPr="00081E84" w:rsidRDefault="004045D5" w:rsidP="004045D5">
      <w:pPr>
        <w:pStyle w:val="Akapitzlist"/>
        <w:numPr>
          <w:ilvl w:val="0"/>
          <w:numId w:val="2"/>
        </w:numPr>
        <w:jc w:val="both"/>
        <w:rPr>
          <w:sz w:val="24"/>
          <w:szCs w:val="24"/>
        </w:rPr>
      </w:pPr>
      <w:r w:rsidRPr="00081E84">
        <w:rPr>
          <w:sz w:val="24"/>
          <w:szCs w:val="24"/>
        </w:rPr>
        <w:t>Realizacja inwestycji miejskich w 2023 r.</w:t>
      </w:r>
    </w:p>
    <w:p w14:paraId="0189CF3A" w14:textId="77777777" w:rsidR="004045D5" w:rsidRPr="00081E84" w:rsidRDefault="004045D5" w:rsidP="004045D5">
      <w:pPr>
        <w:pStyle w:val="Akapitzlist"/>
        <w:numPr>
          <w:ilvl w:val="0"/>
          <w:numId w:val="2"/>
        </w:numPr>
        <w:jc w:val="both"/>
        <w:rPr>
          <w:sz w:val="24"/>
          <w:szCs w:val="24"/>
        </w:rPr>
      </w:pPr>
      <w:r w:rsidRPr="00081E84">
        <w:rPr>
          <w:sz w:val="24"/>
          <w:szCs w:val="24"/>
        </w:rPr>
        <w:t>Harmonogram pracy Rady Miejskiej w Sławkowie na 2024 r.</w:t>
      </w:r>
    </w:p>
    <w:p w14:paraId="1EDFA02A" w14:textId="77777777" w:rsidR="004045D5" w:rsidRPr="00081E84" w:rsidRDefault="004045D5" w:rsidP="004045D5">
      <w:pPr>
        <w:pStyle w:val="Akapitzlist"/>
        <w:numPr>
          <w:ilvl w:val="0"/>
          <w:numId w:val="2"/>
        </w:numPr>
        <w:jc w:val="both"/>
        <w:rPr>
          <w:sz w:val="24"/>
          <w:szCs w:val="24"/>
        </w:rPr>
      </w:pPr>
      <w:r w:rsidRPr="00081E84">
        <w:rPr>
          <w:sz w:val="24"/>
          <w:szCs w:val="24"/>
        </w:rPr>
        <w:t>Przyjęcie planów pracy komisji stałych Rady Miejskiej na rok 2024, oraz złożenie informacji o realizacji planów pracy za 2023 rok.</w:t>
      </w:r>
    </w:p>
    <w:p w14:paraId="041038AA" w14:textId="77777777" w:rsidR="004045D5" w:rsidRPr="00081E84" w:rsidRDefault="004045D5" w:rsidP="004045D5">
      <w:pPr>
        <w:pStyle w:val="Akapitzlist"/>
        <w:numPr>
          <w:ilvl w:val="0"/>
          <w:numId w:val="2"/>
        </w:numPr>
        <w:jc w:val="both"/>
        <w:rPr>
          <w:sz w:val="24"/>
          <w:szCs w:val="24"/>
        </w:rPr>
      </w:pPr>
      <w:r w:rsidRPr="00081E84">
        <w:rPr>
          <w:sz w:val="24"/>
          <w:szCs w:val="24"/>
        </w:rPr>
        <w:t xml:space="preserve">Podjęcie uchwał: </w:t>
      </w:r>
    </w:p>
    <w:p w14:paraId="7D5A82B8" w14:textId="77777777" w:rsidR="004045D5" w:rsidRPr="00081E84" w:rsidRDefault="004045D5" w:rsidP="001E1EE1">
      <w:pPr>
        <w:pStyle w:val="Akapitzlist"/>
        <w:numPr>
          <w:ilvl w:val="0"/>
          <w:numId w:val="3"/>
        </w:numPr>
        <w:tabs>
          <w:tab w:val="clear" w:pos="284"/>
        </w:tabs>
        <w:ind w:left="567" w:hanging="283"/>
        <w:jc w:val="both"/>
        <w:rPr>
          <w:bCs/>
          <w:sz w:val="24"/>
          <w:szCs w:val="24"/>
        </w:rPr>
      </w:pPr>
      <w:r w:rsidRPr="00081E84">
        <w:rPr>
          <w:bCs/>
          <w:sz w:val="24"/>
          <w:szCs w:val="24"/>
        </w:rPr>
        <w:t>w sprawie zmiany uchwały Nr XLVIII/463/2022 w sprawie uchwalenia Wieloletniej Prognozy Finansowej Gminy Sławków na lata 2023 – 2040,</w:t>
      </w:r>
    </w:p>
    <w:p w14:paraId="1455D4CE" w14:textId="77777777" w:rsidR="004045D5" w:rsidRPr="00081E84" w:rsidRDefault="004045D5" w:rsidP="001E1EE1">
      <w:pPr>
        <w:pStyle w:val="Akapitzlist"/>
        <w:numPr>
          <w:ilvl w:val="0"/>
          <w:numId w:val="3"/>
        </w:numPr>
        <w:tabs>
          <w:tab w:val="clear" w:pos="284"/>
        </w:tabs>
        <w:ind w:left="567" w:hanging="283"/>
        <w:jc w:val="both"/>
        <w:rPr>
          <w:bCs/>
          <w:sz w:val="24"/>
          <w:szCs w:val="24"/>
        </w:rPr>
      </w:pPr>
      <w:r w:rsidRPr="00081E84">
        <w:rPr>
          <w:bCs/>
          <w:sz w:val="24"/>
          <w:szCs w:val="24"/>
        </w:rPr>
        <w:t>w sprawie zmiany uchwały Nr XLVIII/464/2022 w sprawie uchwały budżetowej Miasta Sławkowa na 2023 rok,</w:t>
      </w:r>
    </w:p>
    <w:p w14:paraId="3BD199C2" w14:textId="77777777" w:rsidR="004045D5" w:rsidRPr="00081E84" w:rsidRDefault="004045D5" w:rsidP="001E1EE1">
      <w:pPr>
        <w:pStyle w:val="Akapitzlist"/>
        <w:numPr>
          <w:ilvl w:val="0"/>
          <w:numId w:val="3"/>
        </w:numPr>
        <w:tabs>
          <w:tab w:val="clear" w:pos="284"/>
        </w:tabs>
        <w:ind w:left="567" w:hanging="283"/>
        <w:jc w:val="both"/>
        <w:rPr>
          <w:bCs/>
          <w:sz w:val="24"/>
          <w:szCs w:val="24"/>
        </w:rPr>
      </w:pPr>
      <w:r w:rsidRPr="00081E84">
        <w:rPr>
          <w:bCs/>
          <w:sz w:val="24"/>
          <w:szCs w:val="24"/>
        </w:rPr>
        <w:t>w sprawie uchwalenia Wieloletniej Prognozy Finansowej Gminy Sławków na lata 2024 – 2040,</w:t>
      </w:r>
    </w:p>
    <w:p w14:paraId="730486C8" w14:textId="77777777" w:rsidR="004045D5" w:rsidRPr="00081E84" w:rsidRDefault="004045D5" w:rsidP="001E1EE1">
      <w:pPr>
        <w:pStyle w:val="Akapitzlist"/>
        <w:numPr>
          <w:ilvl w:val="0"/>
          <w:numId w:val="3"/>
        </w:numPr>
        <w:tabs>
          <w:tab w:val="clear" w:pos="284"/>
        </w:tabs>
        <w:ind w:left="567" w:hanging="283"/>
        <w:jc w:val="both"/>
        <w:rPr>
          <w:sz w:val="24"/>
          <w:szCs w:val="24"/>
        </w:rPr>
      </w:pPr>
      <w:r w:rsidRPr="00081E84">
        <w:rPr>
          <w:sz w:val="24"/>
          <w:szCs w:val="24"/>
        </w:rPr>
        <w:t xml:space="preserve">w sprawie </w:t>
      </w:r>
      <w:r w:rsidRPr="00081E84">
        <w:rPr>
          <w:bCs/>
          <w:sz w:val="24"/>
          <w:szCs w:val="24"/>
        </w:rPr>
        <w:t>uchwały budżetowej Miasta Sławkowa na 2024 rok,</w:t>
      </w:r>
    </w:p>
    <w:p w14:paraId="0FB3A8A9" w14:textId="77777777" w:rsidR="004045D5" w:rsidRPr="00081E84" w:rsidRDefault="004045D5" w:rsidP="001E1EE1">
      <w:pPr>
        <w:pStyle w:val="Akapitzlist"/>
        <w:numPr>
          <w:ilvl w:val="0"/>
          <w:numId w:val="3"/>
        </w:numPr>
        <w:tabs>
          <w:tab w:val="clear" w:pos="284"/>
        </w:tabs>
        <w:ind w:left="567" w:hanging="283"/>
        <w:jc w:val="both"/>
        <w:rPr>
          <w:sz w:val="24"/>
          <w:szCs w:val="24"/>
        </w:rPr>
      </w:pPr>
      <w:r w:rsidRPr="00081E84">
        <w:rPr>
          <w:sz w:val="24"/>
          <w:szCs w:val="24"/>
        </w:rPr>
        <w:t xml:space="preserve">w sprawie </w:t>
      </w:r>
      <w:r w:rsidRPr="00081E84">
        <w:rPr>
          <w:bCs/>
          <w:sz w:val="24"/>
          <w:szCs w:val="24"/>
        </w:rPr>
        <w:t>udzielenia pomocy finansowej w formie dotacji dla Związku Komunalnego Gmin "Komunikacja Międzygminna" w Olkuszu na zadanie związane z organizacją przewozu osób komunikacją zbiorową w roku 2024,</w:t>
      </w:r>
    </w:p>
    <w:p w14:paraId="7A5A1490" w14:textId="77777777" w:rsidR="004045D5" w:rsidRPr="00081E84" w:rsidRDefault="004045D5" w:rsidP="001E1EE1">
      <w:pPr>
        <w:pStyle w:val="Akapitzlist"/>
        <w:numPr>
          <w:ilvl w:val="0"/>
          <w:numId w:val="3"/>
        </w:numPr>
        <w:tabs>
          <w:tab w:val="clear" w:pos="284"/>
        </w:tabs>
        <w:ind w:left="567" w:hanging="283"/>
        <w:jc w:val="both"/>
        <w:rPr>
          <w:bCs/>
          <w:sz w:val="24"/>
          <w:szCs w:val="24"/>
        </w:rPr>
      </w:pPr>
      <w:r w:rsidRPr="00081E84">
        <w:rPr>
          <w:bCs/>
          <w:sz w:val="24"/>
          <w:szCs w:val="24"/>
        </w:rPr>
        <w:t>w sprawie miejscowego planu zagospodarowania przestrzennego miasta Sławkowa dla obszaru Groniec,</w:t>
      </w:r>
    </w:p>
    <w:p w14:paraId="6CD3C8DA" w14:textId="77777777" w:rsidR="004045D5" w:rsidRPr="00081E84" w:rsidRDefault="004045D5" w:rsidP="001E1EE1">
      <w:pPr>
        <w:pStyle w:val="Akapitzlist"/>
        <w:numPr>
          <w:ilvl w:val="0"/>
          <w:numId w:val="3"/>
        </w:numPr>
        <w:tabs>
          <w:tab w:val="clear" w:pos="284"/>
        </w:tabs>
        <w:ind w:left="567" w:hanging="283"/>
        <w:jc w:val="both"/>
        <w:rPr>
          <w:bCs/>
          <w:sz w:val="24"/>
          <w:szCs w:val="24"/>
        </w:rPr>
      </w:pPr>
      <w:r w:rsidRPr="00081E84">
        <w:rPr>
          <w:bCs/>
          <w:sz w:val="24"/>
          <w:szCs w:val="24"/>
        </w:rPr>
        <w:t>w sprawie miejscowego planu zagospodarowania przestrzennego miasta Sławkowa dla obszaru Sławków Południowy,</w:t>
      </w:r>
    </w:p>
    <w:p w14:paraId="13CD4CCF" w14:textId="77777777" w:rsidR="004045D5" w:rsidRPr="00081E84" w:rsidRDefault="004045D5" w:rsidP="001E1EE1">
      <w:pPr>
        <w:pStyle w:val="Akapitzlist"/>
        <w:numPr>
          <w:ilvl w:val="0"/>
          <w:numId w:val="3"/>
        </w:numPr>
        <w:tabs>
          <w:tab w:val="clear" w:pos="284"/>
        </w:tabs>
        <w:ind w:left="567" w:hanging="283"/>
        <w:jc w:val="both"/>
        <w:rPr>
          <w:bCs/>
          <w:sz w:val="24"/>
          <w:szCs w:val="24"/>
        </w:rPr>
      </w:pPr>
      <w:r w:rsidRPr="00081E84">
        <w:rPr>
          <w:sz w:val="24"/>
          <w:szCs w:val="24"/>
        </w:rPr>
        <w:t xml:space="preserve"> </w:t>
      </w:r>
      <w:r w:rsidRPr="00081E84">
        <w:rPr>
          <w:bCs/>
          <w:sz w:val="24"/>
          <w:szCs w:val="24"/>
        </w:rPr>
        <w:t>w sprawie określenia zasad udzielania dotacji na prace konserwatorskie, restauratorskie lub roboty budowlane przy zabytku wpisanym do rejestru zabytków lub gminnej ewidencji zabytków, w ramach Rządowego Programu Odbudowy Zabytków,</w:t>
      </w:r>
    </w:p>
    <w:p w14:paraId="46084D2F" w14:textId="4B14F1AE" w:rsidR="004045D5" w:rsidRPr="00081E84" w:rsidRDefault="004045D5" w:rsidP="001E1EE1">
      <w:pPr>
        <w:pStyle w:val="Akapitzlist"/>
        <w:numPr>
          <w:ilvl w:val="0"/>
          <w:numId w:val="3"/>
        </w:numPr>
        <w:tabs>
          <w:tab w:val="clear" w:pos="284"/>
        </w:tabs>
        <w:ind w:left="567" w:hanging="283"/>
        <w:jc w:val="both"/>
        <w:rPr>
          <w:bCs/>
          <w:sz w:val="24"/>
          <w:szCs w:val="24"/>
        </w:rPr>
      </w:pPr>
      <w:r w:rsidRPr="00081E84">
        <w:rPr>
          <w:bCs/>
          <w:sz w:val="24"/>
          <w:szCs w:val="24"/>
        </w:rPr>
        <w:t>w sprawie określenia zasad zwrotu wydatków na św</w:t>
      </w:r>
      <w:r w:rsidR="00E9537D" w:rsidRPr="00081E84">
        <w:rPr>
          <w:bCs/>
          <w:sz w:val="24"/>
          <w:szCs w:val="24"/>
        </w:rPr>
        <w:t>iadczenia z pomocy społecznej w </w:t>
      </w:r>
      <w:r w:rsidRPr="00081E84">
        <w:rPr>
          <w:bCs/>
          <w:sz w:val="24"/>
          <w:szCs w:val="24"/>
        </w:rPr>
        <w:t>formie posiłku lub świadczenia rzeczowego w postaci produktów żywnościowych dla osób objętych wieloletnim rządowym programem „Posiłek w szkole i w domu” na lata 2024-2028,</w:t>
      </w:r>
    </w:p>
    <w:p w14:paraId="4785CF74" w14:textId="77777777" w:rsidR="004045D5" w:rsidRPr="00081E84" w:rsidRDefault="004045D5" w:rsidP="001E1EE1">
      <w:pPr>
        <w:pStyle w:val="Akapitzlist"/>
        <w:numPr>
          <w:ilvl w:val="0"/>
          <w:numId w:val="3"/>
        </w:numPr>
        <w:tabs>
          <w:tab w:val="clear" w:pos="284"/>
        </w:tabs>
        <w:ind w:left="567" w:hanging="283"/>
        <w:jc w:val="both"/>
        <w:rPr>
          <w:bCs/>
          <w:sz w:val="24"/>
          <w:szCs w:val="24"/>
        </w:rPr>
      </w:pPr>
      <w:r w:rsidRPr="00081E84">
        <w:rPr>
          <w:bCs/>
          <w:sz w:val="24"/>
          <w:szCs w:val="24"/>
        </w:rPr>
        <w:t>w sprawie podwyższenia kryterium dochodowego uprawniającego do nieodpłatnej pomocy w zakresie dożywiania dla osób objętych wieloletnim programem rządowym „Posiłek w szkole i w domu” na lata 2024-2028 w formie pieniężnej w postaci zasiłku celowego na zakup posiłku lub żywności,</w:t>
      </w:r>
    </w:p>
    <w:p w14:paraId="35F396A7" w14:textId="77777777" w:rsidR="00E9537D" w:rsidRPr="00081E84" w:rsidRDefault="004045D5" w:rsidP="001E1EE1">
      <w:pPr>
        <w:pStyle w:val="Akapitzlist"/>
        <w:numPr>
          <w:ilvl w:val="0"/>
          <w:numId w:val="3"/>
        </w:numPr>
        <w:tabs>
          <w:tab w:val="clear" w:pos="284"/>
        </w:tabs>
        <w:ind w:left="567" w:hanging="283"/>
        <w:jc w:val="both"/>
        <w:rPr>
          <w:bCs/>
          <w:sz w:val="24"/>
          <w:szCs w:val="24"/>
        </w:rPr>
      </w:pPr>
      <w:r w:rsidRPr="00081E84">
        <w:rPr>
          <w:bCs/>
          <w:sz w:val="24"/>
          <w:szCs w:val="24"/>
        </w:rPr>
        <w:t>w sprawie zmiany uchwały Nr XX/205/2020 Rady Miejskiej w Sławkowie z dnia 30 kwietnia 2020 r. w sprawie ustalenia szczegółowych zasad ponoszenia odpłatności za pobyt w ośrodkach wsparcia i mieszkaniach chronionych ze zmianami</w:t>
      </w:r>
      <w:r w:rsidR="00E9537D" w:rsidRPr="00081E84">
        <w:rPr>
          <w:bCs/>
          <w:sz w:val="24"/>
          <w:szCs w:val="24"/>
        </w:rPr>
        <w:t>,</w:t>
      </w:r>
    </w:p>
    <w:p w14:paraId="737464A3" w14:textId="4E015E88" w:rsidR="004045D5" w:rsidRPr="00081E84" w:rsidRDefault="00E9537D" w:rsidP="001E1EE1">
      <w:pPr>
        <w:pStyle w:val="Akapitzlist"/>
        <w:numPr>
          <w:ilvl w:val="0"/>
          <w:numId w:val="3"/>
        </w:numPr>
        <w:tabs>
          <w:tab w:val="clear" w:pos="284"/>
        </w:tabs>
        <w:ind w:left="567" w:hanging="283"/>
        <w:jc w:val="both"/>
        <w:rPr>
          <w:bCs/>
          <w:sz w:val="24"/>
          <w:szCs w:val="24"/>
        </w:rPr>
      </w:pPr>
      <w:r w:rsidRPr="00081E84">
        <w:rPr>
          <w:bCs/>
          <w:sz w:val="24"/>
          <w:szCs w:val="24"/>
        </w:rPr>
        <w:t xml:space="preserve">w sprawie </w:t>
      </w:r>
      <w:r w:rsidRPr="00081E84">
        <w:rPr>
          <w:rFonts w:eastAsiaTheme="minorHAnsi"/>
          <w:sz w:val="24"/>
          <w:szCs w:val="24"/>
        </w:rPr>
        <w:t>ustalenia wykazu wydatków, które nie wygasają z upływem roku budżetowego 2023</w:t>
      </w:r>
      <w:r w:rsidR="004045D5" w:rsidRPr="00081E84">
        <w:rPr>
          <w:bCs/>
          <w:sz w:val="24"/>
          <w:szCs w:val="24"/>
        </w:rPr>
        <w:t>.</w:t>
      </w:r>
    </w:p>
    <w:p w14:paraId="5345B6B4" w14:textId="77777777" w:rsidR="004045D5" w:rsidRPr="00081E84" w:rsidRDefault="004045D5" w:rsidP="004045D5">
      <w:pPr>
        <w:pStyle w:val="Akapitzlist"/>
        <w:numPr>
          <w:ilvl w:val="0"/>
          <w:numId w:val="2"/>
        </w:numPr>
        <w:jc w:val="both"/>
        <w:rPr>
          <w:sz w:val="24"/>
          <w:szCs w:val="24"/>
        </w:rPr>
      </w:pPr>
      <w:r w:rsidRPr="00081E84">
        <w:rPr>
          <w:sz w:val="24"/>
          <w:szCs w:val="24"/>
        </w:rPr>
        <w:t>Sprawy bieżące.</w:t>
      </w:r>
    </w:p>
    <w:p w14:paraId="347EEA0A" w14:textId="77777777" w:rsidR="004045D5" w:rsidRPr="00081E84" w:rsidRDefault="004045D5" w:rsidP="004045D5">
      <w:pPr>
        <w:numPr>
          <w:ilvl w:val="0"/>
          <w:numId w:val="2"/>
        </w:numPr>
        <w:tabs>
          <w:tab w:val="left" w:pos="142"/>
          <w:tab w:val="left" w:pos="426"/>
        </w:tabs>
        <w:jc w:val="both"/>
        <w:rPr>
          <w:rFonts w:ascii="Times New Roman" w:hAnsi="Times New Roman"/>
          <w:sz w:val="24"/>
          <w:szCs w:val="24"/>
        </w:rPr>
      </w:pPr>
      <w:r w:rsidRPr="00081E84">
        <w:rPr>
          <w:rFonts w:ascii="Times New Roman" w:hAnsi="Times New Roman"/>
          <w:sz w:val="24"/>
          <w:szCs w:val="24"/>
        </w:rPr>
        <w:t>Zakończenie.</w:t>
      </w:r>
    </w:p>
    <w:p w14:paraId="1F50AD91" w14:textId="77777777" w:rsidR="00E116C6" w:rsidRPr="00081E84" w:rsidRDefault="00E116C6" w:rsidP="00861F7F">
      <w:pPr>
        <w:jc w:val="both"/>
        <w:rPr>
          <w:rFonts w:ascii="Times New Roman" w:hAnsi="Times New Roman"/>
          <w:color w:val="000000" w:themeColor="text1"/>
          <w:sz w:val="24"/>
          <w:szCs w:val="24"/>
        </w:rPr>
      </w:pPr>
    </w:p>
    <w:p w14:paraId="26C8EFEC" w14:textId="77777777" w:rsidR="00C0095B" w:rsidRPr="00081E84" w:rsidRDefault="00C0095B" w:rsidP="00861F7F">
      <w:pPr>
        <w:pStyle w:val="Tekstpodstawowy"/>
        <w:tabs>
          <w:tab w:val="left" w:pos="426"/>
        </w:tabs>
        <w:jc w:val="both"/>
        <w:rPr>
          <w:b w:val="0"/>
          <w:bCs/>
          <w:sz w:val="24"/>
          <w:szCs w:val="24"/>
        </w:rPr>
      </w:pPr>
      <w:r w:rsidRPr="00081E84">
        <w:rPr>
          <w:b w:val="0"/>
          <w:bCs/>
          <w:i/>
          <w:sz w:val="24"/>
          <w:szCs w:val="24"/>
        </w:rPr>
        <w:t>Zawiadomienie</w:t>
      </w:r>
      <w:r w:rsidRPr="00081E84">
        <w:rPr>
          <w:b w:val="0"/>
          <w:bCs/>
          <w:i/>
          <w:sz w:val="24"/>
          <w:szCs w:val="24"/>
          <w:lang w:val="pl-PL"/>
        </w:rPr>
        <w:t xml:space="preserve"> o sesji</w:t>
      </w:r>
      <w:r w:rsidRPr="00081E84">
        <w:rPr>
          <w:b w:val="0"/>
          <w:bCs/>
          <w:i/>
          <w:sz w:val="24"/>
          <w:szCs w:val="24"/>
        </w:rPr>
        <w:t xml:space="preserve"> dla radnych</w:t>
      </w:r>
      <w:r w:rsidR="00B86ED6" w:rsidRPr="00081E84">
        <w:rPr>
          <w:b w:val="0"/>
          <w:bCs/>
          <w:i/>
          <w:sz w:val="24"/>
          <w:szCs w:val="24"/>
          <w:lang w:val="pl-PL"/>
        </w:rPr>
        <w:t>, mieszkańców oraz zaproszenie na sesję</w:t>
      </w:r>
      <w:r w:rsidRPr="00081E84">
        <w:rPr>
          <w:b w:val="0"/>
          <w:bCs/>
          <w:sz w:val="24"/>
          <w:szCs w:val="24"/>
        </w:rPr>
        <w:t xml:space="preserve"> stanowi</w:t>
      </w:r>
      <w:r w:rsidR="00B86ED6" w:rsidRPr="00081E84">
        <w:rPr>
          <w:b w:val="0"/>
          <w:bCs/>
          <w:sz w:val="24"/>
          <w:szCs w:val="24"/>
          <w:lang w:val="pl-PL"/>
        </w:rPr>
        <w:t>ą</w:t>
      </w:r>
      <w:r w:rsidRPr="00081E84">
        <w:rPr>
          <w:b w:val="0"/>
          <w:bCs/>
          <w:sz w:val="24"/>
          <w:szCs w:val="24"/>
        </w:rPr>
        <w:t xml:space="preserve"> </w:t>
      </w:r>
      <w:r w:rsidRPr="00081E84">
        <w:rPr>
          <w:bCs/>
          <w:sz w:val="24"/>
          <w:szCs w:val="24"/>
        </w:rPr>
        <w:t xml:space="preserve">załączniki nr </w:t>
      </w:r>
      <w:r w:rsidR="00B86ED6" w:rsidRPr="00081E84">
        <w:rPr>
          <w:bCs/>
          <w:sz w:val="24"/>
          <w:szCs w:val="24"/>
          <w:lang w:val="pl-PL"/>
        </w:rPr>
        <w:t>3, 4 i 5</w:t>
      </w:r>
      <w:r w:rsidRPr="00081E84">
        <w:rPr>
          <w:bCs/>
          <w:sz w:val="24"/>
          <w:szCs w:val="24"/>
          <w:lang w:val="pl-PL"/>
        </w:rPr>
        <w:t xml:space="preserve"> </w:t>
      </w:r>
      <w:r w:rsidRPr="00081E84">
        <w:rPr>
          <w:b w:val="0"/>
          <w:bCs/>
          <w:sz w:val="24"/>
          <w:szCs w:val="24"/>
        </w:rPr>
        <w:t>do protokołu.</w:t>
      </w:r>
    </w:p>
    <w:p w14:paraId="30D43782" w14:textId="77777777" w:rsidR="0010604B" w:rsidRPr="00081E84" w:rsidRDefault="0010604B" w:rsidP="00861F7F">
      <w:pPr>
        <w:jc w:val="both"/>
        <w:rPr>
          <w:rFonts w:ascii="Times New Roman" w:eastAsia="Times New Roman" w:hAnsi="Times New Roman"/>
          <w:sz w:val="24"/>
          <w:szCs w:val="24"/>
          <w:lang w:eastAsia="x-none"/>
        </w:rPr>
      </w:pPr>
    </w:p>
    <w:p w14:paraId="2C283AB9" w14:textId="1E619D7B" w:rsidR="004045D5" w:rsidRPr="00081E84" w:rsidRDefault="006F3F04" w:rsidP="00B04D2E">
      <w:pPr>
        <w:ind w:left="709" w:hanging="709"/>
        <w:jc w:val="both"/>
        <w:rPr>
          <w:rFonts w:ascii="Times New Roman" w:hAnsi="Times New Roman"/>
          <w:b/>
          <w:color w:val="000000" w:themeColor="text1"/>
          <w:sz w:val="24"/>
          <w:szCs w:val="24"/>
        </w:rPr>
      </w:pPr>
      <w:r w:rsidRPr="00081E84">
        <w:rPr>
          <w:rFonts w:ascii="Times New Roman" w:eastAsia="Times New Roman" w:hAnsi="Times New Roman"/>
          <w:b/>
          <w:color w:val="000000" w:themeColor="text1"/>
          <w:sz w:val="24"/>
          <w:szCs w:val="24"/>
          <w:lang w:eastAsia="x-none"/>
        </w:rPr>
        <w:lastRenderedPageBreak/>
        <w:t xml:space="preserve">Ad.3. </w:t>
      </w:r>
      <w:r w:rsidR="004045D5" w:rsidRPr="00081E84">
        <w:rPr>
          <w:rFonts w:ascii="Times New Roman" w:hAnsi="Times New Roman"/>
          <w:b/>
          <w:color w:val="000000" w:themeColor="text1"/>
          <w:sz w:val="24"/>
          <w:szCs w:val="24"/>
        </w:rPr>
        <w:t xml:space="preserve">Wręczenie Miastu Sławków zbiorowej odznaki za zasługi dla Chorągwi Śląskiej ZHP. </w:t>
      </w:r>
    </w:p>
    <w:p w14:paraId="3AA2A6BE" w14:textId="07C859C3" w:rsidR="00B6689B" w:rsidRPr="00081E84" w:rsidRDefault="00B6689B" w:rsidP="00B6689B">
      <w:pPr>
        <w:jc w:val="both"/>
        <w:rPr>
          <w:rFonts w:ascii="Times New Roman" w:eastAsiaTheme="minorHAnsi" w:hAnsi="Times New Roman"/>
          <w:sz w:val="24"/>
          <w:szCs w:val="24"/>
          <w:lang w:eastAsia="pl-PL"/>
        </w:rPr>
      </w:pPr>
    </w:p>
    <w:p w14:paraId="0D82555D" w14:textId="569B35C1" w:rsidR="00C215B9" w:rsidRPr="00081E84" w:rsidRDefault="00C215B9" w:rsidP="00C215B9">
      <w:pPr>
        <w:tabs>
          <w:tab w:val="left" w:pos="937"/>
        </w:tabs>
        <w:jc w:val="both"/>
        <w:rPr>
          <w:rFonts w:ascii="Times New Roman" w:hAnsi="Times New Roman"/>
          <w:sz w:val="24"/>
          <w:szCs w:val="24"/>
        </w:rPr>
      </w:pPr>
      <w:r w:rsidRPr="00081E84">
        <w:rPr>
          <w:rFonts w:ascii="Times New Roman" w:hAnsi="Times New Roman"/>
          <w:b/>
          <w:sz w:val="24"/>
          <w:szCs w:val="24"/>
        </w:rPr>
        <w:t>Przewodniczący</w:t>
      </w:r>
      <w:r w:rsidRPr="00081E84">
        <w:rPr>
          <w:rFonts w:ascii="Times New Roman" w:hAnsi="Times New Roman"/>
          <w:sz w:val="24"/>
          <w:szCs w:val="24"/>
        </w:rPr>
        <w:t xml:space="preserve"> </w:t>
      </w:r>
      <w:r w:rsidR="002B39F6" w:rsidRPr="00081E84">
        <w:rPr>
          <w:rFonts w:ascii="Times New Roman" w:hAnsi="Times New Roman"/>
          <w:sz w:val="24"/>
          <w:szCs w:val="24"/>
        </w:rPr>
        <w:t>poinfo</w:t>
      </w:r>
      <w:r w:rsidR="009C549C" w:rsidRPr="00081E84">
        <w:rPr>
          <w:rFonts w:ascii="Times New Roman" w:hAnsi="Times New Roman"/>
          <w:sz w:val="24"/>
          <w:szCs w:val="24"/>
        </w:rPr>
        <w:t>r</w:t>
      </w:r>
      <w:r w:rsidR="002B39F6" w:rsidRPr="00081E84">
        <w:rPr>
          <w:rFonts w:ascii="Times New Roman" w:hAnsi="Times New Roman"/>
          <w:sz w:val="24"/>
          <w:szCs w:val="24"/>
        </w:rPr>
        <w:t>mował</w:t>
      </w:r>
      <w:r w:rsidR="009C549C" w:rsidRPr="00081E84">
        <w:rPr>
          <w:rFonts w:ascii="Times New Roman" w:hAnsi="Times New Roman"/>
          <w:sz w:val="24"/>
          <w:szCs w:val="24"/>
        </w:rPr>
        <w:t>, ż</w:t>
      </w:r>
      <w:r w:rsidR="002B39F6" w:rsidRPr="00081E84">
        <w:rPr>
          <w:rFonts w:ascii="Times New Roman" w:hAnsi="Times New Roman"/>
          <w:sz w:val="24"/>
          <w:szCs w:val="24"/>
        </w:rPr>
        <w:t>e Miasto Sławkó</w:t>
      </w:r>
      <w:r w:rsidR="009C549C" w:rsidRPr="00081E84">
        <w:rPr>
          <w:rFonts w:ascii="Times New Roman" w:hAnsi="Times New Roman"/>
          <w:sz w:val="24"/>
          <w:szCs w:val="24"/>
        </w:rPr>
        <w:t xml:space="preserve">w </w:t>
      </w:r>
      <w:r w:rsidR="002B39F6" w:rsidRPr="00081E84">
        <w:rPr>
          <w:rFonts w:ascii="Times New Roman" w:hAnsi="Times New Roman"/>
          <w:sz w:val="24"/>
          <w:szCs w:val="24"/>
        </w:rPr>
        <w:t>otrzymało</w:t>
      </w:r>
      <w:r w:rsidR="009C549C" w:rsidRPr="00081E84">
        <w:rPr>
          <w:rFonts w:ascii="Times New Roman" w:hAnsi="Times New Roman"/>
          <w:sz w:val="24"/>
          <w:szCs w:val="24"/>
        </w:rPr>
        <w:t xml:space="preserve"> odznaczenie</w:t>
      </w:r>
      <w:r w:rsidR="002B39F6" w:rsidRPr="00081E84">
        <w:rPr>
          <w:rFonts w:ascii="Times New Roman" w:hAnsi="Times New Roman"/>
          <w:sz w:val="24"/>
          <w:szCs w:val="24"/>
        </w:rPr>
        <w:t xml:space="preserve"> już 17 listopada </w:t>
      </w:r>
      <w:r w:rsidR="009C549C" w:rsidRPr="00081E84">
        <w:rPr>
          <w:rFonts w:ascii="Times New Roman" w:hAnsi="Times New Roman"/>
          <w:sz w:val="24"/>
          <w:szCs w:val="24"/>
        </w:rPr>
        <w:t>na zjeździe ZHP. O</w:t>
      </w:r>
      <w:r w:rsidRPr="00081E84">
        <w:rPr>
          <w:rFonts w:ascii="Times New Roman" w:hAnsi="Times New Roman"/>
          <w:sz w:val="24"/>
          <w:szCs w:val="24"/>
        </w:rPr>
        <w:t xml:space="preserve">ddał głos </w:t>
      </w:r>
      <w:r w:rsidR="009C549C" w:rsidRPr="00081E84">
        <w:rPr>
          <w:rFonts w:ascii="Times New Roman" w:hAnsi="Times New Roman"/>
          <w:sz w:val="24"/>
          <w:szCs w:val="24"/>
        </w:rPr>
        <w:t xml:space="preserve">przedstawicielkom </w:t>
      </w:r>
      <w:r w:rsidR="002B39F6" w:rsidRPr="00081E84">
        <w:rPr>
          <w:rFonts w:ascii="Times New Roman" w:hAnsi="Times New Roman"/>
          <w:sz w:val="24"/>
          <w:szCs w:val="24"/>
        </w:rPr>
        <w:t>ZHP</w:t>
      </w:r>
      <w:r w:rsidR="009C549C" w:rsidRPr="00081E84">
        <w:rPr>
          <w:rFonts w:ascii="Times New Roman" w:hAnsi="Times New Roman"/>
          <w:sz w:val="24"/>
          <w:szCs w:val="24"/>
        </w:rPr>
        <w:t xml:space="preserve"> obecnym na sali.</w:t>
      </w:r>
    </w:p>
    <w:p w14:paraId="5C1187A2" w14:textId="77777777" w:rsidR="00C215B9" w:rsidRPr="00081E84" w:rsidRDefault="00C215B9" w:rsidP="00C215B9">
      <w:pPr>
        <w:tabs>
          <w:tab w:val="left" w:pos="937"/>
        </w:tabs>
        <w:jc w:val="both"/>
        <w:rPr>
          <w:rFonts w:ascii="Times New Roman" w:hAnsi="Times New Roman"/>
          <w:sz w:val="24"/>
          <w:szCs w:val="24"/>
        </w:rPr>
      </w:pPr>
    </w:p>
    <w:p w14:paraId="2B874F3B" w14:textId="0DB4D38D" w:rsidR="002B39F6" w:rsidRPr="00081E84" w:rsidRDefault="002B39F6" w:rsidP="00C215B9">
      <w:pPr>
        <w:tabs>
          <w:tab w:val="left" w:pos="937"/>
        </w:tabs>
        <w:jc w:val="both"/>
        <w:rPr>
          <w:rFonts w:ascii="Times New Roman" w:hAnsi="Times New Roman"/>
          <w:sz w:val="24"/>
          <w:szCs w:val="24"/>
        </w:rPr>
      </w:pPr>
      <w:r w:rsidRPr="00081E84">
        <w:rPr>
          <w:rFonts w:ascii="Times New Roman" w:hAnsi="Times New Roman"/>
          <w:b/>
          <w:sz w:val="24"/>
          <w:szCs w:val="24"/>
        </w:rPr>
        <w:t xml:space="preserve">Komendant </w:t>
      </w:r>
      <w:proofErr w:type="spellStart"/>
      <w:r w:rsidRPr="00081E84">
        <w:rPr>
          <w:rFonts w:ascii="Times New Roman" w:hAnsi="Times New Roman"/>
          <w:b/>
          <w:sz w:val="24"/>
          <w:szCs w:val="24"/>
        </w:rPr>
        <w:t>hm</w:t>
      </w:r>
      <w:proofErr w:type="spellEnd"/>
      <w:r w:rsidRPr="00081E84">
        <w:rPr>
          <w:rFonts w:ascii="Times New Roman" w:hAnsi="Times New Roman"/>
          <w:b/>
          <w:sz w:val="24"/>
          <w:szCs w:val="24"/>
        </w:rPr>
        <w:t xml:space="preserve">. </w:t>
      </w:r>
      <w:proofErr w:type="spellStart"/>
      <w:r w:rsidRPr="00081E84">
        <w:rPr>
          <w:rFonts w:ascii="Times New Roman" w:hAnsi="Times New Roman"/>
          <w:b/>
          <w:sz w:val="24"/>
          <w:szCs w:val="24"/>
        </w:rPr>
        <w:t>Ariana</w:t>
      </w:r>
      <w:proofErr w:type="spellEnd"/>
      <w:r w:rsidRPr="00081E84">
        <w:rPr>
          <w:rFonts w:ascii="Times New Roman" w:hAnsi="Times New Roman"/>
          <w:b/>
          <w:sz w:val="24"/>
          <w:szCs w:val="24"/>
        </w:rPr>
        <w:t xml:space="preserve"> </w:t>
      </w:r>
      <w:proofErr w:type="spellStart"/>
      <w:r w:rsidRPr="00081E84">
        <w:rPr>
          <w:rFonts w:ascii="Times New Roman" w:hAnsi="Times New Roman"/>
          <w:b/>
          <w:sz w:val="24"/>
          <w:szCs w:val="24"/>
        </w:rPr>
        <w:t>Bejma</w:t>
      </w:r>
      <w:proofErr w:type="spellEnd"/>
      <w:r w:rsidRPr="00081E84">
        <w:rPr>
          <w:rFonts w:ascii="Times New Roman" w:hAnsi="Times New Roman"/>
          <w:b/>
          <w:sz w:val="24"/>
          <w:szCs w:val="24"/>
        </w:rPr>
        <w:t xml:space="preserve"> </w:t>
      </w:r>
      <w:r w:rsidRPr="00081E84">
        <w:rPr>
          <w:rFonts w:ascii="Times New Roman" w:hAnsi="Times New Roman"/>
          <w:sz w:val="24"/>
          <w:szCs w:val="24"/>
        </w:rPr>
        <w:t xml:space="preserve">przedstawiła </w:t>
      </w:r>
      <w:r w:rsidR="009C549C" w:rsidRPr="00081E84">
        <w:rPr>
          <w:rFonts w:ascii="Times New Roman" w:hAnsi="Times New Roman"/>
          <w:sz w:val="24"/>
          <w:szCs w:val="24"/>
        </w:rPr>
        <w:t>s</w:t>
      </w:r>
      <w:r w:rsidRPr="00081E84">
        <w:rPr>
          <w:rFonts w:ascii="Times New Roman" w:hAnsi="Times New Roman"/>
          <w:sz w:val="24"/>
          <w:szCs w:val="24"/>
        </w:rPr>
        <w:t xml:space="preserve">woją zastępczynię tj. </w:t>
      </w:r>
      <w:proofErr w:type="spellStart"/>
      <w:r w:rsidRPr="00081E84">
        <w:rPr>
          <w:rFonts w:ascii="Times New Roman" w:hAnsi="Times New Roman"/>
          <w:sz w:val="24"/>
          <w:szCs w:val="24"/>
        </w:rPr>
        <w:t>hm</w:t>
      </w:r>
      <w:proofErr w:type="spellEnd"/>
      <w:r w:rsidRPr="00081E84">
        <w:rPr>
          <w:rFonts w:ascii="Times New Roman" w:hAnsi="Times New Roman"/>
          <w:sz w:val="24"/>
          <w:szCs w:val="24"/>
        </w:rPr>
        <w:t>. Edytę Kozę, która jest również dyrektorem Zespołu Szkół w Sł</w:t>
      </w:r>
      <w:r w:rsidR="009C549C" w:rsidRPr="00081E84">
        <w:rPr>
          <w:rFonts w:ascii="Times New Roman" w:hAnsi="Times New Roman"/>
          <w:sz w:val="24"/>
          <w:szCs w:val="24"/>
        </w:rPr>
        <w:t>a</w:t>
      </w:r>
      <w:r w:rsidRPr="00081E84">
        <w:rPr>
          <w:rFonts w:ascii="Times New Roman" w:hAnsi="Times New Roman"/>
          <w:sz w:val="24"/>
          <w:szCs w:val="24"/>
        </w:rPr>
        <w:t>w</w:t>
      </w:r>
      <w:r w:rsidR="009C549C" w:rsidRPr="00081E84">
        <w:rPr>
          <w:rFonts w:ascii="Times New Roman" w:hAnsi="Times New Roman"/>
          <w:sz w:val="24"/>
          <w:szCs w:val="24"/>
        </w:rPr>
        <w:t>k</w:t>
      </w:r>
      <w:r w:rsidRPr="00081E84">
        <w:rPr>
          <w:rFonts w:ascii="Times New Roman" w:hAnsi="Times New Roman"/>
          <w:sz w:val="24"/>
          <w:szCs w:val="24"/>
        </w:rPr>
        <w:t>owie. Po</w:t>
      </w:r>
      <w:r w:rsidR="009C549C" w:rsidRPr="00081E84">
        <w:rPr>
          <w:rFonts w:ascii="Times New Roman" w:hAnsi="Times New Roman"/>
          <w:sz w:val="24"/>
          <w:szCs w:val="24"/>
        </w:rPr>
        <w:t>i</w:t>
      </w:r>
      <w:r w:rsidRPr="00081E84">
        <w:rPr>
          <w:rFonts w:ascii="Times New Roman" w:hAnsi="Times New Roman"/>
          <w:sz w:val="24"/>
          <w:szCs w:val="24"/>
        </w:rPr>
        <w:t>nformował</w:t>
      </w:r>
      <w:r w:rsidR="009C549C" w:rsidRPr="00081E84">
        <w:rPr>
          <w:rFonts w:ascii="Times New Roman" w:hAnsi="Times New Roman"/>
          <w:sz w:val="24"/>
          <w:szCs w:val="24"/>
        </w:rPr>
        <w:t>a</w:t>
      </w:r>
      <w:r w:rsidRPr="00081E84">
        <w:rPr>
          <w:rFonts w:ascii="Times New Roman" w:hAnsi="Times New Roman"/>
          <w:sz w:val="24"/>
          <w:szCs w:val="24"/>
        </w:rPr>
        <w:t>, że już 17</w:t>
      </w:r>
      <w:r w:rsidR="009C549C" w:rsidRPr="00081E84">
        <w:rPr>
          <w:rFonts w:ascii="Times New Roman" w:hAnsi="Times New Roman"/>
          <w:sz w:val="24"/>
          <w:szCs w:val="24"/>
        </w:rPr>
        <w:t xml:space="preserve"> listopada</w:t>
      </w:r>
      <w:r w:rsidR="00B854DE">
        <w:rPr>
          <w:rFonts w:ascii="Times New Roman" w:hAnsi="Times New Roman"/>
          <w:sz w:val="24"/>
          <w:szCs w:val="24"/>
        </w:rPr>
        <w:t xml:space="preserve"> br.</w:t>
      </w:r>
      <w:r w:rsidRPr="00081E84">
        <w:rPr>
          <w:rFonts w:ascii="Times New Roman" w:hAnsi="Times New Roman"/>
          <w:sz w:val="24"/>
          <w:szCs w:val="24"/>
        </w:rPr>
        <w:t xml:space="preserve"> Mia</w:t>
      </w:r>
      <w:r w:rsidR="009C549C" w:rsidRPr="00081E84">
        <w:rPr>
          <w:rFonts w:ascii="Times New Roman" w:hAnsi="Times New Roman"/>
          <w:sz w:val="24"/>
          <w:szCs w:val="24"/>
        </w:rPr>
        <w:t>s</w:t>
      </w:r>
      <w:r w:rsidRPr="00081E84">
        <w:rPr>
          <w:rFonts w:ascii="Times New Roman" w:hAnsi="Times New Roman"/>
          <w:sz w:val="24"/>
          <w:szCs w:val="24"/>
        </w:rPr>
        <w:t>to otrzymało br</w:t>
      </w:r>
      <w:r w:rsidR="00EF425C" w:rsidRPr="00081E84">
        <w:rPr>
          <w:rFonts w:ascii="Times New Roman" w:hAnsi="Times New Roman"/>
          <w:sz w:val="24"/>
          <w:szCs w:val="24"/>
        </w:rPr>
        <w:t>ą</w:t>
      </w:r>
      <w:r w:rsidRPr="00081E84">
        <w:rPr>
          <w:rFonts w:ascii="Times New Roman" w:hAnsi="Times New Roman"/>
          <w:sz w:val="24"/>
          <w:szCs w:val="24"/>
        </w:rPr>
        <w:t>zową odznakę, która jest wyraz</w:t>
      </w:r>
      <w:r w:rsidR="009C549C" w:rsidRPr="00081E84">
        <w:rPr>
          <w:rFonts w:ascii="Times New Roman" w:hAnsi="Times New Roman"/>
          <w:sz w:val="24"/>
          <w:szCs w:val="24"/>
        </w:rPr>
        <w:t>e</w:t>
      </w:r>
      <w:r w:rsidRPr="00081E84">
        <w:rPr>
          <w:rFonts w:ascii="Times New Roman" w:hAnsi="Times New Roman"/>
          <w:sz w:val="24"/>
          <w:szCs w:val="24"/>
        </w:rPr>
        <w:t>m uznania i podziękowania za działania Miasta Sławkowa na rzecz Związku H</w:t>
      </w:r>
      <w:r w:rsidR="00EF425C" w:rsidRPr="00081E84">
        <w:rPr>
          <w:rFonts w:ascii="Times New Roman" w:hAnsi="Times New Roman"/>
          <w:sz w:val="24"/>
          <w:szCs w:val="24"/>
        </w:rPr>
        <w:t>arce</w:t>
      </w:r>
      <w:r w:rsidRPr="00081E84">
        <w:rPr>
          <w:rFonts w:ascii="Times New Roman" w:hAnsi="Times New Roman"/>
          <w:sz w:val="24"/>
          <w:szCs w:val="24"/>
        </w:rPr>
        <w:t>r</w:t>
      </w:r>
      <w:r w:rsidR="00EF425C" w:rsidRPr="00081E84">
        <w:rPr>
          <w:rFonts w:ascii="Times New Roman" w:hAnsi="Times New Roman"/>
          <w:sz w:val="24"/>
          <w:szCs w:val="24"/>
        </w:rPr>
        <w:t>s</w:t>
      </w:r>
      <w:r w:rsidRPr="00081E84">
        <w:rPr>
          <w:rFonts w:ascii="Times New Roman" w:hAnsi="Times New Roman"/>
          <w:sz w:val="24"/>
          <w:szCs w:val="24"/>
        </w:rPr>
        <w:t>twa Polskiego. Kontynuowała, że ZHP w swojej misji ma zapis o wspieraniu młodego człowieka w rozwoju</w:t>
      </w:r>
      <w:r w:rsidR="00EF425C" w:rsidRPr="00081E84">
        <w:rPr>
          <w:rFonts w:ascii="Times New Roman" w:hAnsi="Times New Roman"/>
          <w:sz w:val="24"/>
          <w:szCs w:val="24"/>
        </w:rPr>
        <w:t>,</w:t>
      </w:r>
      <w:r w:rsidRPr="00081E84">
        <w:rPr>
          <w:rFonts w:ascii="Times New Roman" w:hAnsi="Times New Roman"/>
          <w:sz w:val="24"/>
          <w:szCs w:val="24"/>
        </w:rPr>
        <w:t xml:space="preserve"> co jest możliwe dzięki </w:t>
      </w:r>
      <w:r w:rsidR="00EF425C" w:rsidRPr="00081E84">
        <w:rPr>
          <w:rFonts w:ascii="Times New Roman" w:hAnsi="Times New Roman"/>
          <w:sz w:val="24"/>
          <w:szCs w:val="24"/>
        </w:rPr>
        <w:t xml:space="preserve">działaniu </w:t>
      </w:r>
      <w:r w:rsidR="009C549C" w:rsidRPr="00081E84">
        <w:rPr>
          <w:rFonts w:ascii="Times New Roman" w:hAnsi="Times New Roman"/>
          <w:sz w:val="24"/>
          <w:szCs w:val="24"/>
        </w:rPr>
        <w:t>i </w:t>
      </w:r>
      <w:r w:rsidRPr="00081E84">
        <w:rPr>
          <w:rFonts w:ascii="Times New Roman" w:hAnsi="Times New Roman"/>
          <w:sz w:val="24"/>
          <w:szCs w:val="24"/>
        </w:rPr>
        <w:t xml:space="preserve">wsparciu </w:t>
      </w:r>
      <w:r w:rsidR="009C549C" w:rsidRPr="00081E84">
        <w:rPr>
          <w:rFonts w:ascii="Times New Roman" w:hAnsi="Times New Roman"/>
          <w:sz w:val="24"/>
          <w:szCs w:val="24"/>
        </w:rPr>
        <w:t xml:space="preserve">różnych </w:t>
      </w:r>
      <w:r w:rsidRPr="00081E84">
        <w:rPr>
          <w:rFonts w:ascii="Times New Roman" w:hAnsi="Times New Roman"/>
          <w:sz w:val="24"/>
          <w:szCs w:val="24"/>
        </w:rPr>
        <w:t>organizacji i instytucji</w:t>
      </w:r>
      <w:r w:rsidR="00EF425C" w:rsidRPr="00081E84">
        <w:rPr>
          <w:rFonts w:ascii="Times New Roman" w:hAnsi="Times New Roman"/>
          <w:sz w:val="24"/>
          <w:szCs w:val="24"/>
        </w:rPr>
        <w:t xml:space="preserve">. </w:t>
      </w:r>
      <w:r w:rsidR="006C682C" w:rsidRPr="00081E84">
        <w:rPr>
          <w:rFonts w:ascii="Times New Roman" w:hAnsi="Times New Roman"/>
          <w:sz w:val="24"/>
          <w:szCs w:val="24"/>
        </w:rPr>
        <w:t>Podziękowała</w:t>
      </w:r>
      <w:r w:rsidR="00EF425C" w:rsidRPr="00081E84">
        <w:rPr>
          <w:rFonts w:ascii="Times New Roman" w:hAnsi="Times New Roman"/>
          <w:sz w:val="24"/>
          <w:szCs w:val="24"/>
        </w:rPr>
        <w:t xml:space="preserve"> w imieniu zuchów, harcerzy</w:t>
      </w:r>
      <w:r w:rsidR="006C682C" w:rsidRPr="00081E84">
        <w:rPr>
          <w:rFonts w:ascii="Times New Roman" w:hAnsi="Times New Roman"/>
          <w:sz w:val="24"/>
          <w:szCs w:val="24"/>
        </w:rPr>
        <w:t xml:space="preserve"> i instruktorów</w:t>
      </w:r>
      <w:r w:rsidR="00EF425C" w:rsidRPr="00081E84">
        <w:rPr>
          <w:rFonts w:ascii="Times New Roman" w:hAnsi="Times New Roman"/>
          <w:sz w:val="24"/>
          <w:szCs w:val="24"/>
        </w:rPr>
        <w:t xml:space="preserve"> za obecność i zaangażowanie w działalność ZHP.</w:t>
      </w:r>
      <w:r w:rsidRPr="00081E84">
        <w:rPr>
          <w:rFonts w:ascii="Times New Roman" w:hAnsi="Times New Roman"/>
          <w:sz w:val="24"/>
          <w:szCs w:val="24"/>
        </w:rPr>
        <w:t xml:space="preserve"> </w:t>
      </w:r>
    </w:p>
    <w:p w14:paraId="00F74D20" w14:textId="77777777" w:rsidR="002B39F6" w:rsidRPr="00081E84" w:rsidRDefault="002B39F6" w:rsidP="00C215B9">
      <w:pPr>
        <w:tabs>
          <w:tab w:val="left" w:pos="937"/>
        </w:tabs>
        <w:jc w:val="both"/>
        <w:rPr>
          <w:rFonts w:ascii="Times New Roman" w:hAnsi="Times New Roman"/>
          <w:sz w:val="24"/>
          <w:szCs w:val="24"/>
        </w:rPr>
      </w:pPr>
    </w:p>
    <w:p w14:paraId="2BF0D644" w14:textId="01971FD4" w:rsidR="004045D5" w:rsidRPr="00081E84" w:rsidRDefault="00C0095B" w:rsidP="004045D5">
      <w:pPr>
        <w:pStyle w:val="Tekstpodstawowy"/>
        <w:jc w:val="left"/>
        <w:rPr>
          <w:color w:val="000000" w:themeColor="text1"/>
          <w:sz w:val="24"/>
          <w:szCs w:val="24"/>
        </w:rPr>
      </w:pPr>
      <w:r w:rsidRPr="00081E84">
        <w:rPr>
          <w:color w:val="000000" w:themeColor="text1"/>
          <w:sz w:val="24"/>
          <w:szCs w:val="24"/>
          <w:lang w:val="pl-PL"/>
        </w:rPr>
        <w:t xml:space="preserve">Ad. </w:t>
      </w:r>
      <w:r w:rsidR="006F3F04" w:rsidRPr="00081E84">
        <w:rPr>
          <w:color w:val="000000" w:themeColor="text1"/>
          <w:sz w:val="24"/>
          <w:szCs w:val="24"/>
          <w:lang w:val="pl-PL"/>
        </w:rPr>
        <w:t>4</w:t>
      </w:r>
      <w:r w:rsidRPr="00081E84">
        <w:rPr>
          <w:color w:val="000000" w:themeColor="text1"/>
          <w:sz w:val="24"/>
          <w:szCs w:val="24"/>
          <w:lang w:val="pl-PL"/>
        </w:rPr>
        <w:t xml:space="preserve">. </w:t>
      </w:r>
      <w:r w:rsidR="00B04D2E" w:rsidRPr="00081E84">
        <w:rPr>
          <w:color w:val="000000" w:themeColor="text1"/>
          <w:sz w:val="24"/>
          <w:szCs w:val="24"/>
        </w:rPr>
        <w:t>Przyjęcie protokołów z sesji</w:t>
      </w:r>
    </w:p>
    <w:p w14:paraId="4CD0BCFC" w14:textId="77777777" w:rsidR="004045D5" w:rsidRPr="00081E84" w:rsidRDefault="004045D5" w:rsidP="004045D5">
      <w:pPr>
        <w:pStyle w:val="Tekstpodstawowy"/>
        <w:jc w:val="left"/>
        <w:rPr>
          <w:color w:val="000000" w:themeColor="text1"/>
          <w:sz w:val="24"/>
          <w:szCs w:val="24"/>
        </w:rPr>
      </w:pPr>
    </w:p>
    <w:p w14:paraId="024E3256" w14:textId="10596206" w:rsidR="00E9537D" w:rsidRPr="00081E84" w:rsidRDefault="00E9537D" w:rsidP="00E9537D">
      <w:pPr>
        <w:tabs>
          <w:tab w:val="left" w:pos="937"/>
        </w:tabs>
        <w:jc w:val="both"/>
        <w:rPr>
          <w:rFonts w:ascii="Times New Roman" w:hAnsi="Times New Roman"/>
          <w:sz w:val="24"/>
          <w:szCs w:val="24"/>
        </w:rPr>
      </w:pPr>
      <w:r w:rsidRPr="00081E84">
        <w:rPr>
          <w:rFonts w:ascii="Times New Roman" w:hAnsi="Times New Roman"/>
          <w:b/>
          <w:sz w:val="24"/>
          <w:szCs w:val="24"/>
        </w:rPr>
        <w:t>Przewodniczący</w:t>
      </w:r>
      <w:r w:rsidRPr="00081E84">
        <w:rPr>
          <w:rFonts w:ascii="Times New Roman" w:hAnsi="Times New Roman"/>
          <w:sz w:val="24"/>
          <w:szCs w:val="24"/>
        </w:rPr>
        <w:t xml:space="preserve"> zapytał czy są propozycje zmian do protokołu z sesji, która odbyła się 21 września 2023 r.</w:t>
      </w:r>
    </w:p>
    <w:p w14:paraId="0CEDBA21" w14:textId="77777777" w:rsidR="00E9537D" w:rsidRPr="00081E84" w:rsidRDefault="00E9537D" w:rsidP="00E9537D">
      <w:pPr>
        <w:tabs>
          <w:tab w:val="left" w:pos="937"/>
        </w:tabs>
        <w:jc w:val="both"/>
        <w:rPr>
          <w:rFonts w:ascii="Times New Roman" w:hAnsi="Times New Roman"/>
          <w:sz w:val="24"/>
          <w:szCs w:val="24"/>
        </w:rPr>
      </w:pPr>
    </w:p>
    <w:p w14:paraId="170A2FE7" w14:textId="77777777" w:rsidR="00E9537D" w:rsidRPr="00081E84" w:rsidRDefault="00E9537D" w:rsidP="00E9537D">
      <w:pPr>
        <w:tabs>
          <w:tab w:val="left" w:pos="937"/>
        </w:tabs>
        <w:jc w:val="both"/>
        <w:rPr>
          <w:rFonts w:ascii="Times New Roman" w:hAnsi="Times New Roman"/>
          <w:sz w:val="24"/>
          <w:szCs w:val="24"/>
        </w:rPr>
      </w:pPr>
      <w:r w:rsidRPr="00081E84">
        <w:rPr>
          <w:rFonts w:ascii="Times New Roman" w:hAnsi="Times New Roman"/>
          <w:sz w:val="24"/>
          <w:szCs w:val="24"/>
        </w:rPr>
        <w:t xml:space="preserve">Nie zgłoszono uwag. </w:t>
      </w:r>
    </w:p>
    <w:p w14:paraId="7CDC65F4" w14:textId="77777777" w:rsidR="00E9537D" w:rsidRPr="00081E84" w:rsidRDefault="00E9537D" w:rsidP="00E9537D">
      <w:pPr>
        <w:tabs>
          <w:tab w:val="left" w:pos="937"/>
        </w:tabs>
        <w:jc w:val="both"/>
        <w:rPr>
          <w:rFonts w:ascii="Times New Roman" w:hAnsi="Times New Roman"/>
          <w:sz w:val="24"/>
          <w:szCs w:val="24"/>
        </w:rPr>
      </w:pPr>
    </w:p>
    <w:p w14:paraId="2E4049AD" w14:textId="1345B4CB" w:rsidR="00E9537D" w:rsidRPr="00081E84" w:rsidRDefault="00E9537D" w:rsidP="00E9537D">
      <w:pPr>
        <w:tabs>
          <w:tab w:val="left" w:pos="937"/>
        </w:tabs>
        <w:jc w:val="both"/>
        <w:rPr>
          <w:rFonts w:ascii="Times New Roman" w:hAnsi="Times New Roman"/>
          <w:sz w:val="24"/>
          <w:szCs w:val="24"/>
        </w:rPr>
      </w:pPr>
      <w:r w:rsidRPr="00081E84">
        <w:rPr>
          <w:rFonts w:ascii="Times New Roman" w:hAnsi="Times New Roman"/>
          <w:b/>
          <w:sz w:val="24"/>
          <w:szCs w:val="24"/>
        </w:rPr>
        <w:t>Przewodniczący</w:t>
      </w:r>
      <w:r w:rsidRPr="00081E84">
        <w:rPr>
          <w:rFonts w:ascii="Times New Roman" w:hAnsi="Times New Roman"/>
          <w:sz w:val="24"/>
          <w:szCs w:val="24"/>
        </w:rPr>
        <w:t xml:space="preserve"> zarządził głosowanie nad przyjęciem protokołu z sesji LVI/2023 z dnia 21 września 2023 r.</w:t>
      </w:r>
    </w:p>
    <w:p w14:paraId="73572FA9" w14:textId="77777777" w:rsidR="00E9537D" w:rsidRPr="00081E84" w:rsidRDefault="00E9537D" w:rsidP="00E9537D">
      <w:pPr>
        <w:tabs>
          <w:tab w:val="left" w:pos="937"/>
        </w:tabs>
        <w:jc w:val="both"/>
        <w:rPr>
          <w:rFonts w:ascii="Times New Roman" w:hAnsi="Times New Roman"/>
          <w:sz w:val="24"/>
          <w:szCs w:val="24"/>
        </w:rPr>
      </w:pPr>
    </w:p>
    <w:p w14:paraId="72CC60F9" w14:textId="588208C2" w:rsidR="00E9537D" w:rsidRPr="00081E84" w:rsidRDefault="00E9537D" w:rsidP="00E9537D">
      <w:pPr>
        <w:jc w:val="both"/>
        <w:rPr>
          <w:rFonts w:ascii="Times New Roman" w:hAnsi="Times New Roman"/>
          <w:sz w:val="24"/>
          <w:szCs w:val="24"/>
        </w:rPr>
      </w:pPr>
      <w:r w:rsidRPr="00081E84">
        <w:rPr>
          <w:rFonts w:ascii="Times New Roman" w:hAnsi="Times New Roman"/>
          <w:sz w:val="24"/>
          <w:szCs w:val="24"/>
        </w:rPr>
        <w:t>Radni 1</w:t>
      </w:r>
      <w:r w:rsidR="00530044" w:rsidRPr="00081E84">
        <w:rPr>
          <w:rFonts w:ascii="Times New Roman" w:hAnsi="Times New Roman"/>
          <w:sz w:val="24"/>
          <w:szCs w:val="24"/>
        </w:rPr>
        <w:t>4</w:t>
      </w:r>
      <w:r w:rsidRPr="00081E84">
        <w:rPr>
          <w:rFonts w:ascii="Times New Roman" w:hAnsi="Times New Roman"/>
          <w:sz w:val="24"/>
          <w:szCs w:val="24"/>
        </w:rPr>
        <w:t xml:space="preserve"> głosami „za” przyjęli głosowany protokół. </w:t>
      </w:r>
    </w:p>
    <w:p w14:paraId="25B136F5" w14:textId="77777777" w:rsidR="00E9537D" w:rsidRPr="00081E84" w:rsidRDefault="00E9537D" w:rsidP="00E9537D">
      <w:pPr>
        <w:jc w:val="both"/>
        <w:rPr>
          <w:rFonts w:ascii="Times New Roman" w:hAnsi="Times New Roman"/>
          <w:sz w:val="24"/>
          <w:szCs w:val="24"/>
        </w:rPr>
      </w:pPr>
    </w:p>
    <w:p w14:paraId="1A960A48" w14:textId="4744B7D0" w:rsidR="00E9537D" w:rsidRPr="00081E84" w:rsidRDefault="00E9537D" w:rsidP="00E9537D">
      <w:pPr>
        <w:tabs>
          <w:tab w:val="left" w:pos="937"/>
        </w:tabs>
        <w:jc w:val="both"/>
        <w:rPr>
          <w:rFonts w:ascii="Times New Roman" w:hAnsi="Times New Roman"/>
          <w:sz w:val="24"/>
          <w:szCs w:val="24"/>
        </w:rPr>
      </w:pPr>
      <w:r w:rsidRPr="00081E84">
        <w:rPr>
          <w:rFonts w:ascii="Times New Roman" w:hAnsi="Times New Roman"/>
          <w:b/>
          <w:sz w:val="24"/>
          <w:szCs w:val="24"/>
        </w:rPr>
        <w:t>Przewodniczący</w:t>
      </w:r>
      <w:r w:rsidRPr="00081E84">
        <w:rPr>
          <w:rFonts w:ascii="Times New Roman" w:hAnsi="Times New Roman"/>
          <w:sz w:val="24"/>
          <w:szCs w:val="24"/>
        </w:rPr>
        <w:t xml:space="preserve"> zapytał czy są propozycje zmian do protok</w:t>
      </w:r>
      <w:r w:rsidR="00530044" w:rsidRPr="00081E84">
        <w:rPr>
          <w:rFonts w:ascii="Times New Roman" w:hAnsi="Times New Roman"/>
          <w:sz w:val="24"/>
          <w:szCs w:val="24"/>
        </w:rPr>
        <w:t>ołu z sesji, która odbyła się 19</w:t>
      </w:r>
      <w:r w:rsidRPr="00081E84">
        <w:rPr>
          <w:rFonts w:ascii="Times New Roman" w:hAnsi="Times New Roman"/>
          <w:sz w:val="24"/>
          <w:szCs w:val="24"/>
        </w:rPr>
        <w:t> </w:t>
      </w:r>
      <w:r w:rsidR="00530044" w:rsidRPr="00081E84">
        <w:rPr>
          <w:rFonts w:ascii="Times New Roman" w:hAnsi="Times New Roman"/>
          <w:sz w:val="24"/>
          <w:szCs w:val="24"/>
        </w:rPr>
        <w:t>październik</w:t>
      </w:r>
      <w:r w:rsidRPr="00081E84">
        <w:rPr>
          <w:rFonts w:ascii="Times New Roman" w:hAnsi="Times New Roman"/>
          <w:sz w:val="24"/>
          <w:szCs w:val="24"/>
        </w:rPr>
        <w:t>a 2023 r.</w:t>
      </w:r>
    </w:p>
    <w:p w14:paraId="09152541" w14:textId="77777777" w:rsidR="00E9537D" w:rsidRPr="00081E84" w:rsidRDefault="00E9537D" w:rsidP="00E9537D">
      <w:pPr>
        <w:tabs>
          <w:tab w:val="left" w:pos="937"/>
        </w:tabs>
        <w:jc w:val="both"/>
        <w:rPr>
          <w:rFonts w:ascii="Times New Roman" w:hAnsi="Times New Roman"/>
          <w:sz w:val="24"/>
          <w:szCs w:val="24"/>
        </w:rPr>
      </w:pPr>
    </w:p>
    <w:p w14:paraId="0B42F1D4" w14:textId="77777777" w:rsidR="00E9537D" w:rsidRPr="00081E84" w:rsidRDefault="00E9537D" w:rsidP="00E9537D">
      <w:pPr>
        <w:tabs>
          <w:tab w:val="left" w:pos="937"/>
        </w:tabs>
        <w:jc w:val="both"/>
        <w:rPr>
          <w:rFonts w:ascii="Times New Roman" w:hAnsi="Times New Roman"/>
          <w:sz w:val="24"/>
          <w:szCs w:val="24"/>
        </w:rPr>
      </w:pPr>
      <w:r w:rsidRPr="00081E84">
        <w:rPr>
          <w:rFonts w:ascii="Times New Roman" w:hAnsi="Times New Roman"/>
          <w:sz w:val="24"/>
          <w:szCs w:val="24"/>
        </w:rPr>
        <w:t xml:space="preserve">Nie zgłoszono uwag. </w:t>
      </w:r>
    </w:p>
    <w:p w14:paraId="224402DF" w14:textId="77777777" w:rsidR="00E9537D" w:rsidRPr="00081E84" w:rsidRDefault="00E9537D" w:rsidP="00E9537D">
      <w:pPr>
        <w:tabs>
          <w:tab w:val="left" w:pos="937"/>
        </w:tabs>
        <w:jc w:val="both"/>
        <w:rPr>
          <w:rFonts w:ascii="Times New Roman" w:hAnsi="Times New Roman"/>
          <w:sz w:val="24"/>
          <w:szCs w:val="24"/>
        </w:rPr>
      </w:pPr>
    </w:p>
    <w:p w14:paraId="262EE8F9" w14:textId="61564D65" w:rsidR="00E9537D" w:rsidRPr="00081E84" w:rsidRDefault="00E9537D" w:rsidP="00E9537D">
      <w:pPr>
        <w:tabs>
          <w:tab w:val="left" w:pos="937"/>
        </w:tabs>
        <w:jc w:val="both"/>
        <w:rPr>
          <w:rFonts w:ascii="Times New Roman" w:hAnsi="Times New Roman"/>
          <w:sz w:val="24"/>
          <w:szCs w:val="24"/>
        </w:rPr>
      </w:pPr>
      <w:r w:rsidRPr="00081E84">
        <w:rPr>
          <w:rFonts w:ascii="Times New Roman" w:hAnsi="Times New Roman"/>
          <w:b/>
          <w:sz w:val="24"/>
          <w:szCs w:val="24"/>
        </w:rPr>
        <w:t>Przewodniczący</w:t>
      </w:r>
      <w:r w:rsidRPr="00081E84">
        <w:rPr>
          <w:rFonts w:ascii="Times New Roman" w:hAnsi="Times New Roman"/>
          <w:sz w:val="24"/>
          <w:szCs w:val="24"/>
        </w:rPr>
        <w:t xml:space="preserve"> zarządził głosowanie nad przyjęciem protokołu z sesji </w:t>
      </w:r>
      <w:r w:rsidR="00530044" w:rsidRPr="00081E84">
        <w:rPr>
          <w:rFonts w:ascii="Times New Roman" w:hAnsi="Times New Roman"/>
          <w:sz w:val="24"/>
          <w:szCs w:val="24"/>
        </w:rPr>
        <w:t>LVI</w:t>
      </w:r>
      <w:r w:rsidRPr="00081E84">
        <w:rPr>
          <w:rFonts w:ascii="Times New Roman" w:hAnsi="Times New Roman"/>
          <w:sz w:val="24"/>
          <w:szCs w:val="24"/>
        </w:rPr>
        <w:t xml:space="preserve">I/2023 z dnia </w:t>
      </w:r>
      <w:r w:rsidR="00530044" w:rsidRPr="00081E84">
        <w:rPr>
          <w:rFonts w:ascii="Times New Roman" w:hAnsi="Times New Roman"/>
          <w:sz w:val="24"/>
          <w:szCs w:val="24"/>
        </w:rPr>
        <w:t>19</w:t>
      </w:r>
      <w:r w:rsidRPr="00081E84">
        <w:rPr>
          <w:rFonts w:ascii="Times New Roman" w:hAnsi="Times New Roman"/>
          <w:sz w:val="24"/>
          <w:szCs w:val="24"/>
        </w:rPr>
        <w:t> </w:t>
      </w:r>
      <w:r w:rsidR="00530044" w:rsidRPr="00081E84">
        <w:rPr>
          <w:rFonts w:ascii="Times New Roman" w:hAnsi="Times New Roman"/>
          <w:sz w:val="24"/>
          <w:szCs w:val="24"/>
        </w:rPr>
        <w:t>października</w:t>
      </w:r>
      <w:r w:rsidRPr="00081E84">
        <w:rPr>
          <w:rFonts w:ascii="Times New Roman" w:hAnsi="Times New Roman"/>
          <w:sz w:val="24"/>
          <w:szCs w:val="24"/>
        </w:rPr>
        <w:t xml:space="preserve"> 2023 r.</w:t>
      </w:r>
    </w:p>
    <w:p w14:paraId="70AC68A1" w14:textId="77777777" w:rsidR="00E9537D" w:rsidRPr="00081E84" w:rsidRDefault="00E9537D" w:rsidP="00E9537D">
      <w:pPr>
        <w:tabs>
          <w:tab w:val="left" w:pos="937"/>
        </w:tabs>
        <w:jc w:val="both"/>
        <w:rPr>
          <w:rFonts w:ascii="Times New Roman" w:hAnsi="Times New Roman"/>
          <w:sz w:val="24"/>
          <w:szCs w:val="24"/>
        </w:rPr>
      </w:pPr>
    </w:p>
    <w:p w14:paraId="2136CFF7" w14:textId="55584D9C" w:rsidR="00E9537D" w:rsidRPr="00081E84" w:rsidRDefault="00E9537D" w:rsidP="00E9537D">
      <w:pPr>
        <w:jc w:val="both"/>
        <w:rPr>
          <w:rFonts w:ascii="Times New Roman" w:hAnsi="Times New Roman"/>
          <w:sz w:val="24"/>
          <w:szCs w:val="24"/>
        </w:rPr>
      </w:pPr>
      <w:r w:rsidRPr="00081E84">
        <w:rPr>
          <w:rFonts w:ascii="Times New Roman" w:hAnsi="Times New Roman"/>
          <w:sz w:val="24"/>
          <w:szCs w:val="24"/>
        </w:rPr>
        <w:t>Radni 14</w:t>
      </w:r>
      <w:r w:rsidR="00AB70FF" w:rsidRPr="00081E84">
        <w:rPr>
          <w:rFonts w:ascii="Times New Roman" w:hAnsi="Times New Roman"/>
          <w:sz w:val="24"/>
          <w:szCs w:val="24"/>
        </w:rPr>
        <w:t xml:space="preserve"> głosami „za” </w:t>
      </w:r>
      <w:r w:rsidRPr="00081E84">
        <w:rPr>
          <w:rFonts w:ascii="Times New Roman" w:hAnsi="Times New Roman"/>
          <w:sz w:val="24"/>
          <w:szCs w:val="24"/>
        </w:rPr>
        <w:t xml:space="preserve">przyjęli głosowany protokół. </w:t>
      </w:r>
    </w:p>
    <w:p w14:paraId="0E33776D" w14:textId="77777777" w:rsidR="00AB70FF" w:rsidRPr="00081E84" w:rsidRDefault="00AB70FF" w:rsidP="00E9537D">
      <w:pPr>
        <w:jc w:val="both"/>
        <w:rPr>
          <w:rFonts w:ascii="Times New Roman" w:hAnsi="Times New Roman"/>
          <w:sz w:val="24"/>
          <w:szCs w:val="24"/>
        </w:rPr>
      </w:pPr>
    </w:p>
    <w:p w14:paraId="71AFD74C" w14:textId="79284203" w:rsidR="00AB70FF" w:rsidRPr="00081E84" w:rsidRDefault="00AB70FF" w:rsidP="00AB70FF">
      <w:pPr>
        <w:tabs>
          <w:tab w:val="left" w:pos="937"/>
        </w:tabs>
        <w:jc w:val="both"/>
        <w:rPr>
          <w:rFonts w:ascii="Times New Roman" w:hAnsi="Times New Roman"/>
          <w:sz w:val="24"/>
          <w:szCs w:val="24"/>
        </w:rPr>
      </w:pPr>
      <w:r w:rsidRPr="00081E84">
        <w:rPr>
          <w:rFonts w:ascii="Times New Roman" w:hAnsi="Times New Roman"/>
          <w:b/>
          <w:sz w:val="24"/>
          <w:szCs w:val="24"/>
        </w:rPr>
        <w:t>Przewodniczący</w:t>
      </w:r>
      <w:r w:rsidRPr="00081E84">
        <w:rPr>
          <w:rFonts w:ascii="Times New Roman" w:hAnsi="Times New Roman"/>
          <w:sz w:val="24"/>
          <w:szCs w:val="24"/>
        </w:rPr>
        <w:t xml:space="preserve"> zapytał czy są propozycje zmian do protokołu z sesji, która odbyła się 23 listopada 2023 r.</w:t>
      </w:r>
    </w:p>
    <w:p w14:paraId="01E36CE8" w14:textId="77777777" w:rsidR="00AB70FF" w:rsidRPr="00081E84" w:rsidRDefault="00AB70FF" w:rsidP="00AB70FF">
      <w:pPr>
        <w:tabs>
          <w:tab w:val="left" w:pos="937"/>
        </w:tabs>
        <w:jc w:val="both"/>
        <w:rPr>
          <w:rFonts w:ascii="Times New Roman" w:hAnsi="Times New Roman"/>
          <w:sz w:val="24"/>
          <w:szCs w:val="24"/>
        </w:rPr>
      </w:pPr>
    </w:p>
    <w:p w14:paraId="0CD5C226" w14:textId="77777777" w:rsidR="00AB70FF" w:rsidRPr="00081E84" w:rsidRDefault="00AB70FF" w:rsidP="00AB70FF">
      <w:pPr>
        <w:tabs>
          <w:tab w:val="left" w:pos="937"/>
        </w:tabs>
        <w:jc w:val="both"/>
        <w:rPr>
          <w:rFonts w:ascii="Times New Roman" w:hAnsi="Times New Roman"/>
          <w:sz w:val="24"/>
          <w:szCs w:val="24"/>
        </w:rPr>
      </w:pPr>
      <w:r w:rsidRPr="00081E84">
        <w:rPr>
          <w:rFonts w:ascii="Times New Roman" w:hAnsi="Times New Roman"/>
          <w:sz w:val="24"/>
          <w:szCs w:val="24"/>
        </w:rPr>
        <w:t xml:space="preserve">Nie zgłoszono uwag. </w:t>
      </w:r>
    </w:p>
    <w:p w14:paraId="7F85D251" w14:textId="77777777" w:rsidR="00AB70FF" w:rsidRPr="00081E84" w:rsidRDefault="00AB70FF" w:rsidP="00AB70FF">
      <w:pPr>
        <w:tabs>
          <w:tab w:val="left" w:pos="937"/>
        </w:tabs>
        <w:jc w:val="both"/>
        <w:rPr>
          <w:rFonts w:ascii="Times New Roman" w:hAnsi="Times New Roman"/>
          <w:sz w:val="24"/>
          <w:szCs w:val="24"/>
        </w:rPr>
      </w:pPr>
    </w:p>
    <w:p w14:paraId="4BE26C32" w14:textId="0A7619C9" w:rsidR="00AB70FF" w:rsidRPr="00081E84" w:rsidRDefault="00AB70FF" w:rsidP="00AB70FF">
      <w:pPr>
        <w:tabs>
          <w:tab w:val="left" w:pos="937"/>
        </w:tabs>
        <w:jc w:val="both"/>
        <w:rPr>
          <w:rFonts w:ascii="Times New Roman" w:hAnsi="Times New Roman"/>
          <w:sz w:val="24"/>
          <w:szCs w:val="24"/>
        </w:rPr>
      </w:pPr>
      <w:r w:rsidRPr="00081E84">
        <w:rPr>
          <w:rFonts w:ascii="Times New Roman" w:hAnsi="Times New Roman"/>
          <w:b/>
          <w:sz w:val="24"/>
          <w:szCs w:val="24"/>
        </w:rPr>
        <w:t>Przewodniczący</w:t>
      </w:r>
      <w:r w:rsidRPr="00081E84">
        <w:rPr>
          <w:rFonts w:ascii="Times New Roman" w:hAnsi="Times New Roman"/>
          <w:sz w:val="24"/>
          <w:szCs w:val="24"/>
        </w:rPr>
        <w:t xml:space="preserve"> zarządził głosowanie nad przyjęciem protokołu z sesji LVIII/2023 z dnia 23 listopada 2023 r.</w:t>
      </w:r>
    </w:p>
    <w:p w14:paraId="485D91C1" w14:textId="77777777" w:rsidR="00AB70FF" w:rsidRPr="00081E84" w:rsidRDefault="00AB70FF" w:rsidP="00AB70FF">
      <w:pPr>
        <w:tabs>
          <w:tab w:val="left" w:pos="937"/>
        </w:tabs>
        <w:jc w:val="both"/>
        <w:rPr>
          <w:rFonts w:ascii="Times New Roman" w:hAnsi="Times New Roman"/>
          <w:sz w:val="24"/>
          <w:szCs w:val="24"/>
        </w:rPr>
      </w:pPr>
    </w:p>
    <w:p w14:paraId="48AD7FEA" w14:textId="617C16A7" w:rsidR="00AB70FF" w:rsidRPr="00081E84" w:rsidRDefault="00AB70FF" w:rsidP="00AB70FF">
      <w:pPr>
        <w:jc w:val="both"/>
        <w:rPr>
          <w:rFonts w:ascii="Times New Roman" w:hAnsi="Times New Roman"/>
          <w:sz w:val="24"/>
          <w:szCs w:val="24"/>
        </w:rPr>
      </w:pPr>
      <w:r w:rsidRPr="00081E84">
        <w:rPr>
          <w:rFonts w:ascii="Times New Roman" w:hAnsi="Times New Roman"/>
          <w:sz w:val="24"/>
          <w:szCs w:val="24"/>
        </w:rPr>
        <w:t>Radni 14 głosami „za”</w:t>
      </w:r>
      <w:r w:rsidRPr="00081E84">
        <w:rPr>
          <w:rFonts w:ascii="Times New Roman" w:hAnsi="Times New Roman"/>
          <w:b/>
          <w:sz w:val="24"/>
          <w:szCs w:val="24"/>
        </w:rPr>
        <w:t xml:space="preserve"> </w:t>
      </w:r>
      <w:r w:rsidRPr="00081E84">
        <w:rPr>
          <w:rFonts w:ascii="Times New Roman" w:hAnsi="Times New Roman"/>
          <w:sz w:val="24"/>
          <w:szCs w:val="24"/>
        </w:rPr>
        <w:t xml:space="preserve">przyjęli głosowany protokół. </w:t>
      </w:r>
    </w:p>
    <w:p w14:paraId="67795A40" w14:textId="77777777" w:rsidR="00AB70FF" w:rsidRPr="00081E84" w:rsidRDefault="00AB70FF" w:rsidP="00E9537D">
      <w:pPr>
        <w:jc w:val="both"/>
        <w:rPr>
          <w:rFonts w:ascii="Times New Roman" w:hAnsi="Times New Roman"/>
          <w:sz w:val="24"/>
          <w:szCs w:val="24"/>
        </w:rPr>
      </w:pPr>
    </w:p>
    <w:p w14:paraId="60FA9137" w14:textId="25C334E3" w:rsidR="00BD6A19" w:rsidRPr="00081E84" w:rsidRDefault="004045D5" w:rsidP="00861F7F">
      <w:pPr>
        <w:pStyle w:val="Tekstpodstawowy"/>
        <w:jc w:val="both"/>
        <w:rPr>
          <w:color w:val="000000" w:themeColor="text1"/>
          <w:sz w:val="24"/>
          <w:szCs w:val="24"/>
          <w:lang w:val="pl-PL"/>
        </w:rPr>
      </w:pPr>
      <w:r w:rsidRPr="00081E84">
        <w:rPr>
          <w:color w:val="000000" w:themeColor="text1"/>
          <w:sz w:val="24"/>
          <w:szCs w:val="24"/>
          <w:lang w:val="pl-PL"/>
        </w:rPr>
        <w:t xml:space="preserve">Ad. 5. </w:t>
      </w:r>
      <w:r w:rsidR="00BD6A19" w:rsidRPr="00081E84">
        <w:rPr>
          <w:color w:val="000000" w:themeColor="text1"/>
          <w:sz w:val="24"/>
          <w:szCs w:val="24"/>
          <w:lang w:val="pl-PL"/>
        </w:rPr>
        <w:t xml:space="preserve">Informacja z działalności samorządu Miasta Sławkowa w okresie między sesjami. </w:t>
      </w:r>
    </w:p>
    <w:p w14:paraId="1A3E7D9E" w14:textId="77777777" w:rsidR="00BD6A19" w:rsidRPr="00081E84" w:rsidRDefault="00BD6A19" w:rsidP="00861F7F">
      <w:pPr>
        <w:pStyle w:val="Tekstpodstawowy"/>
        <w:jc w:val="both"/>
        <w:rPr>
          <w:i/>
          <w:sz w:val="24"/>
          <w:szCs w:val="24"/>
          <w:lang w:val="pl-PL"/>
        </w:rPr>
      </w:pPr>
    </w:p>
    <w:p w14:paraId="4776238C" w14:textId="1FA05456" w:rsidR="00BD6A19" w:rsidRPr="00081E84" w:rsidRDefault="00BD6A19" w:rsidP="00861F7F">
      <w:pPr>
        <w:pStyle w:val="Tekstpodstawowy"/>
        <w:jc w:val="both"/>
        <w:rPr>
          <w:b w:val="0"/>
          <w:sz w:val="24"/>
          <w:szCs w:val="24"/>
          <w:lang w:val="pl-PL"/>
        </w:rPr>
      </w:pPr>
      <w:r w:rsidRPr="00081E84">
        <w:rPr>
          <w:i/>
          <w:sz w:val="24"/>
          <w:szCs w:val="24"/>
          <w:lang w:val="pl-PL"/>
        </w:rPr>
        <w:t>,,Informacja z działalności samorządu Miasta Sławkowa w okresie</w:t>
      </w:r>
      <w:r w:rsidR="00B04D2E" w:rsidRPr="00081E84">
        <w:rPr>
          <w:i/>
          <w:sz w:val="24"/>
          <w:szCs w:val="24"/>
          <w:lang w:val="pl-PL"/>
        </w:rPr>
        <w:t xml:space="preserve"> między sesjami od </w:t>
      </w:r>
      <w:r w:rsidR="004045D5" w:rsidRPr="00081E84">
        <w:rPr>
          <w:i/>
          <w:sz w:val="24"/>
          <w:szCs w:val="24"/>
          <w:lang w:val="pl-PL"/>
        </w:rPr>
        <w:t>października</w:t>
      </w:r>
      <w:r w:rsidR="009C1CA0" w:rsidRPr="00081E84">
        <w:rPr>
          <w:i/>
          <w:sz w:val="24"/>
          <w:szCs w:val="24"/>
          <w:lang w:val="pl-PL"/>
        </w:rPr>
        <w:t xml:space="preserve"> 2023</w:t>
      </w:r>
      <w:r w:rsidR="00E1452A" w:rsidRPr="00081E84">
        <w:rPr>
          <w:i/>
          <w:sz w:val="24"/>
          <w:szCs w:val="24"/>
          <w:lang w:val="pl-PL"/>
        </w:rPr>
        <w:t xml:space="preserve"> r.</w:t>
      </w:r>
      <w:r w:rsidR="00902639" w:rsidRPr="00081E84">
        <w:rPr>
          <w:i/>
          <w:sz w:val="24"/>
          <w:szCs w:val="24"/>
          <w:lang w:val="pl-PL"/>
        </w:rPr>
        <w:t xml:space="preserve"> do </w:t>
      </w:r>
      <w:r w:rsidR="004045D5" w:rsidRPr="00081E84">
        <w:rPr>
          <w:i/>
          <w:sz w:val="24"/>
          <w:szCs w:val="24"/>
          <w:lang w:val="pl-PL"/>
        </w:rPr>
        <w:t>grudnia</w:t>
      </w:r>
      <w:r w:rsidR="009C1CA0" w:rsidRPr="00081E84">
        <w:rPr>
          <w:i/>
          <w:sz w:val="24"/>
          <w:szCs w:val="24"/>
          <w:lang w:val="pl-PL"/>
        </w:rPr>
        <w:t xml:space="preserve"> 2023 r.</w:t>
      </w:r>
      <w:r w:rsidRPr="00081E84">
        <w:rPr>
          <w:i/>
          <w:sz w:val="24"/>
          <w:szCs w:val="24"/>
          <w:lang w:val="pl-PL"/>
        </w:rPr>
        <w:t>”</w:t>
      </w:r>
      <w:r w:rsidRPr="00081E84">
        <w:rPr>
          <w:b w:val="0"/>
          <w:sz w:val="24"/>
          <w:szCs w:val="24"/>
          <w:lang w:val="pl-PL"/>
        </w:rPr>
        <w:t xml:space="preserve"> stanowi </w:t>
      </w:r>
      <w:r w:rsidRPr="00081E84">
        <w:rPr>
          <w:sz w:val="24"/>
          <w:szCs w:val="24"/>
          <w:lang w:val="pl-PL"/>
        </w:rPr>
        <w:t xml:space="preserve">załącznik nr </w:t>
      </w:r>
      <w:r w:rsidR="0092559B" w:rsidRPr="00081E84">
        <w:rPr>
          <w:sz w:val="24"/>
          <w:szCs w:val="24"/>
          <w:lang w:val="pl-PL"/>
        </w:rPr>
        <w:t>6</w:t>
      </w:r>
      <w:r w:rsidRPr="00081E84">
        <w:rPr>
          <w:sz w:val="24"/>
          <w:szCs w:val="24"/>
          <w:lang w:val="pl-PL"/>
        </w:rPr>
        <w:t xml:space="preserve"> </w:t>
      </w:r>
      <w:r w:rsidRPr="00081E84">
        <w:rPr>
          <w:b w:val="0"/>
          <w:sz w:val="24"/>
          <w:szCs w:val="24"/>
          <w:lang w:val="pl-PL"/>
        </w:rPr>
        <w:t>do protokołu.</w:t>
      </w:r>
    </w:p>
    <w:p w14:paraId="656904C9" w14:textId="77777777" w:rsidR="00BD6A19" w:rsidRPr="00081E84" w:rsidRDefault="00BD6A19" w:rsidP="00861F7F">
      <w:pPr>
        <w:pStyle w:val="Tekstpodstawowy"/>
        <w:jc w:val="both"/>
        <w:rPr>
          <w:sz w:val="24"/>
          <w:szCs w:val="24"/>
          <w:lang w:val="pl-PL"/>
        </w:rPr>
      </w:pPr>
    </w:p>
    <w:p w14:paraId="7B568EB1" w14:textId="22B0DAB7" w:rsidR="00C60804" w:rsidRPr="00081E84" w:rsidRDefault="006F3F04" w:rsidP="00861F7F">
      <w:pPr>
        <w:pStyle w:val="Tekstpodstawowy"/>
        <w:jc w:val="both"/>
        <w:rPr>
          <w:b w:val="0"/>
          <w:sz w:val="24"/>
          <w:szCs w:val="24"/>
          <w:lang w:val="pl-PL"/>
        </w:rPr>
      </w:pPr>
      <w:r w:rsidRPr="00081E84">
        <w:rPr>
          <w:sz w:val="24"/>
          <w:szCs w:val="24"/>
          <w:lang w:val="pl-PL"/>
        </w:rPr>
        <w:lastRenderedPageBreak/>
        <w:t>P</w:t>
      </w:r>
      <w:r w:rsidR="00C60804" w:rsidRPr="00081E84">
        <w:rPr>
          <w:sz w:val="24"/>
          <w:szCs w:val="24"/>
          <w:lang w:val="pl-PL"/>
        </w:rPr>
        <w:t>rzewodnicząc</w:t>
      </w:r>
      <w:r w:rsidRPr="00081E84">
        <w:rPr>
          <w:sz w:val="24"/>
          <w:szCs w:val="24"/>
          <w:lang w:val="pl-PL"/>
        </w:rPr>
        <w:t>y</w:t>
      </w:r>
      <w:r w:rsidR="00C60804" w:rsidRPr="00081E84">
        <w:rPr>
          <w:sz w:val="24"/>
          <w:szCs w:val="24"/>
          <w:lang w:val="pl-PL"/>
        </w:rPr>
        <w:t xml:space="preserve"> </w:t>
      </w:r>
      <w:r w:rsidR="00C60804" w:rsidRPr="00081E84">
        <w:rPr>
          <w:b w:val="0"/>
          <w:sz w:val="24"/>
          <w:szCs w:val="24"/>
          <w:lang w:val="pl-PL"/>
        </w:rPr>
        <w:t>oddał głos Burmistrzowi Miasta.</w:t>
      </w:r>
    </w:p>
    <w:p w14:paraId="5DB12A3E" w14:textId="23BFF823" w:rsidR="00C60804" w:rsidRPr="00081E84" w:rsidRDefault="00C60804" w:rsidP="00861F7F">
      <w:pPr>
        <w:pStyle w:val="Tekstpodstawowy"/>
        <w:jc w:val="both"/>
        <w:rPr>
          <w:b w:val="0"/>
          <w:sz w:val="24"/>
          <w:szCs w:val="24"/>
          <w:lang w:val="pl-PL"/>
        </w:rPr>
      </w:pPr>
    </w:p>
    <w:p w14:paraId="4029A7C2" w14:textId="617E9523" w:rsidR="00B03A6E" w:rsidRPr="00081E84" w:rsidRDefault="00C60804" w:rsidP="004045D5">
      <w:pPr>
        <w:pStyle w:val="Tekstpodstawowy"/>
        <w:jc w:val="both"/>
        <w:rPr>
          <w:b w:val="0"/>
          <w:sz w:val="24"/>
          <w:szCs w:val="24"/>
          <w:lang w:val="pl-PL"/>
        </w:rPr>
      </w:pPr>
      <w:r w:rsidRPr="00081E84">
        <w:rPr>
          <w:sz w:val="24"/>
          <w:szCs w:val="24"/>
          <w:lang w:val="pl-PL"/>
        </w:rPr>
        <w:t xml:space="preserve">Burmistrz Miasta Rafał Adamczyk </w:t>
      </w:r>
      <w:r w:rsidR="00A63692" w:rsidRPr="00081E84">
        <w:rPr>
          <w:b w:val="0"/>
          <w:sz w:val="24"/>
          <w:szCs w:val="24"/>
          <w:lang w:val="pl-PL"/>
        </w:rPr>
        <w:t>poinformował</w:t>
      </w:r>
      <w:r w:rsidR="001A712C" w:rsidRPr="00081E84">
        <w:rPr>
          <w:b w:val="0"/>
          <w:sz w:val="24"/>
          <w:szCs w:val="24"/>
          <w:lang w:val="pl-PL"/>
        </w:rPr>
        <w:t>, że 20 grudnia został</w:t>
      </w:r>
      <w:r w:rsidR="00B03A6E" w:rsidRPr="00081E84">
        <w:rPr>
          <w:b w:val="0"/>
          <w:sz w:val="24"/>
          <w:szCs w:val="24"/>
          <w:lang w:val="pl-PL"/>
        </w:rPr>
        <w:t>y</w:t>
      </w:r>
      <w:r w:rsidR="001A712C" w:rsidRPr="00081E84">
        <w:rPr>
          <w:b w:val="0"/>
          <w:sz w:val="24"/>
          <w:szCs w:val="24"/>
          <w:lang w:val="pl-PL"/>
        </w:rPr>
        <w:t xml:space="preserve"> podpisane</w:t>
      </w:r>
      <w:r w:rsidR="00B03A6E" w:rsidRPr="00081E84">
        <w:rPr>
          <w:b w:val="0"/>
          <w:sz w:val="24"/>
          <w:szCs w:val="24"/>
          <w:lang w:val="pl-PL"/>
        </w:rPr>
        <w:t>:</w:t>
      </w:r>
    </w:p>
    <w:p w14:paraId="4C5A5EBA" w14:textId="77777777" w:rsidR="0054788E" w:rsidRDefault="001A712C" w:rsidP="004045D5">
      <w:pPr>
        <w:pStyle w:val="Tekstpodstawowy"/>
        <w:numPr>
          <w:ilvl w:val="0"/>
          <w:numId w:val="7"/>
        </w:numPr>
        <w:jc w:val="both"/>
        <w:rPr>
          <w:b w:val="0"/>
          <w:sz w:val="24"/>
          <w:szCs w:val="24"/>
          <w:lang w:val="pl-PL"/>
        </w:rPr>
      </w:pPr>
      <w:r w:rsidRPr="00081E84">
        <w:rPr>
          <w:b w:val="0"/>
          <w:sz w:val="24"/>
          <w:szCs w:val="24"/>
          <w:lang w:val="pl-PL"/>
        </w:rPr>
        <w:t xml:space="preserve">list intencyjny </w:t>
      </w:r>
      <w:r w:rsidR="00B03A6E" w:rsidRPr="00081E84">
        <w:rPr>
          <w:b w:val="0"/>
          <w:sz w:val="24"/>
          <w:szCs w:val="24"/>
          <w:lang w:val="pl-PL"/>
        </w:rPr>
        <w:t>ze Starostą Będzińskim dotyczący współpracy Miasta Sławkowa z Powiatem Będzińskim w zakresie realizacji dwóch inwestycji, które mają być realizowane na terenie miasta (współpraca w zakresie budowy trzech skrzyżowań, które zostaną uwzględnione w inwestycji powiatowej, na którą powiat otrzymał dofinansowanie z Programu Inwestycji Strategicznych),</w:t>
      </w:r>
    </w:p>
    <w:p w14:paraId="35075917" w14:textId="4DC9A8B7" w:rsidR="004045D5" w:rsidRPr="0054788E" w:rsidRDefault="00B03A6E" w:rsidP="004045D5">
      <w:pPr>
        <w:pStyle w:val="Tekstpodstawowy"/>
        <w:numPr>
          <w:ilvl w:val="0"/>
          <w:numId w:val="7"/>
        </w:numPr>
        <w:jc w:val="both"/>
        <w:rPr>
          <w:b w:val="0"/>
          <w:sz w:val="24"/>
          <w:szCs w:val="24"/>
          <w:lang w:val="pl-PL"/>
        </w:rPr>
      </w:pPr>
      <w:r w:rsidRPr="0054788E">
        <w:rPr>
          <w:b w:val="0"/>
          <w:sz w:val="24"/>
          <w:szCs w:val="24"/>
          <w:lang w:val="pl-PL"/>
        </w:rPr>
        <w:t>porozumienie z Zarządem Euroterminala Sławków dotyczące dofinansowania inwestycji budowy łącznika drogowego pomiędzy DK94 a Euroterminalem.</w:t>
      </w:r>
    </w:p>
    <w:p w14:paraId="5F8E4EE7" w14:textId="77777777" w:rsidR="000E171A" w:rsidRPr="00081E84" w:rsidRDefault="000E171A" w:rsidP="0052401A">
      <w:pPr>
        <w:pStyle w:val="Tekstpodstawowy"/>
        <w:jc w:val="both"/>
        <w:rPr>
          <w:b w:val="0"/>
          <w:sz w:val="24"/>
          <w:szCs w:val="24"/>
          <w:lang w:val="pl-PL"/>
        </w:rPr>
      </w:pPr>
    </w:p>
    <w:p w14:paraId="652400B2" w14:textId="3AC9921A" w:rsidR="001A712C" w:rsidRPr="00081E84" w:rsidRDefault="001A712C" w:rsidP="001A712C">
      <w:pPr>
        <w:pStyle w:val="Tekstpodstawowy"/>
        <w:jc w:val="both"/>
        <w:rPr>
          <w:b w:val="0"/>
          <w:sz w:val="24"/>
          <w:szCs w:val="24"/>
          <w:lang w:val="pl-PL"/>
        </w:rPr>
      </w:pPr>
      <w:r w:rsidRPr="00081E84">
        <w:rPr>
          <w:sz w:val="24"/>
          <w:szCs w:val="24"/>
          <w:lang w:val="pl-PL"/>
        </w:rPr>
        <w:t xml:space="preserve">Radny Michał Malinowski </w:t>
      </w:r>
      <w:r w:rsidRPr="00081E84">
        <w:rPr>
          <w:b w:val="0"/>
          <w:sz w:val="24"/>
          <w:szCs w:val="24"/>
          <w:lang w:val="pl-PL"/>
        </w:rPr>
        <w:t>pytał o awarię</w:t>
      </w:r>
      <w:r w:rsidR="00B03A6E" w:rsidRPr="00081E84">
        <w:rPr>
          <w:b w:val="0"/>
          <w:sz w:val="24"/>
          <w:szCs w:val="24"/>
          <w:lang w:val="pl-PL"/>
        </w:rPr>
        <w:t xml:space="preserve"> </w:t>
      </w:r>
      <w:r w:rsidR="00F71281" w:rsidRPr="00081E84">
        <w:rPr>
          <w:b w:val="0"/>
          <w:sz w:val="24"/>
          <w:szCs w:val="24"/>
          <w:lang w:val="pl-PL"/>
        </w:rPr>
        <w:t>linii oświetleniowej</w:t>
      </w:r>
      <w:r w:rsidR="00B03A6E" w:rsidRPr="00081E84">
        <w:rPr>
          <w:b w:val="0"/>
          <w:sz w:val="24"/>
          <w:szCs w:val="24"/>
          <w:lang w:val="pl-PL"/>
        </w:rPr>
        <w:t xml:space="preserve"> </w:t>
      </w:r>
      <w:r w:rsidR="00F71281" w:rsidRPr="00081E84">
        <w:rPr>
          <w:b w:val="0"/>
          <w:sz w:val="24"/>
          <w:szCs w:val="24"/>
          <w:lang w:val="pl-PL"/>
        </w:rPr>
        <w:t>na osiedlu Stawki (ul. </w:t>
      </w:r>
      <w:r w:rsidR="00B03A6E" w:rsidRPr="00081E84">
        <w:rPr>
          <w:b w:val="0"/>
          <w:sz w:val="24"/>
          <w:szCs w:val="24"/>
          <w:lang w:val="pl-PL"/>
        </w:rPr>
        <w:t>Stokrotek, Makow</w:t>
      </w:r>
      <w:r w:rsidR="00F71281" w:rsidRPr="00081E84">
        <w:rPr>
          <w:b w:val="0"/>
          <w:sz w:val="24"/>
          <w:szCs w:val="24"/>
          <w:lang w:val="pl-PL"/>
        </w:rPr>
        <w:t>a</w:t>
      </w:r>
      <w:r w:rsidR="00B03A6E" w:rsidRPr="00081E84">
        <w:rPr>
          <w:b w:val="0"/>
          <w:sz w:val="24"/>
          <w:szCs w:val="24"/>
          <w:lang w:val="pl-PL"/>
        </w:rPr>
        <w:t xml:space="preserve"> itd.</w:t>
      </w:r>
      <w:r w:rsidR="00F71281" w:rsidRPr="00081E84">
        <w:rPr>
          <w:b w:val="0"/>
          <w:sz w:val="24"/>
          <w:szCs w:val="24"/>
          <w:lang w:val="pl-PL"/>
        </w:rPr>
        <w:t>)</w:t>
      </w:r>
      <w:r w:rsidR="00B03A6E" w:rsidRPr="00081E84">
        <w:rPr>
          <w:b w:val="0"/>
          <w:sz w:val="24"/>
          <w:szCs w:val="24"/>
          <w:lang w:val="pl-PL"/>
        </w:rPr>
        <w:t xml:space="preserve"> </w:t>
      </w:r>
      <w:r w:rsidR="00F71281" w:rsidRPr="00081E84">
        <w:rPr>
          <w:b w:val="0"/>
          <w:sz w:val="24"/>
          <w:szCs w:val="24"/>
          <w:lang w:val="pl-PL"/>
        </w:rPr>
        <w:t xml:space="preserve">Czy środki w wysokości 14 500 zł wydane na zdiagnozowanie problemu były wystarczające na </w:t>
      </w:r>
      <w:r w:rsidR="00B03A6E" w:rsidRPr="00081E84">
        <w:rPr>
          <w:b w:val="0"/>
          <w:sz w:val="24"/>
          <w:szCs w:val="24"/>
          <w:lang w:val="pl-PL"/>
        </w:rPr>
        <w:t>rozwiąz</w:t>
      </w:r>
      <w:r w:rsidR="00F71281" w:rsidRPr="00081E84">
        <w:rPr>
          <w:b w:val="0"/>
          <w:sz w:val="24"/>
          <w:szCs w:val="24"/>
          <w:lang w:val="pl-PL"/>
        </w:rPr>
        <w:t>anie</w:t>
      </w:r>
      <w:r w:rsidR="00B03A6E" w:rsidRPr="00081E84">
        <w:rPr>
          <w:b w:val="0"/>
          <w:sz w:val="24"/>
          <w:szCs w:val="24"/>
          <w:lang w:val="pl-PL"/>
        </w:rPr>
        <w:t xml:space="preserve"> problem</w:t>
      </w:r>
      <w:r w:rsidR="00F71281" w:rsidRPr="00081E84">
        <w:rPr>
          <w:b w:val="0"/>
          <w:sz w:val="24"/>
          <w:szCs w:val="24"/>
          <w:lang w:val="pl-PL"/>
        </w:rPr>
        <w:t>u</w:t>
      </w:r>
      <w:r w:rsidR="00B03A6E" w:rsidRPr="00081E84">
        <w:rPr>
          <w:b w:val="0"/>
          <w:sz w:val="24"/>
          <w:szCs w:val="24"/>
          <w:lang w:val="pl-PL"/>
        </w:rPr>
        <w:t>? Czy zostało zlokalizowane miejsce awarii?</w:t>
      </w:r>
    </w:p>
    <w:p w14:paraId="7B013860" w14:textId="77777777" w:rsidR="001A712C" w:rsidRPr="00081E84" w:rsidRDefault="001A712C" w:rsidP="001A712C">
      <w:pPr>
        <w:pStyle w:val="Tekstpodstawowy"/>
        <w:jc w:val="both"/>
        <w:rPr>
          <w:b w:val="0"/>
          <w:sz w:val="24"/>
          <w:szCs w:val="24"/>
          <w:lang w:val="pl-PL"/>
        </w:rPr>
      </w:pPr>
    </w:p>
    <w:p w14:paraId="2BB23BDF" w14:textId="2FD1839B" w:rsidR="00B75C71" w:rsidRPr="00081E84" w:rsidRDefault="001A712C" w:rsidP="0052401A">
      <w:pPr>
        <w:pStyle w:val="Tekstpodstawowy"/>
        <w:jc w:val="both"/>
        <w:rPr>
          <w:b w:val="0"/>
          <w:sz w:val="24"/>
          <w:szCs w:val="24"/>
          <w:lang w:val="pl-PL"/>
        </w:rPr>
      </w:pPr>
      <w:r w:rsidRPr="00081E84">
        <w:rPr>
          <w:sz w:val="24"/>
          <w:szCs w:val="24"/>
          <w:lang w:val="pl-PL"/>
        </w:rPr>
        <w:t>B</w:t>
      </w:r>
      <w:r w:rsidR="00B75C71" w:rsidRPr="00081E84">
        <w:rPr>
          <w:sz w:val="24"/>
          <w:szCs w:val="24"/>
          <w:lang w:val="pl-PL"/>
        </w:rPr>
        <w:t xml:space="preserve">urmistrz Miasta </w:t>
      </w:r>
      <w:r w:rsidR="006316BC" w:rsidRPr="00081E84">
        <w:rPr>
          <w:b w:val="0"/>
          <w:sz w:val="24"/>
          <w:szCs w:val="24"/>
          <w:lang w:val="pl-PL"/>
        </w:rPr>
        <w:t>odpowiedział, ż</w:t>
      </w:r>
      <w:r w:rsidR="00465F66" w:rsidRPr="00081E84">
        <w:rPr>
          <w:b w:val="0"/>
          <w:sz w:val="24"/>
          <w:szCs w:val="24"/>
          <w:lang w:val="pl-PL"/>
        </w:rPr>
        <w:t>e</w:t>
      </w:r>
      <w:r w:rsidR="00912339" w:rsidRPr="00081E84">
        <w:rPr>
          <w:b w:val="0"/>
          <w:sz w:val="24"/>
          <w:szCs w:val="24"/>
          <w:lang w:val="pl-PL"/>
        </w:rPr>
        <w:t xml:space="preserve"> </w:t>
      </w:r>
      <w:r w:rsidR="00F71281" w:rsidRPr="00081E84">
        <w:rPr>
          <w:b w:val="0"/>
          <w:sz w:val="24"/>
          <w:szCs w:val="24"/>
          <w:lang w:val="pl-PL"/>
        </w:rPr>
        <w:t>problem został już rozwiązany, środki w wysokości 14 500 zł były wystarczające</w:t>
      </w:r>
      <w:r w:rsidRPr="00081E84">
        <w:rPr>
          <w:b w:val="0"/>
          <w:sz w:val="24"/>
          <w:szCs w:val="24"/>
          <w:lang w:val="pl-PL"/>
        </w:rPr>
        <w:t>.</w:t>
      </w:r>
    </w:p>
    <w:p w14:paraId="40F280AF" w14:textId="77777777" w:rsidR="001A712C" w:rsidRPr="00081E84" w:rsidRDefault="001A712C" w:rsidP="0052401A">
      <w:pPr>
        <w:pStyle w:val="Tekstpodstawowy"/>
        <w:jc w:val="both"/>
        <w:rPr>
          <w:b w:val="0"/>
          <w:sz w:val="24"/>
          <w:szCs w:val="24"/>
          <w:lang w:val="pl-PL"/>
        </w:rPr>
      </w:pPr>
    </w:p>
    <w:p w14:paraId="4DB367E9" w14:textId="040057FA" w:rsidR="001A712C" w:rsidRPr="00081E84" w:rsidRDefault="001A712C" w:rsidP="0052401A">
      <w:pPr>
        <w:pStyle w:val="Tekstpodstawowy"/>
        <w:jc w:val="both"/>
        <w:rPr>
          <w:b w:val="0"/>
          <w:sz w:val="24"/>
          <w:szCs w:val="24"/>
          <w:lang w:val="pl-PL"/>
        </w:rPr>
      </w:pPr>
      <w:r w:rsidRPr="00081E84">
        <w:rPr>
          <w:sz w:val="24"/>
          <w:szCs w:val="24"/>
          <w:lang w:val="pl-PL"/>
        </w:rPr>
        <w:t>Radny Grzegorz Maciążek</w:t>
      </w:r>
      <w:r w:rsidRPr="00081E84">
        <w:rPr>
          <w:b w:val="0"/>
          <w:sz w:val="24"/>
          <w:szCs w:val="24"/>
          <w:lang w:val="pl-PL"/>
        </w:rPr>
        <w:t xml:space="preserve"> dopytał czym była spowodowana awaria</w:t>
      </w:r>
      <w:r w:rsidR="00F71281" w:rsidRPr="00081E84">
        <w:rPr>
          <w:b w:val="0"/>
          <w:sz w:val="24"/>
          <w:szCs w:val="24"/>
          <w:lang w:val="pl-PL"/>
        </w:rPr>
        <w:t xml:space="preserve"> na osiedlu Stawki</w:t>
      </w:r>
      <w:r w:rsidRPr="00081E84">
        <w:rPr>
          <w:b w:val="0"/>
          <w:sz w:val="24"/>
          <w:szCs w:val="24"/>
          <w:lang w:val="pl-PL"/>
        </w:rPr>
        <w:t>?</w:t>
      </w:r>
      <w:r w:rsidR="00F71281" w:rsidRPr="00081E84">
        <w:rPr>
          <w:b w:val="0"/>
          <w:sz w:val="24"/>
          <w:szCs w:val="24"/>
          <w:lang w:val="pl-PL"/>
        </w:rPr>
        <w:t xml:space="preserve"> Dodał, że do awarii doszło również na ul. Konarowej. Czy koszty poniesione przez Miasto były kosztami Miasta czy zostaną scedowane na np. firmę Orange.</w:t>
      </w:r>
    </w:p>
    <w:p w14:paraId="451256A5" w14:textId="77777777" w:rsidR="00674141" w:rsidRPr="00081E84" w:rsidRDefault="00674141" w:rsidP="0052401A">
      <w:pPr>
        <w:pStyle w:val="Tekstpodstawowy"/>
        <w:jc w:val="both"/>
        <w:rPr>
          <w:sz w:val="24"/>
          <w:szCs w:val="24"/>
          <w:lang w:val="pl-PL"/>
        </w:rPr>
      </w:pPr>
    </w:p>
    <w:p w14:paraId="6D6AEFDE" w14:textId="3D5767E2" w:rsidR="00B75C71" w:rsidRPr="00081E84" w:rsidRDefault="00674141" w:rsidP="0052401A">
      <w:pPr>
        <w:pStyle w:val="Tekstpodstawowy"/>
        <w:jc w:val="both"/>
        <w:rPr>
          <w:b w:val="0"/>
          <w:sz w:val="24"/>
          <w:szCs w:val="24"/>
          <w:lang w:val="pl-PL"/>
        </w:rPr>
      </w:pPr>
      <w:r w:rsidRPr="00081E84">
        <w:rPr>
          <w:sz w:val="24"/>
          <w:szCs w:val="24"/>
          <w:lang w:val="pl-PL"/>
        </w:rPr>
        <w:t>Burmistrz Miasta Rafał Adamczyk</w:t>
      </w:r>
      <w:r w:rsidR="008441D2" w:rsidRPr="00081E84">
        <w:rPr>
          <w:b w:val="0"/>
          <w:sz w:val="24"/>
          <w:szCs w:val="24"/>
          <w:lang w:val="pl-PL"/>
        </w:rPr>
        <w:t xml:space="preserve"> </w:t>
      </w:r>
      <w:r w:rsidR="00F71281" w:rsidRPr="00081E84">
        <w:rPr>
          <w:b w:val="0"/>
          <w:sz w:val="24"/>
          <w:szCs w:val="24"/>
          <w:lang w:val="pl-PL"/>
        </w:rPr>
        <w:t xml:space="preserve">odpowiedział, </w:t>
      </w:r>
      <w:r w:rsidR="00C52D67" w:rsidRPr="00081E84">
        <w:rPr>
          <w:b w:val="0"/>
          <w:sz w:val="24"/>
          <w:szCs w:val="24"/>
          <w:lang w:val="pl-PL"/>
        </w:rPr>
        <w:t>ż</w:t>
      </w:r>
      <w:r w:rsidR="00F71281" w:rsidRPr="00081E84">
        <w:rPr>
          <w:b w:val="0"/>
          <w:sz w:val="24"/>
          <w:szCs w:val="24"/>
          <w:lang w:val="pl-PL"/>
        </w:rPr>
        <w:t>e w przypadku ul. K</w:t>
      </w:r>
      <w:r w:rsidR="00C52D67" w:rsidRPr="00081E84">
        <w:rPr>
          <w:b w:val="0"/>
          <w:sz w:val="24"/>
          <w:szCs w:val="24"/>
          <w:lang w:val="pl-PL"/>
        </w:rPr>
        <w:t>onarowej,</w:t>
      </w:r>
      <w:r w:rsidR="00F71281" w:rsidRPr="00081E84">
        <w:rPr>
          <w:b w:val="0"/>
          <w:sz w:val="24"/>
          <w:szCs w:val="24"/>
          <w:lang w:val="pl-PL"/>
        </w:rPr>
        <w:t xml:space="preserve"> awaria była spowodowana przez wykonawcę firmy Orange, który prowadzi prace na tym terenie. Ta awaria będzie </w:t>
      </w:r>
      <w:r w:rsidR="00C52D67" w:rsidRPr="00081E84">
        <w:rPr>
          <w:b w:val="0"/>
          <w:sz w:val="24"/>
          <w:szCs w:val="24"/>
          <w:lang w:val="pl-PL"/>
        </w:rPr>
        <w:t>usuwa</w:t>
      </w:r>
      <w:r w:rsidR="00F71281" w:rsidRPr="00081E84">
        <w:rPr>
          <w:b w:val="0"/>
          <w:sz w:val="24"/>
          <w:szCs w:val="24"/>
          <w:lang w:val="pl-PL"/>
        </w:rPr>
        <w:t xml:space="preserve">na na koszt firmy Orange, Gmina się nie będzie w to angażować. Na osiedlu Stawki był inny problem. Należało zidentyfikować </w:t>
      </w:r>
      <w:r w:rsidR="00C52D67" w:rsidRPr="00081E84">
        <w:rPr>
          <w:b w:val="0"/>
          <w:sz w:val="24"/>
          <w:szCs w:val="24"/>
          <w:lang w:val="pl-PL"/>
        </w:rPr>
        <w:t xml:space="preserve">miejsce awarii i to zostało wykonane na koszt miasta. </w:t>
      </w:r>
    </w:p>
    <w:p w14:paraId="6B92CAE2" w14:textId="77777777" w:rsidR="00674141" w:rsidRPr="00081E84" w:rsidRDefault="00674141" w:rsidP="004045D5">
      <w:pPr>
        <w:pStyle w:val="Tekstpodstawowy"/>
        <w:jc w:val="both"/>
        <w:rPr>
          <w:sz w:val="24"/>
          <w:szCs w:val="24"/>
          <w:lang w:val="pl-PL"/>
        </w:rPr>
      </w:pPr>
    </w:p>
    <w:p w14:paraId="50D73E1A" w14:textId="5CE4BD2A" w:rsidR="00824A21" w:rsidRPr="00081E84" w:rsidRDefault="00824A21" w:rsidP="00861F7F">
      <w:pPr>
        <w:pStyle w:val="Tekstpodstawowy"/>
        <w:jc w:val="both"/>
        <w:rPr>
          <w:b w:val="0"/>
          <w:sz w:val="24"/>
          <w:szCs w:val="24"/>
          <w:lang w:val="pl-PL"/>
        </w:rPr>
      </w:pPr>
      <w:r w:rsidRPr="00081E84">
        <w:rPr>
          <w:b w:val="0"/>
          <w:sz w:val="24"/>
          <w:szCs w:val="24"/>
          <w:lang w:val="pl-PL"/>
        </w:rPr>
        <w:t>Nie zgłoszono więcej pytań.</w:t>
      </w:r>
    </w:p>
    <w:p w14:paraId="5858ACA9" w14:textId="77777777" w:rsidR="00824A21" w:rsidRPr="00081E84" w:rsidRDefault="00824A21" w:rsidP="00861F7F">
      <w:pPr>
        <w:pStyle w:val="Tekstpodstawowy"/>
        <w:jc w:val="both"/>
        <w:rPr>
          <w:b w:val="0"/>
          <w:sz w:val="24"/>
          <w:szCs w:val="24"/>
          <w:lang w:val="pl-PL"/>
        </w:rPr>
      </w:pPr>
    </w:p>
    <w:p w14:paraId="70F39080" w14:textId="7117FA0C" w:rsidR="006F3F04" w:rsidRPr="00081E84" w:rsidRDefault="00967316" w:rsidP="006F3F04">
      <w:pPr>
        <w:jc w:val="both"/>
        <w:rPr>
          <w:rFonts w:ascii="Times New Roman" w:eastAsiaTheme="minorHAnsi" w:hAnsi="Times New Roman"/>
          <w:b/>
          <w:color w:val="000000" w:themeColor="text1"/>
          <w:sz w:val="24"/>
          <w:szCs w:val="24"/>
          <w:lang w:eastAsia="pl-PL"/>
        </w:rPr>
      </w:pPr>
      <w:r w:rsidRPr="00081E84">
        <w:rPr>
          <w:rFonts w:ascii="Times New Roman" w:hAnsi="Times New Roman"/>
          <w:b/>
          <w:sz w:val="24"/>
          <w:szCs w:val="24"/>
        </w:rPr>
        <w:t>Ad</w:t>
      </w:r>
      <w:r w:rsidRPr="00081E84">
        <w:rPr>
          <w:rFonts w:ascii="Times New Roman" w:hAnsi="Times New Roman"/>
          <w:b/>
          <w:color w:val="000000" w:themeColor="text1"/>
          <w:sz w:val="24"/>
          <w:szCs w:val="24"/>
        </w:rPr>
        <w:t xml:space="preserve">. </w:t>
      </w:r>
      <w:r w:rsidR="004045D5" w:rsidRPr="00081E84">
        <w:rPr>
          <w:rFonts w:ascii="Times New Roman" w:hAnsi="Times New Roman"/>
          <w:b/>
          <w:color w:val="000000" w:themeColor="text1"/>
          <w:sz w:val="24"/>
          <w:szCs w:val="24"/>
        </w:rPr>
        <w:t>6</w:t>
      </w:r>
      <w:r w:rsidRPr="00081E84">
        <w:rPr>
          <w:rFonts w:ascii="Times New Roman" w:hAnsi="Times New Roman"/>
          <w:b/>
          <w:color w:val="000000" w:themeColor="text1"/>
          <w:sz w:val="24"/>
          <w:szCs w:val="24"/>
        </w:rPr>
        <w:t xml:space="preserve">. </w:t>
      </w:r>
      <w:r w:rsidR="006F3F04" w:rsidRPr="00081E84">
        <w:rPr>
          <w:rFonts w:ascii="Times New Roman" w:eastAsiaTheme="minorHAnsi" w:hAnsi="Times New Roman"/>
          <w:b/>
          <w:color w:val="000000" w:themeColor="text1"/>
          <w:sz w:val="24"/>
          <w:szCs w:val="24"/>
          <w:lang w:eastAsia="pl-PL"/>
        </w:rPr>
        <w:t>Informacja Radnej Rady Powiatu Będzińskiego.</w:t>
      </w:r>
    </w:p>
    <w:p w14:paraId="67D65901" w14:textId="4493B0D4" w:rsidR="00F351EB" w:rsidRPr="00081E84" w:rsidRDefault="00F351EB" w:rsidP="00861F7F">
      <w:pPr>
        <w:pStyle w:val="Default"/>
        <w:rPr>
          <w:b/>
          <w:color w:val="000000" w:themeColor="text1"/>
        </w:rPr>
      </w:pPr>
    </w:p>
    <w:p w14:paraId="31433584" w14:textId="0A943BEF" w:rsidR="00465F66" w:rsidRPr="00081E84" w:rsidRDefault="00B75C71" w:rsidP="008441D2">
      <w:pPr>
        <w:pStyle w:val="Default"/>
        <w:jc w:val="both"/>
        <w:rPr>
          <w:rFonts w:eastAsia="Times New Roman"/>
          <w:color w:val="auto"/>
          <w:lang w:eastAsia="x-none"/>
        </w:rPr>
      </w:pPr>
      <w:r w:rsidRPr="00081E84">
        <w:rPr>
          <w:rFonts w:eastAsia="Times New Roman"/>
          <w:b/>
          <w:color w:val="000000" w:themeColor="text1"/>
          <w:lang w:eastAsia="x-none"/>
        </w:rPr>
        <w:t>Przewodniczący</w:t>
      </w:r>
      <w:r w:rsidR="00465F66" w:rsidRPr="00081E84">
        <w:rPr>
          <w:rFonts w:eastAsia="Times New Roman"/>
          <w:b/>
          <w:color w:val="000000" w:themeColor="text1"/>
          <w:lang w:eastAsia="x-none"/>
        </w:rPr>
        <w:t xml:space="preserve"> </w:t>
      </w:r>
      <w:r w:rsidR="00674141" w:rsidRPr="00081E84">
        <w:rPr>
          <w:rFonts w:eastAsia="Times New Roman"/>
          <w:color w:val="000000" w:themeColor="text1"/>
          <w:lang w:eastAsia="x-none"/>
        </w:rPr>
        <w:t>poinformował, że Wiceprzewodnicząca Rady Powiatu Będzińskiego Ewa Bierońska zawiadomiła o swojej nieobecności</w:t>
      </w:r>
      <w:r w:rsidR="00674141" w:rsidRPr="00081E84">
        <w:rPr>
          <w:rFonts w:eastAsia="Times New Roman"/>
          <w:color w:val="auto"/>
          <w:lang w:eastAsia="x-none"/>
        </w:rPr>
        <w:t>.</w:t>
      </w:r>
    </w:p>
    <w:p w14:paraId="1E5E4A32" w14:textId="77777777" w:rsidR="00906316" w:rsidRPr="00081E84" w:rsidRDefault="00906316" w:rsidP="00EC27A1">
      <w:pPr>
        <w:pStyle w:val="Default"/>
        <w:jc w:val="both"/>
        <w:rPr>
          <w:color w:val="auto"/>
        </w:rPr>
      </w:pPr>
    </w:p>
    <w:p w14:paraId="7856CD03" w14:textId="738BA652" w:rsidR="00B75C71" w:rsidRPr="00081E84" w:rsidRDefault="00604D4B" w:rsidP="00EC27A1">
      <w:pPr>
        <w:jc w:val="both"/>
        <w:rPr>
          <w:rFonts w:ascii="Times New Roman" w:hAnsi="Times New Roman"/>
          <w:b/>
          <w:color w:val="000000" w:themeColor="text1"/>
          <w:sz w:val="24"/>
          <w:szCs w:val="24"/>
        </w:rPr>
      </w:pPr>
      <w:r w:rsidRPr="00081E84">
        <w:rPr>
          <w:rFonts w:ascii="Times New Roman" w:hAnsi="Times New Roman"/>
          <w:b/>
          <w:color w:val="000000" w:themeColor="text1"/>
          <w:sz w:val="24"/>
          <w:szCs w:val="24"/>
        </w:rPr>
        <w:t xml:space="preserve">Ad. </w:t>
      </w:r>
      <w:r w:rsidR="004045D5" w:rsidRPr="00081E84">
        <w:rPr>
          <w:rFonts w:ascii="Times New Roman" w:hAnsi="Times New Roman"/>
          <w:b/>
          <w:color w:val="000000" w:themeColor="text1"/>
          <w:sz w:val="24"/>
          <w:szCs w:val="24"/>
        </w:rPr>
        <w:t>7</w:t>
      </w:r>
      <w:r w:rsidRPr="00081E84">
        <w:rPr>
          <w:rFonts w:ascii="Times New Roman" w:hAnsi="Times New Roman"/>
          <w:b/>
          <w:color w:val="000000" w:themeColor="text1"/>
          <w:sz w:val="24"/>
          <w:szCs w:val="24"/>
        </w:rPr>
        <w:t xml:space="preserve">. </w:t>
      </w:r>
      <w:r w:rsidR="004045D5" w:rsidRPr="00081E84">
        <w:rPr>
          <w:rFonts w:ascii="Times New Roman" w:hAnsi="Times New Roman"/>
          <w:b/>
          <w:color w:val="000000" w:themeColor="text1"/>
          <w:sz w:val="24"/>
          <w:szCs w:val="24"/>
        </w:rPr>
        <w:t>Realizacja inwestycji miejskich w 2023 r.</w:t>
      </w:r>
    </w:p>
    <w:p w14:paraId="1C49E816" w14:textId="04B9A3BB" w:rsidR="00745332" w:rsidRPr="00081E84" w:rsidRDefault="00745332" w:rsidP="00745332">
      <w:pPr>
        <w:jc w:val="both"/>
        <w:rPr>
          <w:rFonts w:ascii="Times New Roman" w:eastAsiaTheme="minorHAnsi" w:hAnsi="Times New Roman"/>
          <w:b/>
          <w:color w:val="000000" w:themeColor="text1"/>
          <w:sz w:val="24"/>
          <w:szCs w:val="24"/>
          <w:lang w:eastAsia="pl-PL"/>
        </w:rPr>
      </w:pPr>
    </w:p>
    <w:p w14:paraId="7E888682" w14:textId="460F79FD" w:rsidR="00BA24AB" w:rsidRPr="00081E84" w:rsidRDefault="00BA24AB" w:rsidP="00745332">
      <w:pPr>
        <w:jc w:val="both"/>
        <w:rPr>
          <w:rFonts w:ascii="Times New Roman" w:eastAsiaTheme="minorHAnsi" w:hAnsi="Times New Roman"/>
          <w:b/>
          <w:sz w:val="24"/>
          <w:szCs w:val="24"/>
          <w:lang w:eastAsia="pl-PL"/>
        </w:rPr>
      </w:pPr>
      <w:r w:rsidRPr="00081E84">
        <w:rPr>
          <w:rFonts w:ascii="Times New Roman" w:eastAsiaTheme="minorHAnsi" w:hAnsi="Times New Roman"/>
          <w:b/>
          <w:i/>
          <w:sz w:val="24"/>
          <w:szCs w:val="24"/>
          <w:lang w:eastAsia="pl-PL"/>
        </w:rPr>
        <w:t>Dokument pn. ,,</w:t>
      </w:r>
      <w:r w:rsidR="00A65A86" w:rsidRPr="00081E84">
        <w:rPr>
          <w:rFonts w:ascii="Times New Roman" w:eastAsiaTheme="minorHAnsi" w:hAnsi="Times New Roman"/>
          <w:b/>
          <w:i/>
          <w:sz w:val="24"/>
          <w:szCs w:val="24"/>
          <w:lang w:eastAsia="pl-PL"/>
        </w:rPr>
        <w:t>Realizacja inwestycji miejskich w 2023 r.</w:t>
      </w:r>
      <w:r w:rsidRPr="00081E84">
        <w:rPr>
          <w:rFonts w:ascii="Times New Roman" w:eastAsiaTheme="minorHAnsi" w:hAnsi="Times New Roman"/>
          <w:b/>
          <w:i/>
          <w:sz w:val="24"/>
          <w:szCs w:val="24"/>
          <w:lang w:eastAsia="pl-PL"/>
        </w:rPr>
        <w:t>”</w:t>
      </w:r>
      <w:r w:rsidRPr="00081E84">
        <w:rPr>
          <w:rFonts w:ascii="Times New Roman" w:eastAsiaTheme="minorHAnsi" w:hAnsi="Times New Roman"/>
          <w:b/>
          <w:sz w:val="24"/>
          <w:szCs w:val="24"/>
          <w:lang w:eastAsia="pl-PL"/>
        </w:rPr>
        <w:t xml:space="preserve"> </w:t>
      </w:r>
      <w:r w:rsidRPr="00081E84">
        <w:rPr>
          <w:rFonts w:ascii="Times New Roman" w:eastAsiaTheme="minorHAnsi" w:hAnsi="Times New Roman"/>
          <w:sz w:val="24"/>
          <w:szCs w:val="24"/>
          <w:lang w:eastAsia="pl-PL"/>
        </w:rPr>
        <w:t xml:space="preserve">stanowi </w:t>
      </w:r>
      <w:r w:rsidRPr="00081E84">
        <w:rPr>
          <w:rFonts w:ascii="Times New Roman" w:eastAsiaTheme="minorHAnsi" w:hAnsi="Times New Roman"/>
          <w:b/>
          <w:sz w:val="24"/>
          <w:szCs w:val="24"/>
          <w:lang w:eastAsia="pl-PL"/>
        </w:rPr>
        <w:t xml:space="preserve">załącznik nr 7 </w:t>
      </w:r>
      <w:r w:rsidRPr="00081E84">
        <w:rPr>
          <w:rFonts w:ascii="Times New Roman" w:eastAsiaTheme="minorHAnsi" w:hAnsi="Times New Roman"/>
          <w:sz w:val="24"/>
          <w:szCs w:val="24"/>
          <w:lang w:eastAsia="pl-PL"/>
        </w:rPr>
        <w:t>do protokołu.</w:t>
      </w:r>
    </w:p>
    <w:p w14:paraId="569D2AB4" w14:textId="77777777" w:rsidR="00BA24AB" w:rsidRPr="00081E84" w:rsidRDefault="00BA24AB" w:rsidP="00745332">
      <w:pPr>
        <w:jc w:val="both"/>
        <w:rPr>
          <w:rFonts w:ascii="Times New Roman" w:eastAsiaTheme="minorHAnsi" w:hAnsi="Times New Roman"/>
          <w:sz w:val="24"/>
          <w:szCs w:val="24"/>
          <w:lang w:eastAsia="pl-PL"/>
        </w:rPr>
      </w:pPr>
    </w:p>
    <w:p w14:paraId="73D598C2" w14:textId="68C04212" w:rsidR="00BA24AB" w:rsidRPr="00081E84" w:rsidRDefault="008441D2" w:rsidP="00745332">
      <w:pPr>
        <w:jc w:val="both"/>
        <w:rPr>
          <w:rFonts w:ascii="Times New Roman" w:eastAsiaTheme="minorHAnsi" w:hAnsi="Times New Roman"/>
          <w:sz w:val="24"/>
          <w:szCs w:val="24"/>
          <w:lang w:eastAsia="pl-PL"/>
        </w:rPr>
      </w:pPr>
      <w:r w:rsidRPr="00081E84">
        <w:rPr>
          <w:rFonts w:ascii="Times New Roman" w:eastAsiaTheme="minorHAnsi" w:hAnsi="Times New Roman"/>
          <w:sz w:val="24"/>
          <w:szCs w:val="24"/>
          <w:lang w:eastAsia="pl-PL"/>
        </w:rPr>
        <w:t>Radni nie zgłosili pytań w tym punkcie obrad.</w:t>
      </w:r>
    </w:p>
    <w:p w14:paraId="51A53674" w14:textId="77777777" w:rsidR="009C1CA0" w:rsidRPr="00081E84" w:rsidRDefault="009C1CA0" w:rsidP="00861F7F">
      <w:pPr>
        <w:tabs>
          <w:tab w:val="left" w:pos="937"/>
        </w:tabs>
        <w:jc w:val="both"/>
        <w:rPr>
          <w:rFonts w:ascii="Times New Roman" w:hAnsi="Times New Roman"/>
          <w:sz w:val="24"/>
          <w:szCs w:val="24"/>
        </w:rPr>
      </w:pPr>
    </w:p>
    <w:p w14:paraId="3AAC896E" w14:textId="77777777" w:rsidR="004045D5" w:rsidRPr="00081E84" w:rsidRDefault="004045D5" w:rsidP="004045D5">
      <w:pPr>
        <w:jc w:val="both"/>
        <w:rPr>
          <w:rFonts w:ascii="Times New Roman" w:hAnsi="Times New Roman"/>
          <w:b/>
          <w:color w:val="000000" w:themeColor="text1"/>
          <w:sz w:val="24"/>
          <w:szCs w:val="24"/>
        </w:rPr>
      </w:pPr>
      <w:r w:rsidRPr="00081E84">
        <w:rPr>
          <w:rFonts w:ascii="Times New Roman" w:hAnsi="Times New Roman"/>
          <w:b/>
          <w:color w:val="000000" w:themeColor="text1"/>
          <w:sz w:val="24"/>
          <w:szCs w:val="24"/>
        </w:rPr>
        <w:t>Ad. 8. Harmonogram pracy Rady Miejskiej w Sławkowie na 2024 r.</w:t>
      </w:r>
    </w:p>
    <w:p w14:paraId="4FF8F13D" w14:textId="77777777" w:rsidR="00C52D67" w:rsidRPr="00081E84" w:rsidRDefault="00C52D67" w:rsidP="00C52D67">
      <w:pPr>
        <w:tabs>
          <w:tab w:val="left" w:pos="937"/>
        </w:tabs>
        <w:jc w:val="both"/>
        <w:rPr>
          <w:rFonts w:ascii="Times New Roman" w:hAnsi="Times New Roman"/>
          <w:b/>
          <w:i/>
          <w:color w:val="000000" w:themeColor="text1"/>
          <w:sz w:val="24"/>
          <w:szCs w:val="24"/>
        </w:rPr>
      </w:pPr>
    </w:p>
    <w:p w14:paraId="742F2705" w14:textId="77777777" w:rsidR="00C52D67" w:rsidRPr="00081E84" w:rsidRDefault="00C52D67" w:rsidP="00C52D67">
      <w:pPr>
        <w:tabs>
          <w:tab w:val="left" w:pos="937"/>
        </w:tabs>
        <w:jc w:val="both"/>
        <w:rPr>
          <w:rFonts w:ascii="Times New Roman" w:hAnsi="Times New Roman"/>
          <w:b/>
          <w:color w:val="000000" w:themeColor="text1"/>
          <w:sz w:val="24"/>
          <w:szCs w:val="24"/>
        </w:rPr>
      </w:pPr>
      <w:r w:rsidRPr="00081E84">
        <w:rPr>
          <w:rFonts w:ascii="Times New Roman" w:hAnsi="Times New Roman"/>
          <w:b/>
          <w:i/>
          <w:color w:val="000000" w:themeColor="text1"/>
          <w:sz w:val="24"/>
          <w:szCs w:val="24"/>
        </w:rPr>
        <w:t>Dokument pn. ,,Harmonogram pracy Rady Miejskiej w Sławkowie na 2024 rok”</w:t>
      </w:r>
      <w:r w:rsidRPr="00081E84">
        <w:rPr>
          <w:rFonts w:ascii="Times New Roman" w:hAnsi="Times New Roman"/>
          <w:b/>
          <w:color w:val="000000" w:themeColor="text1"/>
          <w:sz w:val="24"/>
          <w:szCs w:val="24"/>
        </w:rPr>
        <w:t xml:space="preserve"> </w:t>
      </w:r>
      <w:r w:rsidRPr="00081E84">
        <w:rPr>
          <w:rFonts w:ascii="Times New Roman" w:hAnsi="Times New Roman"/>
          <w:color w:val="000000" w:themeColor="text1"/>
          <w:sz w:val="24"/>
          <w:szCs w:val="24"/>
        </w:rPr>
        <w:t xml:space="preserve">stanowi </w:t>
      </w:r>
      <w:r w:rsidRPr="00081E84">
        <w:rPr>
          <w:rFonts w:ascii="Times New Roman" w:hAnsi="Times New Roman"/>
          <w:b/>
          <w:color w:val="000000" w:themeColor="text1"/>
          <w:sz w:val="24"/>
          <w:szCs w:val="24"/>
        </w:rPr>
        <w:t xml:space="preserve">załącznik nr 8 </w:t>
      </w:r>
      <w:r w:rsidRPr="00081E84">
        <w:rPr>
          <w:rFonts w:ascii="Times New Roman" w:hAnsi="Times New Roman"/>
          <w:color w:val="000000" w:themeColor="text1"/>
          <w:sz w:val="24"/>
          <w:szCs w:val="24"/>
        </w:rPr>
        <w:t>do protokołu.</w:t>
      </w:r>
    </w:p>
    <w:p w14:paraId="642DDC85" w14:textId="70F1CCDE" w:rsidR="004045D5" w:rsidRPr="00081E84" w:rsidRDefault="004045D5" w:rsidP="00861F7F">
      <w:pPr>
        <w:tabs>
          <w:tab w:val="left" w:pos="937"/>
        </w:tabs>
        <w:jc w:val="both"/>
        <w:rPr>
          <w:rFonts w:ascii="Times New Roman" w:hAnsi="Times New Roman"/>
          <w:b/>
          <w:color w:val="000000" w:themeColor="text1"/>
          <w:sz w:val="24"/>
          <w:szCs w:val="24"/>
        </w:rPr>
      </w:pPr>
    </w:p>
    <w:p w14:paraId="40B3DF13" w14:textId="5265C8F7" w:rsidR="00A65A86" w:rsidRPr="00081E84" w:rsidRDefault="008441D2" w:rsidP="00861F7F">
      <w:pPr>
        <w:tabs>
          <w:tab w:val="left" w:pos="937"/>
        </w:tabs>
        <w:jc w:val="both"/>
        <w:rPr>
          <w:rFonts w:ascii="Times New Roman" w:hAnsi="Times New Roman"/>
          <w:color w:val="000000" w:themeColor="text1"/>
          <w:sz w:val="24"/>
          <w:szCs w:val="24"/>
        </w:rPr>
      </w:pPr>
      <w:r w:rsidRPr="00081E84">
        <w:rPr>
          <w:rFonts w:ascii="Times New Roman" w:hAnsi="Times New Roman"/>
          <w:b/>
          <w:color w:val="000000" w:themeColor="text1"/>
          <w:sz w:val="24"/>
          <w:szCs w:val="24"/>
        </w:rPr>
        <w:t xml:space="preserve">Przewodniczący </w:t>
      </w:r>
      <w:r w:rsidRPr="00081E84">
        <w:rPr>
          <w:rFonts w:ascii="Times New Roman" w:hAnsi="Times New Roman"/>
          <w:color w:val="000000" w:themeColor="text1"/>
          <w:sz w:val="24"/>
          <w:szCs w:val="24"/>
        </w:rPr>
        <w:t xml:space="preserve">poinformował, </w:t>
      </w:r>
      <w:r w:rsidR="004C31FB" w:rsidRPr="00081E84">
        <w:rPr>
          <w:rFonts w:ascii="Times New Roman" w:hAnsi="Times New Roman"/>
          <w:color w:val="000000" w:themeColor="text1"/>
          <w:sz w:val="24"/>
          <w:szCs w:val="24"/>
        </w:rPr>
        <w:t>że pomimo wątpliwości zostaje podtrzymana formuła zwoływania sesji z lat ubiegłych.</w:t>
      </w:r>
      <w:r w:rsidRPr="00081E84">
        <w:rPr>
          <w:rFonts w:ascii="Times New Roman" w:hAnsi="Times New Roman"/>
          <w:color w:val="000000" w:themeColor="text1"/>
          <w:sz w:val="24"/>
          <w:szCs w:val="24"/>
        </w:rPr>
        <w:t xml:space="preserve"> </w:t>
      </w:r>
      <w:r w:rsidR="00C52D67" w:rsidRPr="00081E84">
        <w:rPr>
          <w:rFonts w:ascii="Times New Roman" w:hAnsi="Times New Roman"/>
          <w:color w:val="000000" w:themeColor="text1"/>
          <w:sz w:val="24"/>
          <w:szCs w:val="24"/>
        </w:rPr>
        <w:t xml:space="preserve">Zadeklarował, że w miarę możliwości radni będą </w:t>
      </w:r>
      <w:r w:rsidR="00C52D67" w:rsidRPr="00081E84">
        <w:rPr>
          <w:rFonts w:ascii="Times New Roman" w:hAnsi="Times New Roman"/>
          <w:color w:val="000000" w:themeColor="text1"/>
          <w:sz w:val="24"/>
          <w:szCs w:val="24"/>
        </w:rPr>
        <w:lastRenderedPageBreak/>
        <w:t>informowani o sesjach nadzwyczajnych możliwie wcześnie. Jednak należy pamiętać, ze istotą sesji nadzwyczajnych jest ich nieprzewidywalność.</w:t>
      </w:r>
    </w:p>
    <w:p w14:paraId="0CCB6495" w14:textId="77777777" w:rsidR="008441D2" w:rsidRPr="00081E84" w:rsidRDefault="008441D2" w:rsidP="00861F7F">
      <w:pPr>
        <w:tabs>
          <w:tab w:val="left" w:pos="937"/>
        </w:tabs>
        <w:jc w:val="both"/>
        <w:rPr>
          <w:rFonts w:ascii="Times New Roman" w:hAnsi="Times New Roman"/>
          <w:color w:val="000000" w:themeColor="text1"/>
          <w:sz w:val="24"/>
          <w:szCs w:val="24"/>
        </w:rPr>
      </w:pPr>
    </w:p>
    <w:p w14:paraId="7C7B234F" w14:textId="33607C5F" w:rsidR="008441D2" w:rsidRPr="00081E84" w:rsidRDefault="008441D2" w:rsidP="00861F7F">
      <w:pPr>
        <w:tabs>
          <w:tab w:val="left" w:pos="937"/>
        </w:tabs>
        <w:jc w:val="both"/>
        <w:rPr>
          <w:rFonts w:ascii="Times New Roman" w:hAnsi="Times New Roman"/>
          <w:color w:val="000000" w:themeColor="text1"/>
          <w:sz w:val="24"/>
          <w:szCs w:val="24"/>
        </w:rPr>
      </w:pPr>
      <w:r w:rsidRPr="00081E84">
        <w:rPr>
          <w:rFonts w:ascii="Times New Roman" w:hAnsi="Times New Roman"/>
          <w:b/>
          <w:color w:val="000000" w:themeColor="text1"/>
          <w:sz w:val="24"/>
          <w:szCs w:val="24"/>
        </w:rPr>
        <w:t xml:space="preserve">Radny Michał Malinowski </w:t>
      </w:r>
      <w:r w:rsidR="00C52D67" w:rsidRPr="00081E84">
        <w:rPr>
          <w:rFonts w:ascii="Times New Roman" w:hAnsi="Times New Roman"/>
          <w:color w:val="000000" w:themeColor="text1"/>
          <w:sz w:val="24"/>
          <w:szCs w:val="24"/>
        </w:rPr>
        <w:t>przypomniał, że był przeciwny rezygnacji z comiesięcznych sesji planowych, jednak poprze przedstawiony przez Przewodniczącego harmonogram.</w:t>
      </w:r>
    </w:p>
    <w:p w14:paraId="2F5619A4" w14:textId="77777777" w:rsidR="004C31FB" w:rsidRPr="00081E84" w:rsidRDefault="004C31FB" w:rsidP="00861F7F">
      <w:pPr>
        <w:tabs>
          <w:tab w:val="left" w:pos="937"/>
        </w:tabs>
        <w:jc w:val="both"/>
        <w:rPr>
          <w:rFonts w:ascii="Times New Roman" w:hAnsi="Times New Roman"/>
          <w:color w:val="000000" w:themeColor="text1"/>
          <w:sz w:val="24"/>
          <w:szCs w:val="24"/>
        </w:rPr>
      </w:pPr>
    </w:p>
    <w:p w14:paraId="1522699E" w14:textId="646340CD" w:rsidR="004C31FB" w:rsidRPr="00081E84" w:rsidRDefault="004C31FB" w:rsidP="00861F7F">
      <w:pPr>
        <w:tabs>
          <w:tab w:val="left" w:pos="937"/>
        </w:tabs>
        <w:jc w:val="both"/>
        <w:rPr>
          <w:rFonts w:ascii="Times New Roman" w:hAnsi="Times New Roman"/>
          <w:color w:val="000000" w:themeColor="text1"/>
          <w:sz w:val="24"/>
          <w:szCs w:val="24"/>
        </w:rPr>
      </w:pPr>
      <w:r w:rsidRPr="00081E84">
        <w:rPr>
          <w:rFonts w:ascii="Times New Roman" w:hAnsi="Times New Roman"/>
          <w:b/>
          <w:color w:val="000000" w:themeColor="text1"/>
          <w:sz w:val="24"/>
          <w:szCs w:val="24"/>
        </w:rPr>
        <w:t xml:space="preserve">Przewodniczący </w:t>
      </w:r>
      <w:r w:rsidRPr="00081E84">
        <w:rPr>
          <w:rFonts w:ascii="Times New Roman" w:hAnsi="Times New Roman"/>
          <w:color w:val="000000" w:themeColor="text1"/>
          <w:sz w:val="24"/>
          <w:szCs w:val="24"/>
        </w:rPr>
        <w:t xml:space="preserve">podsumował, </w:t>
      </w:r>
      <w:r w:rsidR="00C52D67" w:rsidRPr="00081E84">
        <w:rPr>
          <w:rFonts w:ascii="Times New Roman" w:hAnsi="Times New Roman"/>
          <w:color w:val="000000" w:themeColor="text1"/>
          <w:sz w:val="24"/>
          <w:szCs w:val="24"/>
        </w:rPr>
        <w:t>ż</w:t>
      </w:r>
      <w:r w:rsidRPr="00081E84">
        <w:rPr>
          <w:rFonts w:ascii="Times New Roman" w:hAnsi="Times New Roman"/>
          <w:color w:val="000000" w:themeColor="text1"/>
          <w:sz w:val="24"/>
          <w:szCs w:val="24"/>
        </w:rPr>
        <w:t xml:space="preserve">e harmonogram zostaje przedstawiony i nie będzie głosowany przez Radę. </w:t>
      </w:r>
    </w:p>
    <w:p w14:paraId="29BE61EE" w14:textId="77777777" w:rsidR="00B04D2E" w:rsidRPr="00081E84" w:rsidRDefault="00B04D2E" w:rsidP="00861F7F">
      <w:pPr>
        <w:tabs>
          <w:tab w:val="left" w:pos="937"/>
        </w:tabs>
        <w:jc w:val="both"/>
        <w:rPr>
          <w:rFonts w:ascii="Times New Roman" w:hAnsi="Times New Roman"/>
          <w:b/>
          <w:color w:val="000000" w:themeColor="text1"/>
          <w:sz w:val="24"/>
          <w:szCs w:val="24"/>
        </w:rPr>
      </w:pPr>
    </w:p>
    <w:p w14:paraId="2C379710" w14:textId="77777777" w:rsidR="004045D5" w:rsidRPr="00081E84" w:rsidRDefault="004045D5" w:rsidP="004045D5">
      <w:pPr>
        <w:jc w:val="both"/>
        <w:rPr>
          <w:rFonts w:ascii="Times New Roman" w:hAnsi="Times New Roman"/>
          <w:b/>
          <w:color w:val="000000" w:themeColor="text1"/>
          <w:sz w:val="24"/>
          <w:szCs w:val="24"/>
        </w:rPr>
      </w:pPr>
      <w:r w:rsidRPr="00081E84">
        <w:rPr>
          <w:rFonts w:ascii="Times New Roman" w:hAnsi="Times New Roman"/>
          <w:b/>
          <w:color w:val="000000" w:themeColor="text1"/>
          <w:sz w:val="24"/>
          <w:szCs w:val="24"/>
        </w:rPr>
        <w:t>Ad. 9. Przyjęcie planów pracy komisji stałych Rady Miejskiej na rok 2024, oraz złożenie informacji o realizacji planów pracy za 2023 rok.</w:t>
      </w:r>
    </w:p>
    <w:p w14:paraId="70483160" w14:textId="06DB54AC" w:rsidR="004045D5" w:rsidRPr="00081E84" w:rsidRDefault="004045D5" w:rsidP="00861F7F">
      <w:pPr>
        <w:tabs>
          <w:tab w:val="left" w:pos="937"/>
        </w:tabs>
        <w:jc w:val="both"/>
        <w:rPr>
          <w:rFonts w:ascii="Times New Roman" w:hAnsi="Times New Roman"/>
          <w:b/>
          <w:sz w:val="24"/>
          <w:szCs w:val="24"/>
        </w:rPr>
      </w:pPr>
    </w:p>
    <w:p w14:paraId="2B08E778" w14:textId="54FC9155" w:rsidR="006D1198" w:rsidRPr="00081E84" w:rsidRDefault="006D1198" w:rsidP="006D1198">
      <w:pPr>
        <w:tabs>
          <w:tab w:val="left" w:pos="142"/>
          <w:tab w:val="left" w:pos="426"/>
        </w:tabs>
        <w:jc w:val="both"/>
        <w:rPr>
          <w:rFonts w:ascii="Times New Roman" w:hAnsi="Times New Roman"/>
          <w:sz w:val="24"/>
          <w:szCs w:val="24"/>
        </w:rPr>
      </w:pPr>
      <w:r w:rsidRPr="00081E84">
        <w:rPr>
          <w:rFonts w:ascii="Times New Roman" w:hAnsi="Times New Roman"/>
          <w:sz w:val="24"/>
          <w:szCs w:val="24"/>
        </w:rPr>
        <w:t xml:space="preserve">Przewodnicząca Komisji Rewizyjnej </w:t>
      </w:r>
      <w:r w:rsidRPr="00081E84">
        <w:rPr>
          <w:rFonts w:ascii="Times New Roman" w:hAnsi="Times New Roman"/>
          <w:b/>
          <w:sz w:val="24"/>
          <w:szCs w:val="24"/>
        </w:rPr>
        <w:t>Barbara Herej</w:t>
      </w:r>
      <w:r w:rsidRPr="00081E84">
        <w:rPr>
          <w:rFonts w:ascii="Times New Roman" w:hAnsi="Times New Roman"/>
          <w:sz w:val="24"/>
          <w:szCs w:val="24"/>
        </w:rPr>
        <w:t xml:space="preserve"> przedstawiła </w:t>
      </w:r>
      <w:r w:rsidRPr="00081E84">
        <w:rPr>
          <w:rFonts w:ascii="Times New Roman" w:hAnsi="Times New Roman"/>
          <w:i/>
          <w:sz w:val="24"/>
          <w:szCs w:val="24"/>
        </w:rPr>
        <w:t>Informację z realizacji planu pracy Komisji Rewizyjnej za 202</w:t>
      </w:r>
      <w:r w:rsidR="00A65A86" w:rsidRPr="00081E84">
        <w:rPr>
          <w:rFonts w:ascii="Times New Roman" w:hAnsi="Times New Roman"/>
          <w:i/>
          <w:sz w:val="24"/>
          <w:szCs w:val="24"/>
        </w:rPr>
        <w:t>3</w:t>
      </w:r>
      <w:r w:rsidRPr="00081E84">
        <w:rPr>
          <w:rFonts w:ascii="Times New Roman" w:hAnsi="Times New Roman"/>
          <w:i/>
          <w:sz w:val="24"/>
          <w:szCs w:val="24"/>
        </w:rPr>
        <w:t xml:space="preserve"> rok (kadencja 2018-2023)</w:t>
      </w:r>
      <w:r w:rsidRPr="00081E84">
        <w:rPr>
          <w:rFonts w:ascii="Times New Roman" w:hAnsi="Times New Roman"/>
          <w:sz w:val="24"/>
          <w:szCs w:val="24"/>
        </w:rPr>
        <w:t xml:space="preserve"> (</w:t>
      </w:r>
      <w:r w:rsidRPr="00081E84">
        <w:rPr>
          <w:rFonts w:ascii="Times New Roman" w:hAnsi="Times New Roman"/>
          <w:b/>
          <w:sz w:val="24"/>
          <w:szCs w:val="24"/>
        </w:rPr>
        <w:t>załącznik nr 9</w:t>
      </w:r>
      <w:r w:rsidRPr="00081E84">
        <w:rPr>
          <w:rFonts w:ascii="Times New Roman" w:hAnsi="Times New Roman"/>
          <w:sz w:val="24"/>
          <w:szCs w:val="24"/>
        </w:rPr>
        <w:t xml:space="preserve"> do protokołu) oraz </w:t>
      </w:r>
      <w:r w:rsidRPr="00081E84">
        <w:rPr>
          <w:rFonts w:ascii="Times New Roman" w:hAnsi="Times New Roman"/>
          <w:i/>
          <w:sz w:val="24"/>
          <w:szCs w:val="24"/>
        </w:rPr>
        <w:t>Harmonogram pracy Komisji Rewizyjnej na 202</w:t>
      </w:r>
      <w:r w:rsidR="004C31FB" w:rsidRPr="00081E84">
        <w:rPr>
          <w:rFonts w:ascii="Times New Roman" w:hAnsi="Times New Roman"/>
          <w:i/>
          <w:sz w:val="24"/>
          <w:szCs w:val="24"/>
        </w:rPr>
        <w:t>4</w:t>
      </w:r>
      <w:r w:rsidRPr="00081E84">
        <w:rPr>
          <w:rFonts w:ascii="Times New Roman" w:hAnsi="Times New Roman"/>
          <w:i/>
          <w:sz w:val="24"/>
          <w:szCs w:val="24"/>
        </w:rPr>
        <w:t xml:space="preserve"> rok</w:t>
      </w:r>
      <w:r w:rsidRPr="00081E84">
        <w:rPr>
          <w:rFonts w:ascii="Times New Roman" w:hAnsi="Times New Roman"/>
          <w:sz w:val="24"/>
          <w:szCs w:val="24"/>
        </w:rPr>
        <w:t xml:space="preserve"> stanowi </w:t>
      </w:r>
      <w:r w:rsidRPr="00081E84">
        <w:rPr>
          <w:rFonts w:ascii="Times New Roman" w:hAnsi="Times New Roman"/>
          <w:b/>
          <w:sz w:val="24"/>
          <w:szCs w:val="24"/>
        </w:rPr>
        <w:t xml:space="preserve">załącznik nr 10 </w:t>
      </w:r>
      <w:r w:rsidRPr="00081E84">
        <w:rPr>
          <w:rFonts w:ascii="Times New Roman" w:hAnsi="Times New Roman"/>
          <w:sz w:val="24"/>
          <w:szCs w:val="24"/>
        </w:rPr>
        <w:t>do protokołu.</w:t>
      </w:r>
    </w:p>
    <w:p w14:paraId="0FA4A623" w14:textId="77777777" w:rsidR="006D1198" w:rsidRPr="00081E84" w:rsidRDefault="006D1198" w:rsidP="006D1198">
      <w:pPr>
        <w:tabs>
          <w:tab w:val="left" w:pos="142"/>
          <w:tab w:val="left" w:pos="426"/>
        </w:tabs>
        <w:jc w:val="both"/>
        <w:rPr>
          <w:rFonts w:ascii="Times New Roman" w:hAnsi="Times New Roman"/>
          <w:sz w:val="24"/>
          <w:szCs w:val="24"/>
        </w:rPr>
      </w:pPr>
    </w:p>
    <w:p w14:paraId="3A864164" w14:textId="77777777" w:rsidR="006D1198" w:rsidRPr="00081E84" w:rsidRDefault="006D1198" w:rsidP="006D1198">
      <w:pPr>
        <w:tabs>
          <w:tab w:val="left" w:pos="142"/>
          <w:tab w:val="left" w:pos="426"/>
        </w:tabs>
        <w:jc w:val="both"/>
        <w:rPr>
          <w:rFonts w:ascii="Times New Roman" w:hAnsi="Times New Roman"/>
          <w:sz w:val="24"/>
          <w:szCs w:val="24"/>
        </w:rPr>
      </w:pPr>
      <w:r w:rsidRPr="00081E84">
        <w:rPr>
          <w:rFonts w:ascii="Times New Roman" w:hAnsi="Times New Roman"/>
          <w:sz w:val="24"/>
          <w:szCs w:val="24"/>
        </w:rPr>
        <w:t xml:space="preserve">Nie zgłoszono pytań. </w:t>
      </w:r>
    </w:p>
    <w:p w14:paraId="4B876767" w14:textId="77777777" w:rsidR="006D1198" w:rsidRPr="00081E84" w:rsidRDefault="006D1198" w:rsidP="006D1198">
      <w:pPr>
        <w:tabs>
          <w:tab w:val="left" w:pos="142"/>
          <w:tab w:val="left" w:pos="426"/>
        </w:tabs>
        <w:jc w:val="both"/>
        <w:rPr>
          <w:rFonts w:ascii="Times New Roman" w:hAnsi="Times New Roman"/>
          <w:sz w:val="24"/>
          <w:szCs w:val="24"/>
        </w:rPr>
      </w:pPr>
    </w:p>
    <w:p w14:paraId="2496BE99" w14:textId="365B7B19" w:rsidR="006D1198" w:rsidRPr="00081E84" w:rsidRDefault="006D1198" w:rsidP="006D1198">
      <w:pPr>
        <w:tabs>
          <w:tab w:val="left" w:pos="142"/>
          <w:tab w:val="left" w:pos="426"/>
        </w:tabs>
        <w:jc w:val="both"/>
        <w:rPr>
          <w:rFonts w:ascii="Times New Roman" w:hAnsi="Times New Roman"/>
          <w:sz w:val="24"/>
          <w:szCs w:val="24"/>
        </w:rPr>
      </w:pPr>
      <w:r w:rsidRPr="00081E84">
        <w:rPr>
          <w:rFonts w:ascii="Times New Roman" w:hAnsi="Times New Roman"/>
          <w:sz w:val="24"/>
          <w:szCs w:val="24"/>
        </w:rPr>
        <w:t xml:space="preserve">Przewodniczący Komisji Skarg, Wniosków i Petycji </w:t>
      </w:r>
      <w:r w:rsidRPr="00081E84">
        <w:rPr>
          <w:rFonts w:ascii="Times New Roman" w:hAnsi="Times New Roman"/>
          <w:b/>
          <w:sz w:val="24"/>
          <w:szCs w:val="24"/>
        </w:rPr>
        <w:t xml:space="preserve">Grzegorz Maciążek </w:t>
      </w:r>
      <w:r w:rsidRPr="00081E84">
        <w:rPr>
          <w:rFonts w:ascii="Times New Roman" w:hAnsi="Times New Roman"/>
          <w:sz w:val="24"/>
          <w:szCs w:val="24"/>
        </w:rPr>
        <w:t xml:space="preserve">przedstawił </w:t>
      </w:r>
      <w:r w:rsidRPr="00081E84">
        <w:rPr>
          <w:rFonts w:ascii="Times New Roman" w:hAnsi="Times New Roman"/>
          <w:i/>
          <w:sz w:val="24"/>
          <w:szCs w:val="24"/>
        </w:rPr>
        <w:t>Podsumowanie pracy Komisji Skarg, Wniosków i Petycji w roku 202</w:t>
      </w:r>
      <w:r w:rsidR="004C31FB" w:rsidRPr="00081E84">
        <w:rPr>
          <w:rFonts w:ascii="Times New Roman" w:hAnsi="Times New Roman"/>
          <w:i/>
          <w:sz w:val="24"/>
          <w:szCs w:val="24"/>
        </w:rPr>
        <w:t xml:space="preserve">3 </w:t>
      </w:r>
      <w:r w:rsidRPr="00081E84">
        <w:rPr>
          <w:rFonts w:ascii="Times New Roman" w:hAnsi="Times New Roman"/>
          <w:sz w:val="24"/>
          <w:szCs w:val="24"/>
        </w:rPr>
        <w:t>(</w:t>
      </w:r>
      <w:r w:rsidRPr="00081E84">
        <w:rPr>
          <w:rFonts w:ascii="Times New Roman" w:hAnsi="Times New Roman"/>
          <w:b/>
          <w:sz w:val="24"/>
          <w:szCs w:val="24"/>
        </w:rPr>
        <w:t>załącznik nr 11</w:t>
      </w:r>
      <w:r w:rsidRPr="00081E84">
        <w:rPr>
          <w:rFonts w:ascii="Times New Roman" w:hAnsi="Times New Roman"/>
          <w:sz w:val="24"/>
          <w:szCs w:val="24"/>
        </w:rPr>
        <w:t xml:space="preserve"> do protokołu) oraz </w:t>
      </w:r>
      <w:r w:rsidRPr="00081E84">
        <w:rPr>
          <w:rFonts w:ascii="Times New Roman" w:hAnsi="Times New Roman"/>
          <w:i/>
          <w:sz w:val="24"/>
          <w:szCs w:val="24"/>
        </w:rPr>
        <w:t>Harmonogram pracy Komisji Skarg, Wniosków i Petycji Rady Miejskiej w Sławkowie na rok 202</w:t>
      </w:r>
      <w:r w:rsidR="004C31FB" w:rsidRPr="00081E84">
        <w:rPr>
          <w:rFonts w:ascii="Times New Roman" w:hAnsi="Times New Roman"/>
          <w:i/>
          <w:sz w:val="24"/>
          <w:szCs w:val="24"/>
        </w:rPr>
        <w:t>4</w:t>
      </w:r>
      <w:r w:rsidRPr="00081E84">
        <w:rPr>
          <w:rFonts w:ascii="Times New Roman" w:hAnsi="Times New Roman"/>
          <w:i/>
          <w:sz w:val="24"/>
          <w:szCs w:val="24"/>
        </w:rPr>
        <w:t xml:space="preserve"> </w:t>
      </w:r>
      <w:r w:rsidRPr="00081E84">
        <w:rPr>
          <w:rFonts w:ascii="Times New Roman" w:hAnsi="Times New Roman"/>
          <w:sz w:val="24"/>
          <w:szCs w:val="24"/>
        </w:rPr>
        <w:t>(</w:t>
      </w:r>
      <w:r w:rsidRPr="00081E84">
        <w:rPr>
          <w:rFonts w:ascii="Times New Roman" w:hAnsi="Times New Roman"/>
          <w:b/>
          <w:sz w:val="24"/>
          <w:szCs w:val="24"/>
        </w:rPr>
        <w:t xml:space="preserve">załącznik nr 12 </w:t>
      </w:r>
      <w:r w:rsidRPr="00081E84">
        <w:rPr>
          <w:rFonts w:ascii="Times New Roman" w:hAnsi="Times New Roman"/>
          <w:sz w:val="24"/>
          <w:szCs w:val="24"/>
        </w:rPr>
        <w:t>do protokołu).</w:t>
      </w:r>
    </w:p>
    <w:p w14:paraId="461AC7CD" w14:textId="77777777" w:rsidR="006D1198" w:rsidRPr="00081E84" w:rsidRDefault="006D1198" w:rsidP="006D1198">
      <w:pPr>
        <w:tabs>
          <w:tab w:val="left" w:pos="142"/>
          <w:tab w:val="left" w:pos="426"/>
        </w:tabs>
        <w:jc w:val="both"/>
        <w:rPr>
          <w:rFonts w:ascii="Times New Roman" w:hAnsi="Times New Roman"/>
          <w:sz w:val="24"/>
          <w:szCs w:val="24"/>
        </w:rPr>
      </w:pPr>
    </w:p>
    <w:p w14:paraId="0C6FE39C" w14:textId="77777777" w:rsidR="006D1198" w:rsidRPr="00081E84" w:rsidRDefault="006D1198" w:rsidP="006D1198">
      <w:pPr>
        <w:tabs>
          <w:tab w:val="left" w:pos="142"/>
          <w:tab w:val="left" w:pos="426"/>
        </w:tabs>
        <w:jc w:val="both"/>
        <w:rPr>
          <w:rFonts w:ascii="Times New Roman" w:hAnsi="Times New Roman"/>
          <w:sz w:val="24"/>
          <w:szCs w:val="24"/>
        </w:rPr>
      </w:pPr>
      <w:r w:rsidRPr="00081E84">
        <w:rPr>
          <w:rFonts w:ascii="Times New Roman" w:hAnsi="Times New Roman"/>
          <w:sz w:val="24"/>
          <w:szCs w:val="24"/>
        </w:rPr>
        <w:t xml:space="preserve">Nie zgłoszono pytań. </w:t>
      </w:r>
    </w:p>
    <w:p w14:paraId="3B7B8CDF" w14:textId="77777777" w:rsidR="006D1198" w:rsidRPr="00081E84" w:rsidRDefault="006D1198" w:rsidP="006D1198">
      <w:pPr>
        <w:tabs>
          <w:tab w:val="left" w:pos="142"/>
          <w:tab w:val="left" w:pos="426"/>
        </w:tabs>
        <w:jc w:val="both"/>
        <w:rPr>
          <w:rFonts w:ascii="Times New Roman" w:hAnsi="Times New Roman"/>
          <w:b/>
          <w:sz w:val="24"/>
          <w:szCs w:val="24"/>
        </w:rPr>
      </w:pPr>
    </w:p>
    <w:p w14:paraId="0DD81F81" w14:textId="3CBBBD8B" w:rsidR="006D1198" w:rsidRPr="00081E84" w:rsidRDefault="006D1198" w:rsidP="006D1198">
      <w:pPr>
        <w:tabs>
          <w:tab w:val="left" w:pos="142"/>
          <w:tab w:val="left" w:pos="426"/>
        </w:tabs>
        <w:jc w:val="both"/>
        <w:rPr>
          <w:rFonts w:ascii="Times New Roman" w:hAnsi="Times New Roman"/>
          <w:b/>
          <w:sz w:val="24"/>
          <w:szCs w:val="24"/>
        </w:rPr>
      </w:pPr>
      <w:r w:rsidRPr="00081E84">
        <w:rPr>
          <w:rFonts w:ascii="Times New Roman" w:hAnsi="Times New Roman"/>
          <w:sz w:val="24"/>
          <w:szCs w:val="24"/>
        </w:rPr>
        <w:t xml:space="preserve">Przewodniczący Komisji ds. Budżetu i Rozwoju </w:t>
      </w:r>
      <w:r w:rsidRPr="00081E84">
        <w:rPr>
          <w:rFonts w:ascii="Times New Roman" w:hAnsi="Times New Roman"/>
          <w:b/>
          <w:sz w:val="24"/>
          <w:szCs w:val="24"/>
        </w:rPr>
        <w:t xml:space="preserve">Paweł Lekki </w:t>
      </w:r>
      <w:r w:rsidRPr="00081E84">
        <w:rPr>
          <w:rFonts w:ascii="Times New Roman" w:hAnsi="Times New Roman"/>
          <w:sz w:val="24"/>
          <w:szCs w:val="24"/>
        </w:rPr>
        <w:t xml:space="preserve">przedstawił </w:t>
      </w:r>
      <w:r w:rsidRPr="00081E84">
        <w:rPr>
          <w:rFonts w:ascii="Times New Roman" w:hAnsi="Times New Roman"/>
          <w:i/>
          <w:sz w:val="24"/>
          <w:szCs w:val="24"/>
        </w:rPr>
        <w:t>Sprawozdanie z realizacji planu pracy Komisji ds. Budżetu i Rozwoju w okresie od 1 stycznia 202</w:t>
      </w:r>
      <w:r w:rsidR="004C31FB" w:rsidRPr="00081E84">
        <w:rPr>
          <w:rFonts w:ascii="Times New Roman" w:hAnsi="Times New Roman"/>
          <w:i/>
          <w:sz w:val="24"/>
          <w:szCs w:val="24"/>
        </w:rPr>
        <w:t>3</w:t>
      </w:r>
      <w:r w:rsidRPr="00081E84">
        <w:rPr>
          <w:rFonts w:ascii="Times New Roman" w:hAnsi="Times New Roman"/>
          <w:i/>
          <w:sz w:val="24"/>
          <w:szCs w:val="24"/>
        </w:rPr>
        <w:t xml:space="preserve"> r. do 31 grudnia 202</w:t>
      </w:r>
      <w:r w:rsidR="004C31FB" w:rsidRPr="00081E84">
        <w:rPr>
          <w:rFonts w:ascii="Times New Roman" w:hAnsi="Times New Roman"/>
          <w:i/>
          <w:sz w:val="24"/>
          <w:szCs w:val="24"/>
        </w:rPr>
        <w:t>3</w:t>
      </w:r>
      <w:r w:rsidRPr="00081E84">
        <w:rPr>
          <w:rFonts w:ascii="Times New Roman" w:hAnsi="Times New Roman"/>
          <w:i/>
          <w:sz w:val="24"/>
          <w:szCs w:val="24"/>
        </w:rPr>
        <w:t xml:space="preserve"> r. </w:t>
      </w:r>
      <w:r w:rsidRPr="00081E84">
        <w:rPr>
          <w:rFonts w:ascii="Times New Roman" w:hAnsi="Times New Roman"/>
          <w:sz w:val="24"/>
          <w:szCs w:val="24"/>
        </w:rPr>
        <w:t>zgodnie z</w:t>
      </w:r>
      <w:r w:rsidRPr="00081E84">
        <w:rPr>
          <w:rFonts w:ascii="Times New Roman" w:hAnsi="Times New Roman"/>
          <w:i/>
          <w:sz w:val="24"/>
          <w:szCs w:val="24"/>
        </w:rPr>
        <w:t xml:space="preserve"> </w:t>
      </w:r>
      <w:r w:rsidRPr="00081E84">
        <w:rPr>
          <w:rFonts w:ascii="Times New Roman" w:hAnsi="Times New Roman"/>
          <w:b/>
          <w:sz w:val="24"/>
          <w:szCs w:val="24"/>
        </w:rPr>
        <w:t>załącznikiem nr 13</w:t>
      </w:r>
      <w:r w:rsidRPr="00081E84">
        <w:rPr>
          <w:rFonts w:ascii="Times New Roman" w:hAnsi="Times New Roman"/>
          <w:sz w:val="24"/>
          <w:szCs w:val="24"/>
        </w:rPr>
        <w:t xml:space="preserve"> oraz </w:t>
      </w:r>
      <w:r w:rsidRPr="00081E84">
        <w:rPr>
          <w:rFonts w:ascii="Times New Roman" w:hAnsi="Times New Roman"/>
          <w:i/>
          <w:iCs/>
          <w:sz w:val="24"/>
          <w:szCs w:val="24"/>
        </w:rPr>
        <w:t>Harmonogram pracy Komisji Budżetu i Rozwoju na 202</w:t>
      </w:r>
      <w:r w:rsidR="004C31FB" w:rsidRPr="00081E84">
        <w:rPr>
          <w:rFonts w:ascii="Times New Roman" w:hAnsi="Times New Roman"/>
          <w:i/>
          <w:iCs/>
          <w:sz w:val="24"/>
          <w:szCs w:val="24"/>
        </w:rPr>
        <w:t>4</w:t>
      </w:r>
      <w:r w:rsidRPr="00081E84">
        <w:rPr>
          <w:rFonts w:ascii="Times New Roman" w:hAnsi="Times New Roman"/>
          <w:i/>
          <w:iCs/>
          <w:sz w:val="24"/>
          <w:szCs w:val="24"/>
        </w:rPr>
        <w:t xml:space="preserve"> rok, który</w:t>
      </w:r>
      <w:r w:rsidRPr="00081E84">
        <w:rPr>
          <w:rFonts w:ascii="Times New Roman" w:hAnsi="Times New Roman"/>
          <w:iCs/>
          <w:sz w:val="24"/>
          <w:szCs w:val="24"/>
        </w:rPr>
        <w:t xml:space="preserve"> stanowi</w:t>
      </w:r>
      <w:r w:rsidRPr="00081E84">
        <w:rPr>
          <w:rFonts w:ascii="Times New Roman" w:hAnsi="Times New Roman"/>
          <w:b/>
          <w:i/>
          <w:iCs/>
          <w:sz w:val="24"/>
          <w:szCs w:val="24"/>
        </w:rPr>
        <w:t xml:space="preserve"> </w:t>
      </w:r>
      <w:r w:rsidRPr="00081E84">
        <w:rPr>
          <w:rFonts w:ascii="Times New Roman" w:hAnsi="Times New Roman"/>
          <w:b/>
          <w:sz w:val="24"/>
          <w:szCs w:val="24"/>
        </w:rPr>
        <w:t>załącznik nr 14.</w:t>
      </w:r>
    </w:p>
    <w:p w14:paraId="373D5F32" w14:textId="77777777" w:rsidR="006D1198" w:rsidRPr="00081E84" w:rsidRDefault="006D1198" w:rsidP="006D1198">
      <w:pPr>
        <w:tabs>
          <w:tab w:val="left" w:pos="142"/>
          <w:tab w:val="left" w:pos="426"/>
        </w:tabs>
        <w:jc w:val="both"/>
        <w:rPr>
          <w:rFonts w:ascii="Times New Roman" w:hAnsi="Times New Roman"/>
          <w:b/>
          <w:sz w:val="24"/>
          <w:szCs w:val="24"/>
        </w:rPr>
      </w:pPr>
    </w:p>
    <w:p w14:paraId="4879D801" w14:textId="77777777" w:rsidR="006D1198" w:rsidRPr="00081E84" w:rsidRDefault="006D1198" w:rsidP="006D1198">
      <w:pPr>
        <w:tabs>
          <w:tab w:val="left" w:pos="142"/>
          <w:tab w:val="left" w:pos="426"/>
        </w:tabs>
        <w:jc w:val="both"/>
        <w:rPr>
          <w:rFonts w:ascii="Times New Roman" w:hAnsi="Times New Roman"/>
          <w:sz w:val="24"/>
          <w:szCs w:val="24"/>
        </w:rPr>
      </w:pPr>
      <w:r w:rsidRPr="00081E84">
        <w:rPr>
          <w:rFonts w:ascii="Times New Roman" w:hAnsi="Times New Roman"/>
          <w:sz w:val="24"/>
          <w:szCs w:val="24"/>
        </w:rPr>
        <w:t xml:space="preserve">Nie zgłoszono pytań. </w:t>
      </w:r>
    </w:p>
    <w:p w14:paraId="4E71C850" w14:textId="77777777" w:rsidR="004045D5" w:rsidRPr="00081E84" w:rsidRDefault="004045D5" w:rsidP="00861F7F">
      <w:pPr>
        <w:tabs>
          <w:tab w:val="left" w:pos="937"/>
        </w:tabs>
        <w:jc w:val="both"/>
        <w:rPr>
          <w:rFonts w:ascii="Times New Roman" w:hAnsi="Times New Roman"/>
          <w:b/>
          <w:sz w:val="24"/>
          <w:szCs w:val="24"/>
        </w:rPr>
      </w:pPr>
    </w:p>
    <w:p w14:paraId="39B3706D" w14:textId="2CC38764" w:rsidR="00C0095B" w:rsidRPr="00081E84" w:rsidRDefault="00B75C71" w:rsidP="00861F7F">
      <w:pPr>
        <w:tabs>
          <w:tab w:val="left" w:pos="937"/>
        </w:tabs>
        <w:jc w:val="both"/>
        <w:rPr>
          <w:rFonts w:ascii="Times New Roman" w:hAnsi="Times New Roman"/>
          <w:b/>
          <w:color w:val="000000" w:themeColor="text1"/>
          <w:sz w:val="24"/>
          <w:szCs w:val="24"/>
        </w:rPr>
      </w:pPr>
      <w:r w:rsidRPr="00081E84">
        <w:rPr>
          <w:rFonts w:ascii="Times New Roman" w:hAnsi="Times New Roman"/>
          <w:b/>
          <w:color w:val="000000" w:themeColor="text1"/>
          <w:sz w:val="24"/>
          <w:szCs w:val="24"/>
        </w:rPr>
        <w:t xml:space="preserve">Ad. </w:t>
      </w:r>
      <w:r w:rsidR="004045D5" w:rsidRPr="00081E84">
        <w:rPr>
          <w:rFonts w:ascii="Times New Roman" w:hAnsi="Times New Roman"/>
          <w:b/>
          <w:color w:val="000000" w:themeColor="text1"/>
          <w:sz w:val="24"/>
          <w:szCs w:val="24"/>
        </w:rPr>
        <w:t>10</w:t>
      </w:r>
      <w:r w:rsidR="00745332" w:rsidRPr="00081E84">
        <w:rPr>
          <w:rFonts w:ascii="Times New Roman" w:hAnsi="Times New Roman"/>
          <w:b/>
          <w:color w:val="000000" w:themeColor="text1"/>
          <w:sz w:val="24"/>
          <w:szCs w:val="24"/>
        </w:rPr>
        <w:t xml:space="preserve">. </w:t>
      </w:r>
      <w:r w:rsidR="00C0095B" w:rsidRPr="00081E84">
        <w:rPr>
          <w:rFonts w:ascii="Times New Roman" w:hAnsi="Times New Roman"/>
          <w:b/>
          <w:color w:val="000000" w:themeColor="text1"/>
          <w:sz w:val="24"/>
          <w:szCs w:val="24"/>
        </w:rPr>
        <w:t>Podjęcie uchwał:</w:t>
      </w:r>
    </w:p>
    <w:p w14:paraId="5A6EC66C" w14:textId="77777777" w:rsidR="00240FE5" w:rsidRPr="00081E84" w:rsidRDefault="00240FE5" w:rsidP="00861F7F">
      <w:pPr>
        <w:pStyle w:val="Akapitzlist"/>
        <w:keepNext/>
        <w:autoSpaceDE w:val="0"/>
        <w:autoSpaceDN w:val="0"/>
        <w:adjustRightInd w:val="0"/>
        <w:ind w:left="0"/>
        <w:jc w:val="both"/>
        <w:rPr>
          <w:b/>
          <w:color w:val="000000" w:themeColor="text1"/>
          <w:sz w:val="24"/>
          <w:szCs w:val="24"/>
        </w:rPr>
      </w:pPr>
    </w:p>
    <w:p w14:paraId="66BF06A8" w14:textId="763FD6BB" w:rsidR="00C0095B" w:rsidRPr="00081E84" w:rsidRDefault="00F04615" w:rsidP="00861F7F">
      <w:pPr>
        <w:pStyle w:val="Akapitzlist"/>
        <w:keepNext/>
        <w:autoSpaceDE w:val="0"/>
        <w:autoSpaceDN w:val="0"/>
        <w:adjustRightInd w:val="0"/>
        <w:ind w:left="0"/>
        <w:jc w:val="both"/>
        <w:rPr>
          <w:b/>
          <w:color w:val="000000" w:themeColor="text1"/>
          <w:sz w:val="24"/>
          <w:szCs w:val="24"/>
        </w:rPr>
      </w:pPr>
      <w:r w:rsidRPr="00081E84">
        <w:rPr>
          <w:b/>
          <w:color w:val="000000" w:themeColor="text1"/>
          <w:sz w:val="24"/>
          <w:szCs w:val="24"/>
        </w:rPr>
        <w:t>1</w:t>
      </w:r>
      <w:r w:rsidR="00C0095B" w:rsidRPr="00081E84">
        <w:rPr>
          <w:b/>
          <w:color w:val="000000" w:themeColor="text1"/>
          <w:sz w:val="24"/>
          <w:szCs w:val="24"/>
        </w:rPr>
        <w:t>)</w:t>
      </w:r>
      <w:r w:rsidR="00C0095B" w:rsidRPr="00081E84">
        <w:rPr>
          <w:b/>
          <w:bCs/>
          <w:color w:val="000000" w:themeColor="text1"/>
          <w:sz w:val="24"/>
          <w:szCs w:val="24"/>
        </w:rPr>
        <w:t xml:space="preserve"> w sprawie </w:t>
      </w:r>
      <w:r w:rsidR="004045D5" w:rsidRPr="00081E84">
        <w:rPr>
          <w:b/>
          <w:bCs/>
          <w:color w:val="000000" w:themeColor="text1"/>
          <w:sz w:val="24"/>
          <w:szCs w:val="24"/>
        </w:rPr>
        <w:t>zmiany uchwały Nr XLVIII/463/2022 w sprawie uchwalenia Wieloletniej Prognozy Finansowej Gminy Sławków na lata 2023 – 2040</w:t>
      </w:r>
    </w:p>
    <w:p w14:paraId="471B8EB6" w14:textId="77777777" w:rsidR="00BA55C3" w:rsidRPr="00081E84" w:rsidRDefault="00BA55C3" w:rsidP="00861F7F">
      <w:pPr>
        <w:jc w:val="both"/>
        <w:rPr>
          <w:rFonts w:ascii="Times New Roman" w:eastAsia="Times New Roman" w:hAnsi="Times New Roman"/>
          <w:b/>
          <w:bCs/>
          <w:sz w:val="24"/>
          <w:szCs w:val="24"/>
          <w:lang w:val="x-none" w:eastAsia="pl-PL"/>
        </w:rPr>
      </w:pPr>
    </w:p>
    <w:p w14:paraId="76A989BF" w14:textId="23DD84E3" w:rsidR="005E1CFA" w:rsidRPr="00081E84" w:rsidRDefault="00A55B2B" w:rsidP="00861F7F">
      <w:pPr>
        <w:jc w:val="both"/>
        <w:rPr>
          <w:rFonts w:ascii="Times New Roman" w:eastAsia="Times New Roman" w:hAnsi="Times New Roman"/>
          <w:bCs/>
          <w:sz w:val="24"/>
          <w:szCs w:val="24"/>
          <w:lang w:eastAsia="pl-PL"/>
        </w:rPr>
      </w:pPr>
      <w:r w:rsidRPr="00081E84">
        <w:rPr>
          <w:rFonts w:ascii="Times New Roman" w:eastAsia="Times New Roman" w:hAnsi="Times New Roman"/>
          <w:b/>
          <w:bCs/>
          <w:sz w:val="24"/>
          <w:szCs w:val="24"/>
          <w:lang w:eastAsia="pl-PL"/>
        </w:rPr>
        <w:t>P</w:t>
      </w:r>
      <w:r w:rsidR="005E1CFA" w:rsidRPr="00081E84">
        <w:rPr>
          <w:rFonts w:ascii="Times New Roman" w:eastAsia="Times New Roman" w:hAnsi="Times New Roman"/>
          <w:b/>
          <w:bCs/>
          <w:sz w:val="24"/>
          <w:szCs w:val="24"/>
          <w:lang w:eastAsia="pl-PL"/>
        </w:rPr>
        <w:t>rzewodnicząc</w:t>
      </w:r>
      <w:r w:rsidRPr="00081E84">
        <w:rPr>
          <w:rFonts w:ascii="Times New Roman" w:eastAsia="Times New Roman" w:hAnsi="Times New Roman"/>
          <w:b/>
          <w:bCs/>
          <w:sz w:val="24"/>
          <w:szCs w:val="24"/>
          <w:lang w:eastAsia="pl-PL"/>
        </w:rPr>
        <w:t>y</w:t>
      </w:r>
      <w:r w:rsidR="005E1CFA" w:rsidRPr="00081E84">
        <w:rPr>
          <w:rFonts w:ascii="Times New Roman" w:eastAsia="Times New Roman" w:hAnsi="Times New Roman"/>
          <w:b/>
          <w:bCs/>
          <w:sz w:val="24"/>
          <w:szCs w:val="24"/>
          <w:lang w:eastAsia="pl-PL"/>
        </w:rPr>
        <w:t xml:space="preserve"> </w:t>
      </w:r>
      <w:r w:rsidR="009E0392" w:rsidRPr="00081E84">
        <w:rPr>
          <w:rFonts w:ascii="Times New Roman" w:eastAsia="Times New Roman" w:hAnsi="Times New Roman"/>
          <w:bCs/>
          <w:sz w:val="24"/>
          <w:szCs w:val="24"/>
          <w:lang w:eastAsia="pl-PL"/>
        </w:rPr>
        <w:t>odda</w:t>
      </w:r>
      <w:r w:rsidR="00641D38" w:rsidRPr="00081E84">
        <w:rPr>
          <w:rFonts w:ascii="Times New Roman" w:eastAsia="Times New Roman" w:hAnsi="Times New Roman"/>
          <w:bCs/>
          <w:sz w:val="24"/>
          <w:szCs w:val="24"/>
          <w:lang w:eastAsia="pl-PL"/>
        </w:rPr>
        <w:t>ł</w:t>
      </w:r>
      <w:r w:rsidR="009E0392" w:rsidRPr="00081E84">
        <w:rPr>
          <w:rFonts w:ascii="Times New Roman" w:eastAsia="Times New Roman" w:hAnsi="Times New Roman"/>
          <w:bCs/>
          <w:sz w:val="24"/>
          <w:szCs w:val="24"/>
          <w:lang w:eastAsia="pl-PL"/>
        </w:rPr>
        <w:t xml:space="preserve"> głos Skarbnikowi Miasta.</w:t>
      </w:r>
    </w:p>
    <w:p w14:paraId="32D5E9E9" w14:textId="77777777" w:rsidR="005E1CFA" w:rsidRPr="00081E84" w:rsidRDefault="005E1CFA" w:rsidP="00861F7F">
      <w:pPr>
        <w:jc w:val="both"/>
        <w:rPr>
          <w:rFonts w:ascii="Times New Roman" w:eastAsia="Times New Roman" w:hAnsi="Times New Roman"/>
          <w:bCs/>
          <w:sz w:val="24"/>
          <w:szCs w:val="24"/>
          <w:lang w:eastAsia="pl-PL"/>
        </w:rPr>
      </w:pPr>
    </w:p>
    <w:p w14:paraId="4956FD66" w14:textId="67BE3B83" w:rsidR="005E1CFA" w:rsidRPr="00081E84" w:rsidRDefault="005E1CFA" w:rsidP="00861F7F">
      <w:pPr>
        <w:jc w:val="both"/>
        <w:rPr>
          <w:rFonts w:ascii="Times New Roman" w:eastAsia="Times New Roman" w:hAnsi="Times New Roman"/>
          <w:bCs/>
          <w:sz w:val="24"/>
          <w:szCs w:val="24"/>
          <w:lang w:eastAsia="pl-PL"/>
        </w:rPr>
      </w:pPr>
      <w:r w:rsidRPr="00081E84">
        <w:rPr>
          <w:rFonts w:ascii="Times New Roman" w:eastAsia="Times New Roman" w:hAnsi="Times New Roman"/>
          <w:b/>
          <w:bCs/>
          <w:sz w:val="24"/>
          <w:szCs w:val="24"/>
          <w:lang w:eastAsia="pl-PL"/>
        </w:rPr>
        <w:t>Skarbnik</w:t>
      </w:r>
      <w:r w:rsidR="00934821" w:rsidRPr="00081E84">
        <w:rPr>
          <w:rFonts w:ascii="Times New Roman" w:eastAsia="Times New Roman" w:hAnsi="Times New Roman"/>
          <w:b/>
          <w:bCs/>
          <w:sz w:val="24"/>
          <w:szCs w:val="24"/>
          <w:lang w:eastAsia="pl-PL"/>
        </w:rPr>
        <w:t xml:space="preserve"> Miasta Paweł Kuc</w:t>
      </w:r>
      <w:r w:rsidR="00F60475" w:rsidRPr="00081E84">
        <w:rPr>
          <w:rFonts w:ascii="Times New Roman" w:eastAsia="Times New Roman" w:hAnsi="Times New Roman"/>
          <w:b/>
          <w:bCs/>
          <w:sz w:val="24"/>
          <w:szCs w:val="24"/>
          <w:lang w:eastAsia="pl-PL"/>
        </w:rPr>
        <w:t xml:space="preserve"> </w:t>
      </w:r>
      <w:r w:rsidR="00C52D67" w:rsidRPr="00081E84">
        <w:rPr>
          <w:rFonts w:ascii="Times New Roman" w:eastAsia="Times New Roman" w:hAnsi="Times New Roman"/>
          <w:bCs/>
          <w:sz w:val="24"/>
          <w:szCs w:val="24"/>
          <w:lang w:eastAsia="pl-PL"/>
        </w:rPr>
        <w:t xml:space="preserve">prosił o przyjęcie tekstu uchwały omówionego na posiedzeniu komisji. </w:t>
      </w:r>
    </w:p>
    <w:p w14:paraId="2A79C9BC" w14:textId="1445C291" w:rsidR="00AC40E9" w:rsidRPr="00081E84" w:rsidRDefault="00AC40E9" w:rsidP="00861F7F">
      <w:pPr>
        <w:jc w:val="both"/>
        <w:rPr>
          <w:rFonts w:ascii="Times New Roman" w:eastAsia="Times New Roman" w:hAnsi="Times New Roman"/>
          <w:bCs/>
          <w:sz w:val="24"/>
          <w:szCs w:val="24"/>
          <w:lang w:eastAsia="pl-PL"/>
        </w:rPr>
      </w:pPr>
    </w:p>
    <w:p w14:paraId="308C50DB" w14:textId="77777777" w:rsidR="00AC40E9" w:rsidRPr="00081E84" w:rsidRDefault="00AC40E9" w:rsidP="00861F7F">
      <w:pPr>
        <w:jc w:val="both"/>
        <w:rPr>
          <w:rFonts w:ascii="Times New Roman" w:eastAsia="Times New Roman" w:hAnsi="Times New Roman"/>
          <w:bCs/>
          <w:sz w:val="24"/>
          <w:szCs w:val="24"/>
          <w:lang w:eastAsia="pl-PL"/>
        </w:rPr>
      </w:pPr>
      <w:r w:rsidRPr="00081E84">
        <w:rPr>
          <w:rFonts w:ascii="Times New Roman" w:eastAsia="Times New Roman" w:hAnsi="Times New Roman"/>
          <w:bCs/>
          <w:sz w:val="24"/>
          <w:szCs w:val="24"/>
          <w:lang w:eastAsia="pl-PL"/>
        </w:rPr>
        <w:t>Radni nie zgłosili pytań.</w:t>
      </w:r>
    </w:p>
    <w:p w14:paraId="105A0752" w14:textId="77777777" w:rsidR="0037274C" w:rsidRPr="00081E84" w:rsidRDefault="0037274C" w:rsidP="00861F7F">
      <w:pPr>
        <w:jc w:val="both"/>
        <w:rPr>
          <w:rFonts w:ascii="Times New Roman" w:eastAsia="Times New Roman" w:hAnsi="Times New Roman"/>
          <w:bCs/>
          <w:sz w:val="24"/>
          <w:szCs w:val="24"/>
          <w:lang w:eastAsia="pl-PL"/>
        </w:rPr>
      </w:pPr>
    </w:p>
    <w:p w14:paraId="0F5F9CF2" w14:textId="1ADC9BC7" w:rsidR="005A1044" w:rsidRPr="00081E84" w:rsidRDefault="00A55B2B" w:rsidP="00861F7F">
      <w:pPr>
        <w:jc w:val="both"/>
        <w:rPr>
          <w:rFonts w:ascii="Times New Roman" w:eastAsia="Times New Roman" w:hAnsi="Times New Roman"/>
          <w:bCs/>
          <w:sz w:val="24"/>
          <w:szCs w:val="24"/>
          <w:lang w:eastAsia="pl-PL"/>
        </w:rPr>
      </w:pPr>
      <w:r w:rsidRPr="00081E84">
        <w:rPr>
          <w:rFonts w:ascii="Times New Roman" w:eastAsia="Times New Roman" w:hAnsi="Times New Roman"/>
          <w:b/>
          <w:bCs/>
          <w:sz w:val="24"/>
          <w:szCs w:val="24"/>
          <w:lang w:eastAsia="pl-PL"/>
        </w:rPr>
        <w:t>Przewodniczący</w:t>
      </w:r>
      <w:r w:rsidR="005A1044" w:rsidRPr="00081E84">
        <w:rPr>
          <w:rFonts w:ascii="Times New Roman" w:eastAsia="Times New Roman" w:hAnsi="Times New Roman"/>
          <w:bCs/>
          <w:sz w:val="24"/>
          <w:szCs w:val="24"/>
          <w:lang w:eastAsia="pl-PL"/>
        </w:rPr>
        <w:t xml:space="preserve"> zapytał Przewodniczącego Komisji Budżetu i Rozwoju o opinię. </w:t>
      </w:r>
    </w:p>
    <w:p w14:paraId="6214A137" w14:textId="77777777" w:rsidR="005A1044" w:rsidRPr="00081E84" w:rsidRDefault="005A1044" w:rsidP="00861F7F">
      <w:pPr>
        <w:jc w:val="both"/>
        <w:rPr>
          <w:rFonts w:ascii="Times New Roman" w:eastAsia="Times New Roman" w:hAnsi="Times New Roman"/>
          <w:b/>
          <w:bCs/>
          <w:sz w:val="24"/>
          <w:szCs w:val="24"/>
          <w:lang w:eastAsia="pl-PL"/>
        </w:rPr>
      </w:pPr>
    </w:p>
    <w:p w14:paraId="4C79A8C0" w14:textId="4A082EC3" w:rsidR="005A1044" w:rsidRPr="00081E84" w:rsidRDefault="005A1044" w:rsidP="00861F7F">
      <w:pPr>
        <w:pStyle w:val="Tekstpodstawowy"/>
        <w:tabs>
          <w:tab w:val="left" w:pos="709"/>
        </w:tabs>
        <w:jc w:val="both"/>
        <w:rPr>
          <w:b w:val="0"/>
          <w:sz w:val="24"/>
          <w:szCs w:val="24"/>
          <w:lang w:val="pl-PL"/>
        </w:rPr>
      </w:pPr>
      <w:r w:rsidRPr="00081E84">
        <w:rPr>
          <w:sz w:val="24"/>
          <w:szCs w:val="24"/>
          <w:lang w:val="pl-PL"/>
        </w:rPr>
        <w:t>Przewodniczący Komisji Budżetu i Rozwoju</w:t>
      </w:r>
      <w:r w:rsidRPr="00081E84">
        <w:rPr>
          <w:b w:val="0"/>
          <w:sz w:val="24"/>
          <w:szCs w:val="24"/>
          <w:lang w:val="pl-PL"/>
        </w:rPr>
        <w:t xml:space="preserve"> </w:t>
      </w:r>
      <w:r w:rsidRPr="00081E84">
        <w:rPr>
          <w:sz w:val="24"/>
          <w:szCs w:val="24"/>
          <w:lang w:val="pl-PL"/>
        </w:rPr>
        <w:t>Paweł Lekki</w:t>
      </w:r>
      <w:r w:rsidRPr="00081E84">
        <w:rPr>
          <w:b w:val="0"/>
          <w:sz w:val="24"/>
          <w:szCs w:val="24"/>
          <w:lang w:val="pl-PL"/>
        </w:rPr>
        <w:t xml:space="preserve"> poinformował, że opinia jest pozytywna. </w:t>
      </w:r>
    </w:p>
    <w:p w14:paraId="43CC2ABF" w14:textId="77777777" w:rsidR="005E1CFA" w:rsidRPr="00081E84" w:rsidRDefault="005E1CFA" w:rsidP="00861F7F">
      <w:pPr>
        <w:jc w:val="both"/>
        <w:rPr>
          <w:rFonts w:ascii="Times New Roman" w:eastAsia="Times New Roman" w:hAnsi="Times New Roman"/>
          <w:b/>
          <w:bCs/>
          <w:sz w:val="24"/>
          <w:szCs w:val="24"/>
          <w:lang w:eastAsia="pl-PL"/>
        </w:rPr>
      </w:pPr>
    </w:p>
    <w:p w14:paraId="4974958A" w14:textId="77777777" w:rsidR="007D2D20" w:rsidRPr="00081E84" w:rsidRDefault="00A55B2B" w:rsidP="00861F7F">
      <w:pPr>
        <w:pStyle w:val="Akapitzlist"/>
        <w:tabs>
          <w:tab w:val="left" w:pos="142"/>
          <w:tab w:val="left" w:pos="426"/>
        </w:tabs>
        <w:ind w:left="0"/>
        <w:jc w:val="both"/>
        <w:rPr>
          <w:sz w:val="24"/>
          <w:szCs w:val="24"/>
        </w:rPr>
      </w:pPr>
      <w:r w:rsidRPr="00081E84">
        <w:rPr>
          <w:b/>
          <w:bCs/>
          <w:sz w:val="24"/>
          <w:szCs w:val="24"/>
        </w:rPr>
        <w:t>Przewodniczący</w:t>
      </w:r>
      <w:r w:rsidR="00C0095B" w:rsidRPr="00081E84">
        <w:rPr>
          <w:b/>
          <w:sz w:val="24"/>
          <w:szCs w:val="24"/>
        </w:rPr>
        <w:t xml:space="preserve"> </w:t>
      </w:r>
      <w:r w:rsidR="00EB07D2" w:rsidRPr="00081E84">
        <w:rPr>
          <w:sz w:val="24"/>
          <w:szCs w:val="24"/>
        </w:rPr>
        <w:t>zamknął dyskusję i</w:t>
      </w:r>
      <w:r w:rsidR="00EB07D2" w:rsidRPr="00081E84">
        <w:rPr>
          <w:b/>
          <w:sz w:val="24"/>
          <w:szCs w:val="24"/>
        </w:rPr>
        <w:t xml:space="preserve"> </w:t>
      </w:r>
      <w:r w:rsidRPr="00081E84">
        <w:rPr>
          <w:sz w:val="24"/>
          <w:szCs w:val="24"/>
        </w:rPr>
        <w:t xml:space="preserve">zarządził </w:t>
      </w:r>
      <w:r w:rsidR="00C0095B" w:rsidRPr="00081E84">
        <w:rPr>
          <w:sz w:val="24"/>
          <w:szCs w:val="24"/>
        </w:rPr>
        <w:t>głosowani</w:t>
      </w:r>
      <w:r w:rsidR="00934821" w:rsidRPr="00081E84">
        <w:rPr>
          <w:sz w:val="24"/>
          <w:szCs w:val="24"/>
        </w:rPr>
        <w:t>e</w:t>
      </w:r>
      <w:r w:rsidR="00C0095B" w:rsidRPr="00081E84">
        <w:rPr>
          <w:sz w:val="24"/>
          <w:szCs w:val="24"/>
        </w:rPr>
        <w:t>.</w:t>
      </w:r>
      <w:r w:rsidR="007D2D20" w:rsidRPr="00081E84">
        <w:rPr>
          <w:sz w:val="24"/>
          <w:szCs w:val="24"/>
        </w:rPr>
        <w:t xml:space="preserve"> </w:t>
      </w:r>
    </w:p>
    <w:p w14:paraId="07BFB28B" w14:textId="77777777" w:rsidR="00B04D2E" w:rsidRPr="00081E84" w:rsidRDefault="00B04D2E" w:rsidP="00861F7F">
      <w:pPr>
        <w:pStyle w:val="Akapitzlist"/>
        <w:tabs>
          <w:tab w:val="left" w:pos="142"/>
          <w:tab w:val="left" w:pos="426"/>
        </w:tabs>
        <w:ind w:left="0"/>
        <w:jc w:val="both"/>
        <w:rPr>
          <w:rFonts w:eastAsia="Calibri"/>
          <w:sz w:val="24"/>
          <w:szCs w:val="24"/>
          <w:lang w:eastAsia="en-US"/>
        </w:rPr>
      </w:pPr>
    </w:p>
    <w:p w14:paraId="270A1750" w14:textId="1B99FD99" w:rsidR="00C0095B" w:rsidRPr="00081E84" w:rsidRDefault="00C0095B" w:rsidP="00861F7F">
      <w:pPr>
        <w:pStyle w:val="Akapitzlist"/>
        <w:tabs>
          <w:tab w:val="left" w:pos="142"/>
          <w:tab w:val="left" w:pos="426"/>
        </w:tabs>
        <w:ind w:left="0"/>
        <w:jc w:val="both"/>
        <w:rPr>
          <w:sz w:val="24"/>
          <w:szCs w:val="24"/>
        </w:rPr>
      </w:pPr>
      <w:r w:rsidRPr="00081E84">
        <w:rPr>
          <w:bCs/>
          <w:sz w:val="24"/>
          <w:szCs w:val="24"/>
        </w:rPr>
        <w:t>Rada Miejska w głosowaniu podjęła</w:t>
      </w:r>
      <w:r w:rsidRPr="00081E84">
        <w:rPr>
          <w:b/>
          <w:bCs/>
          <w:sz w:val="24"/>
          <w:szCs w:val="24"/>
        </w:rPr>
        <w:t xml:space="preserve"> </w:t>
      </w:r>
      <w:r w:rsidRPr="00081E84">
        <w:rPr>
          <w:b/>
          <w:bCs/>
          <w:i/>
          <w:sz w:val="24"/>
          <w:szCs w:val="24"/>
        </w:rPr>
        <w:t xml:space="preserve">Uchwałę </w:t>
      </w:r>
      <w:r w:rsidRPr="00081E84">
        <w:rPr>
          <w:b/>
          <w:i/>
          <w:sz w:val="24"/>
          <w:szCs w:val="24"/>
        </w:rPr>
        <w:t xml:space="preserve">Nr </w:t>
      </w:r>
      <w:r w:rsidR="00A829CA" w:rsidRPr="00081E84">
        <w:rPr>
          <w:b/>
          <w:i/>
          <w:sz w:val="24"/>
          <w:szCs w:val="24"/>
        </w:rPr>
        <w:t>L</w:t>
      </w:r>
      <w:r w:rsidR="004C31FB" w:rsidRPr="00081E84">
        <w:rPr>
          <w:b/>
          <w:i/>
          <w:sz w:val="24"/>
          <w:szCs w:val="24"/>
        </w:rPr>
        <w:t>IX</w:t>
      </w:r>
      <w:r w:rsidRPr="00081E84">
        <w:rPr>
          <w:b/>
          <w:i/>
          <w:sz w:val="24"/>
          <w:szCs w:val="24"/>
        </w:rPr>
        <w:t>/</w:t>
      </w:r>
      <w:r w:rsidR="004C31FB" w:rsidRPr="00081E84">
        <w:rPr>
          <w:b/>
          <w:i/>
          <w:sz w:val="24"/>
          <w:szCs w:val="24"/>
        </w:rPr>
        <w:t>580</w:t>
      </w:r>
      <w:r w:rsidRPr="00081E84">
        <w:rPr>
          <w:b/>
          <w:i/>
          <w:sz w:val="24"/>
          <w:szCs w:val="24"/>
        </w:rPr>
        <w:t>/202</w:t>
      </w:r>
      <w:r w:rsidR="006B2425" w:rsidRPr="00081E84">
        <w:rPr>
          <w:b/>
          <w:i/>
          <w:sz w:val="24"/>
          <w:szCs w:val="24"/>
        </w:rPr>
        <w:t>3</w:t>
      </w:r>
      <w:r w:rsidRPr="00081E84">
        <w:rPr>
          <w:b/>
          <w:i/>
          <w:sz w:val="24"/>
          <w:szCs w:val="24"/>
          <w:lang w:eastAsia="x-none"/>
        </w:rPr>
        <w:t xml:space="preserve"> </w:t>
      </w:r>
      <w:r w:rsidRPr="00081E84">
        <w:rPr>
          <w:b/>
          <w:bCs/>
          <w:i/>
          <w:sz w:val="24"/>
          <w:szCs w:val="24"/>
        </w:rPr>
        <w:t xml:space="preserve">w sprawie </w:t>
      </w:r>
      <w:r w:rsidR="0037274C" w:rsidRPr="00081E84">
        <w:rPr>
          <w:b/>
          <w:bCs/>
          <w:i/>
          <w:sz w:val="24"/>
          <w:szCs w:val="24"/>
        </w:rPr>
        <w:t>zmiany uchwały Nr</w:t>
      </w:r>
      <w:r w:rsidR="00AD6C69" w:rsidRPr="00081E84">
        <w:rPr>
          <w:b/>
          <w:bCs/>
          <w:i/>
          <w:sz w:val="24"/>
          <w:szCs w:val="24"/>
        </w:rPr>
        <w:t> </w:t>
      </w:r>
      <w:r w:rsidR="0037274C" w:rsidRPr="00081E84">
        <w:rPr>
          <w:b/>
          <w:bCs/>
          <w:i/>
          <w:sz w:val="24"/>
          <w:szCs w:val="24"/>
        </w:rPr>
        <w:t>XLVIII/463/2022 w sprawie uchwalenia Wieloletniej Prognozy Finansowej G</w:t>
      </w:r>
      <w:r w:rsidR="00B75C71" w:rsidRPr="00081E84">
        <w:rPr>
          <w:b/>
          <w:bCs/>
          <w:i/>
          <w:sz w:val="24"/>
          <w:szCs w:val="24"/>
        </w:rPr>
        <w:t>miny Sławków na lata 2023 – 2040</w:t>
      </w:r>
      <w:r w:rsidR="0037274C" w:rsidRPr="00081E84">
        <w:rPr>
          <w:b/>
          <w:bCs/>
          <w:i/>
          <w:sz w:val="24"/>
          <w:szCs w:val="24"/>
        </w:rPr>
        <w:t xml:space="preserve"> </w:t>
      </w:r>
      <w:r w:rsidRPr="00081E84">
        <w:rPr>
          <w:bCs/>
          <w:sz w:val="24"/>
          <w:szCs w:val="24"/>
        </w:rPr>
        <w:t>1</w:t>
      </w:r>
      <w:r w:rsidR="004C31FB" w:rsidRPr="00081E84">
        <w:rPr>
          <w:bCs/>
          <w:sz w:val="24"/>
          <w:szCs w:val="24"/>
        </w:rPr>
        <w:t>4</w:t>
      </w:r>
      <w:r w:rsidR="00A43A0D" w:rsidRPr="00081E84">
        <w:rPr>
          <w:bCs/>
          <w:sz w:val="24"/>
          <w:szCs w:val="24"/>
        </w:rPr>
        <w:t> </w:t>
      </w:r>
      <w:r w:rsidR="004C31FB" w:rsidRPr="00081E84">
        <w:rPr>
          <w:bCs/>
          <w:sz w:val="24"/>
          <w:szCs w:val="24"/>
        </w:rPr>
        <w:t>głosami ,,za”</w:t>
      </w:r>
      <w:r w:rsidRPr="00081E84">
        <w:rPr>
          <w:bCs/>
          <w:sz w:val="24"/>
          <w:szCs w:val="24"/>
        </w:rPr>
        <w:t xml:space="preserve">. Uchwała </w:t>
      </w:r>
      <w:r w:rsidRPr="00081E84">
        <w:rPr>
          <w:sz w:val="24"/>
          <w:szCs w:val="24"/>
        </w:rPr>
        <w:t xml:space="preserve">stanowi </w:t>
      </w:r>
      <w:r w:rsidRPr="00081E84">
        <w:rPr>
          <w:b/>
          <w:sz w:val="24"/>
          <w:szCs w:val="24"/>
        </w:rPr>
        <w:t xml:space="preserve">załącznik nr </w:t>
      </w:r>
      <w:r w:rsidR="00510799" w:rsidRPr="00081E84">
        <w:rPr>
          <w:b/>
          <w:sz w:val="24"/>
          <w:szCs w:val="24"/>
        </w:rPr>
        <w:t>1</w:t>
      </w:r>
      <w:r w:rsidR="004C31FB" w:rsidRPr="00081E84">
        <w:rPr>
          <w:b/>
          <w:sz w:val="24"/>
          <w:szCs w:val="24"/>
        </w:rPr>
        <w:t>5</w:t>
      </w:r>
      <w:r w:rsidRPr="00081E84">
        <w:rPr>
          <w:sz w:val="24"/>
          <w:szCs w:val="24"/>
        </w:rPr>
        <w:t xml:space="preserve"> do protokołu.</w:t>
      </w:r>
    </w:p>
    <w:p w14:paraId="492D1E92" w14:textId="77777777" w:rsidR="00C0095B" w:rsidRPr="00081E84" w:rsidRDefault="00C0095B" w:rsidP="00861F7F">
      <w:pPr>
        <w:jc w:val="both"/>
        <w:rPr>
          <w:rFonts w:ascii="Times New Roman" w:hAnsi="Times New Roman"/>
          <w:sz w:val="24"/>
          <w:szCs w:val="24"/>
        </w:rPr>
      </w:pPr>
    </w:p>
    <w:p w14:paraId="62FA9DF4" w14:textId="039347B1" w:rsidR="00C0095B" w:rsidRPr="00081E84" w:rsidRDefault="00611205" w:rsidP="00861F7F">
      <w:pPr>
        <w:pStyle w:val="Akapitzlist"/>
        <w:keepNext/>
        <w:autoSpaceDE w:val="0"/>
        <w:autoSpaceDN w:val="0"/>
        <w:adjustRightInd w:val="0"/>
        <w:ind w:left="284" w:hanging="284"/>
        <w:jc w:val="both"/>
        <w:rPr>
          <w:b/>
          <w:bCs/>
          <w:color w:val="000000" w:themeColor="text1"/>
          <w:sz w:val="24"/>
          <w:szCs w:val="24"/>
        </w:rPr>
      </w:pPr>
      <w:r w:rsidRPr="00081E84">
        <w:rPr>
          <w:b/>
          <w:bCs/>
          <w:color w:val="000000" w:themeColor="text1"/>
          <w:sz w:val="24"/>
          <w:szCs w:val="24"/>
        </w:rPr>
        <w:t>2</w:t>
      </w:r>
      <w:r w:rsidR="00C0095B" w:rsidRPr="00081E84">
        <w:rPr>
          <w:b/>
          <w:bCs/>
          <w:color w:val="000000" w:themeColor="text1"/>
          <w:sz w:val="24"/>
          <w:szCs w:val="24"/>
        </w:rPr>
        <w:t xml:space="preserve">) w sprawie </w:t>
      </w:r>
      <w:r w:rsidR="00B04D2E" w:rsidRPr="00081E84">
        <w:rPr>
          <w:b/>
          <w:bCs/>
          <w:color w:val="000000" w:themeColor="text1"/>
          <w:sz w:val="24"/>
          <w:szCs w:val="24"/>
        </w:rPr>
        <w:t>zmiany uchwały Nr XLVIII/464/2022 w sprawie uchwały budżetowej Miasta Sławkowa na 2023 rok</w:t>
      </w:r>
    </w:p>
    <w:p w14:paraId="3461BBC7" w14:textId="77777777" w:rsidR="005A1044" w:rsidRPr="00081E84" w:rsidRDefault="005A1044" w:rsidP="00861F7F">
      <w:pPr>
        <w:pStyle w:val="Akapitzlist"/>
        <w:keepNext/>
        <w:autoSpaceDE w:val="0"/>
        <w:autoSpaceDN w:val="0"/>
        <w:adjustRightInd w:val="0"/>
        <w:ind w:left="284" w:hanging="284"/>
        <w:jc w:val="both"/>
        <w:rPr>
          <w:b/>
          <w:sz w:val="24"/>
          <w:szCs w:val="24"/>
        </w:rPr>
      </w:pPr>
    </w:p>
    <w:p w14:paraId="2FAB8908" w14:textId="77777777" w:rsidR="00EB07D2" w:rsidRPr="00081E84" w:rsidRDefault="00EB07D2" w:rsidP="00EB07D2">
      <w:pPr>
        <w:jc w:val="both"/>
        <w:rPr>
          <w:rFonts w:ascii="Times New Roman" w:eastAsia="Times New Roman" w:hAnsi="Times New Roman"/>
          <w:bCs/>
          <w:sz w:val="24"/>
          <w:szCs w:val="24"/>
          <w:lang w:eastAsia="pl-PL"/>
        </w:rPr>
      </w:pPr>
      <w:r w:rsidRPr="00081E84">
        <w:rPr>
          <w:rFonts w:ascii="Times New Roman" w:eastAsia="Times New Roman" w:hAnsi="Times New Roman"/>
          <w:b/>
          <w:bCs/>
          <w:sz w:val="24"/>
          <w:szCs w:val="24"/>
          <w:lang w:eastAsia="pl-PL"/>
        </w:rPr>
        <w:t xml:space="preserve">Przewodniczący </w:t>
      </w:r>
      <w:r w:rsidRPr="00081E84">
        <w:rPr>
          <w:rFonts w:ascii="Times New Roman" w:eastAsia="Times New Roman" w:hAnsi="Times New Roman"/>
          <w:bCs/>
          <w:sz w:val="24"/>
          <w:szCs w:val="24"/>
          <w:lang w:eastAsia="pl-PL"/>
        </w:rPr>
        <w:t>oddał głos Skarbnikowi Miasta.</w:t>
      </w:r>
    </w:p>
    <w:p w14:paraId="62B4BEC9" w14:textId="77777777" w:rsidR="00EB07D2" w:rsidRPr="00081E84" w:rsidRDefault="00EB07D2" w:rsidP="00EB07D2">
      <w:pPr>
        <w:jc w:val="both"/>
        <w:rPr>
          <w:rFonts w:ascii="Times New Roman" w:eastAsia="Times New Roman" w:hAnsi="Times New Roman"/>
          <w:bCs/>
          <w:sz w:val="24"/>
          <w:szCs w:val="24"/>
          <w:lang w:eastAsia="pl-PL"/>
        </w:rPr>
      </w:pPr>
    </w:p>
    <w:p w14:paraId="4B081EC7" w14:textId="0D6E37FF" w:rsidR="00EB07D2" w:rsidRPr="00081E84" w:rsidRDefault="00EB07D2" w:rsidP="00EB07D2">
      <w:pPr>
        <w:jc w:val="both"/>
        <w:rPr>
          <w:rFonts w:ascii="Times New Roman" w:eastAsia="Times New Roman" w:hAnsi="Times New Roman"/>
          <w:bCs/>
          <w:sz w:val="24"/>
          <w:szCs w:val="24"/>
          <w:lang w:eastAsia="pl-PL"/>
        </w:rPr>
      </w:pPr>
      <w:r w:rsidRPr="00081E84">
        <w:rPr>
          <w:rFonts w:ascii="Times New Roman" w:eastAsia="Times New Roman" w:hAnsi="Times New Roman"/>
          <w:b/>
          <w:bCs/>
          <w:sz w:val="24"/>
          <w:szCs w:val="24"/>
          <w:lang w:eastAsia="pl-PL"/>
        </w:rPr>
        <w:t xml:space="preserve">Skarbnik Miasta Paweł Kuc </w:t>
      </w:r>
      <w:r w:rsidRPr="00081E84">
        <w:rPr>
          <w:rFonts w:ascii="Times New Roman" w:eastAsia="Times New Roman" w:hAnsi="Times New Roman"/>
          <w:bCs/>
          <w:sz w:val="24"/>
          <w:szCs w:val="24"/>
          <w:lang w:eastAsia="pl-PL"/>
        </w:rPr>
        <w:t xml:space="preserve">nie zgłosił zmian do </w:t>
      </w:r>
      <w:r w:rsidR="00A53A4E" w:rsidRPr="00081E84">
        <w:rPr>
          <w:rFonts w:ascii="Times New Roman" w:eastAsia="Times New Roman" w:hAnsi="Times New Roman"/>
          <w:bCs/>
          <w:sz w:val="24"/>
          <w:szCs w:val="24"/>
          <w:lang w:eastAsia="pl-PL"/>
        </w:rPr>
        <w:t>wersji pr</w:t>
      </w:r>
      <w:r w:rsidRPr="00081E84">
        <w:rPr>
          <w:rFonts w:ascii="Times New Roman" w:eastAsia="Times New Roman" w:hAnsi="Times New Roman"/>
          <w:bCs/>
          <w:sz w:val="24"/>
          <w:szCs w:val="24"/>
          <w:lang w:eastAsia="pl-PL"/>
        </w:rPr>
        <w:t>ojektu uchwały</w:t>
      </w:r>
      <w:r w:rsidR="00A53A4E" w:rsidRPr="00081E84">
        <w:rPr>
          <w:rFonts w:ascii="Times New Roman" w:eastAsia="Times New Roman" w:hAnsi="Times New Roman"/>
          <w:bCs/>
          <w:sz w:val="24"/>
          <w:szCs w:val="24"/>
          <w:lang w:eastAsia="pl-PL"/>
        </w:rPr>
        <w:t xml:space="preserve"> omówionej na posiedzeniach komisji</w:t>
      </w:r>
      <w:r w:rsidRPr="00081E84">
        <w:rPr>
          <w:rFonts w:ascii="Times New Roman" w:eastAsia="Times New Roman" w:hAnsi="Times New Roman"/>
          <w:bCs/>
          <w:sz w:val="24"/>
          <w:szCs w:val="24"/>
          <w:lang w:eastAsia="pl-PL"/>
        </w:rPr>
        <w:t>.</w:t>
      </w:r>
    </w:p>
    <w:p w14:paraId="11919881" w14:textId="77777777" w:rsidR="00EB07D2" w:rsidRPr="00081E84" w:rsidRDefault="00EB07D2" w:rsidP="00EB07D2">
      <w:pPr>
        <w:jc w:val="both"/>
        <w:rPr>
          <w:rFonts w:ascii="Times New Roman" w:eastAsia="Times New Roman" w:hAnsi="Times New Roman"/>
          <w:bCs/>
          <w:sz w:val="24"/>
          <w:szCs w:val="24"/>
          <w:lang w:eastAsia="pl-PL"/>
        </w:rPr>
      </w:pPr>
    </w:p>
    <w:p w14:paraId="19944909" w14:textId="77777777" w:rsidR="00EB07D2" w:rsidRPr="00081E84" w:rsidRDefault="00EB07D2" w:rsidP="00EB07D2">
      <w:pPr>
        <w:jc w:val="both"/>
        <w:rPr>
          <w:rFonts w:ascii="Times New Roman" w:eastAsia="Times New Roman" w:hAnsi="Times New Roman"/>
          <w:bCs/>
          <w:sz w:val="24"/>
          <w:szCs w:val="24"/>
          <w:lang w:eastAsia="pl-PL"/>
        </w:rPr>
      </w:pPr>
      <w:r w:rsidRPr="00081E84">
        <w:rPr>
          <w:rFonts w:ascii="Times New Roman" w:eastAsia="Times New Roman" w:hAnsi="Times New Roman"/>
          <w:bCs/>
          <w:sz w:val="24"/>
          <w:szCs w:val="24"/>
          <w:lang w:eastAsia="pl-PL"/>
        </w:rPr>
        <w:t>Radni nie zgłosili pytań.</w:t>
      </w:r>
    </w:p>
    <w:p w14:paraId="68C28C46" w14:textId="77777777" w:rsidR="00EB07D2" w:rsidRPr="00081E84" w:rsidRDefault="00EB07D2" w:rsidP="00EB07D2">
      <w:pPr>
        <w:jc w:val="both"/>
        <w:rPr>
          <w:rFonts w:ascii="Times New Roman" w:eastAsia="Times New Roman" w:hAnsi="Times New Roman"/>
          <w:bCs/>
          <w:sz w:val="24"/>
          <w:szCs w:val="24"/>
          <w:lang w:eastAsia="pl-PL"/>
        </w:rPr>
      </w:pPr>
    </w:p>
    <w:p w14:paraId="0A8C4781" w14:textId="77777777" w:rsidR="00EB07D2" w:rsidRPr="00081E84" w:rsidRDefault="00EB07D2" w:rsidP="00EB07D2">
      <w:pPr>
        <w:jc w:val="both"/>
        <w:rPr>
          <w:rFonts w:ascii="Times New Roman" w:eastAsia="Times New Roman" w:hAnsi="Times New Roman"/>
          <w:bCs/>
          <w:sz w:val="24"/>
          <w:szCs w:val="24"/>
          <w:lang w:eastAsia="pl-PL"/>
        </w:rPr>
      </w:pPr>
      <w:r w:rsidRPr="00081E84">
        <w:rPr>
          <w:rFonts w:ascii="Times New Roman" w:eastAsia="Times New Roman" w:hAnsi="Times New Roman"/>
          <w:b/>
          <w:bCs/>
          <w:sz w:val="24"/>
          <w:szCs w:val="24"/>
          <w:lang w:eastAsia="pl-PL"/>
        </w:rPr>
        <w:t>Przewodniczący</w:t>
      </w:r>
      <w:r w:rsidRPr="00081E84">
        <w:rPr>
          <w:rFonts w:ascii="Times New Roman" w:eastAsia="Times New Roman" w:hAnsi="Times New Roman"/>
          <w:bCs/>
          <w:sz w:val="24"/>
          <w:szCs w:val="24"/>
          <w:lang w:eastAsia="pl-PL"/>
        </w:rPr>
        <w:t xml:space="preserve"> zapytał Przewodniczącego Komisji Budżetu i Rozwoju o opinię. </w:t>
      </w:r>
    </w:p>
    <w:p w14:paraId="429FCCD2" w14:textId="77777777" w:rsidR="00EB07D2" w:rsidRPr="00081E84" w:rsidRDefault="00EB07D2" w:rsidP="00EB07D2">
      <w:pPr>
        <w:jc w:val="both"/>
        <w:rPr>
          <w:rFonts w:ascii="Times New Roman" w:eastAsia="Times New Roman" w:hAnsi="Times New Roman"/>
          <w:b/>
          <w:bCs/>
          <w:sz w:val="24"/>
          <w:szCs w:val="24"/>
          <w:lang w:eastAsia="pl-PL"/>
        </w:rPr>
      </w:pPr>
    </w:p>
    <w:p w14:paraId="07816D88" w14:textId="77777777" w:rsidR="00EB07D2" w:rsidRPr="00081E84" w:rsidRDefault="00EB07D2" w:rsidP="00EB07D2">
      <w:pPr>
        <w:pStyle w:val="Tekstpodstawowy"/>
        <w:tabs>
          <w:tab w:val="left" w:pos="709"/>
        </w:tabs>
        <w:jc w:val="both"/>
        <w:rPr>
          <w:b w:val="0"/>
          <w:sz w:val="24"/>
          <w:szCs w:val="24"/>
          <w:lang w:val="pl-PL"/>
        </w:rPr>
      </w:pPr>
      <w:r w:rsidRPr="00081E84">
        <w:rPr>
          <w:sz w:val="24"/>
          <w:szCs w:val="24"/>
          <w:lang w:val="pl-PL"/>
        </w:rPr>
        <w:t>Przewodniczący Komisji Budżetu i Rozwoju</w:t>
      </w:r>
      <w:r w:rsidRPr="00081E84">
        <w:rPr>
          <w:b w:val="0"/>
          <w:sz w:val="24"/>
          <w:szCs w:val="24"/>
          <w:lang w:val="pl-PL"/>
        </w:rPr>
        <w:t xml:space="preserve"> </w:t>
      </w:r>
      <w:r w:rsidRPr="00081E84">
        <w:rPr>
          <w:sz w:val="24"/>
          <w:szCs w:val="24"/>
          <w:lang w:val="pl-PL"/>
        </w:rPr>
        <w:t>Paweł Lekki</w:t>
      </w:r>
      <w:r w:rsidRPr="00081E84">
        <w:rPr>
          <w:b w:val="0"/>
          <w:sz w:val="24"/>
          <w:szCs w:val="24"/>
          <w:lang w:val="pl-PL"/>
        </w:rPr>
        <w:t xml:space="preserve"> poinformował, że opinia jest pozytywna. </w:t>
      </w:r>
    </w:p>
    <w:p w14:paraId="0B53BAB3" w14:textId="77777777" w:rsidR="00EB07D2" w:rsidRPr="00081E84" w:rsidRDefault="00EB07D2" w:rsidP="00EB07D2">
      <w:pPr>
        <w:jc w:val="both"/>
        <w:rPr>
          <w:rFonts w:ascii="Times New Roman" w:eastAsia="Times New Roman" w:hAnsi="Times New Roman"/>
          <w:b/>
          <w:bCs/>
          <w:sz w:val="24"/>
          <w:szCs w:val="24"/>
          <w:lang w:eastAsia="pl-PL"/>
        </w:rPr>
      </w:pPr>
    </w:p>
    <w:p w14:paraId="262E12A9" w14:textId="77777777" w:rsidR="00EB07D2" w:rsidRPr="00081E84" w:rsidRDefault="00EB07D2" w:rsidP="00EB07D2">
      <w:pPr>
        <w:jc w:val="both"/>
        <w:rPr>
          <w:rFonts w:ascii="Times New Roman" w:hAnsi="Times New Roman"/>
          <w:sz w:val="24"/>
          <w:szCs w:val="24"/>
        </w:rPr>
      </w:pPr>
      <w:r w:rsidRPr="00081E84">
        <w:rPr>
          <w:rFonts w:ascii="Times New Roman" w:eastAsia="Times New Roman" w:hAnsi="Times New Roman"/>
          <w:b/>
          <w:bCs/>
          <w:sz w:val="24"/>
          <w:szCs w:val="24"/>
          <w:lang w:eastAsia="pl-PL"/>
        </w:rPr>
        <w:t>Przewodniczący</w:t>
      </w:r>
      <w:r w:rsidRPr="00081E84">
        <w:rPr>
          <w:rFonts w:ascii="Times New Roman" w:hAnsi="Times New Roman"/>
          <w:b/>
          <w:sz w:val="24"/>
          <w:szCs w:val="24"/>
        </w:rPr>
        <w:t xml:space="preserve"> </w:t>
      </w:r>
      <w:r w:rsidRPr="00081E84">
        <w:rPr>
          <w:rFonts w:ascii="Times New Roman" w:hAnsi="Times New Roman"/>
          <w:sz w:val="24"/>
          <w:szCs w:val="24"/>
        </w:rPr>
        <w:t>zamknął dyskusję i</w:t>
      </w:r>
      <w:r w:rsidRPr="00081E84">
        <w:rPr>
          <w:rFonts w:ascii="Times New Roman" w:hAnsi="Times New Roman"/>
          <w:b/>
          <w:sz w:val="24"/>
          <w:szCs w:val="24"/>
        </w:rPr>
        <w:t xml:space="preserve"> </w:t>
      </w:r>
      <w:r w:rsidRPr="00081E84">
        <w:rPr>
          <w:rFonts w:ascii="Times New Roman" w:hAnsi="Times New Roman"/>
          <w:sz w:val="24"/>
          <w:szCs w:val="24"/>
        </w:rPr>
        <w:t>zarządził głosowanie.</w:t>
      </w:r>
    </w:p>
    <w:p w14:paraId="638027C7" w14:textId="77777777" w:rsidR="00C0095B" w:rsidRPr="00081E84" w:rsidRDefault="00C0095B" w:rsidP="00861F7F">
      <w:pPr>
        <w:pStyle w:val="Akapitzlist"/>
        <w:tabs>
          <w:tab w:val="left" w:pos="142"/>
          <w:tab w:val="left" w:pos="426"/>
        </w:tabs>
        <w:ind w:left="0"/>
        <w:jc w:val="both"/>
        <w:rPr>
          <w:bCs/>
          <w:sz w:val="24"/>
          <w:szCs w:val="24"/>
        </w:rPr>
      </w:pPr>
    </w:p>
    <w:p w14:paraId="4682EB4A" w14:textId="3770483B" w:rsidR="00C0095B" w:rsidRPr="00081E84" w:rsidRDefault="00C0095B" w:rsidP="00861F7F">
      <w:pPr>
        <w:pStyle w:val="Akapitzlist"/>
        <w:tabs>
          <w:tab w:val="left" w:pos="142"/>
          <w:tab w:val="left" w:pos="426"/>
        </w:tabs>
        <w:ind w:left="0"/>
        <w:jc w:val="both"/>
        <w:rPr>
          <w:bCs/>
          <w:sz w:val="24"/>
          <w:szCs w:val="24"/>
        </w:rPr>
      </w:pPr>
      <w:r w:rsidRPr="00081E84">
        <w:rPr>
          <w:bCs/>
          <w:sz w:val="24"/>
          <w:szCs w:val="24"/>
        </w:rPr>
        <w:t>Rada Miejska w głosowaniu podjęła</w:t>
      </w:r>
      <w:r w:rsidRPr="00081E84">
        <w:rPr>
          <w:b/>
          <w:bCs/>
          <w:sz w:val="24"/>
          <w:szCs w:val="24"/>
        </w:rPr>
        <w:t xml:space="preserve"> </w:t>
      </w:r>
      <w:r w:rsidRPr="00081E84">
        <w:rPr>
          <w:b/>
          <w:bCs/>
          <w:i/>
          <w:sz w:val="24"/>
          <w:szCs w:val="24"/>
        </w:rPr>
        <w:t>Uchwałę</w:t>
      </w:r>
      <w:r w:rsidRPr="00081E84">
        <w:rPr>
          <w:b/>
          <w:i/>
          <w:sz w:val="24"/>
          <w:szCs w:val="24"/>
        </w:rPr>
        <w:t xml:space="preserve"> Nr </w:t>
      </w:r>
      <w:r w:rsidR="00A829CA" w:rsidRPr="00081E84">
        <w:rPr>
          <w:b/>
          <w:sz w:val="24"/>
          <w:szCs w:val="24"/>
        </w:rPr>
        <w:t>L</w:t>
      </w:r>
      <w:r w:rsidR="00611205" w:rsidRPr="00081E84">
        <w:rPr>
          <w:b/>
          <w:sz w:val="24"/>
          <w:szCs w:val="24"/>
        </w:rPr>
        <w:t>I</w:t>
      </w:r>
      <w:r w:rsidR="004C31FB" w:rsidRPr="00081E84">
        <w:rPr>
          <w:b/>
          <w:sz w:val="24"/>
          <w:szCs w:val="24"/>
        </w:rPr>
        <w:t>X</w:t>
      </w:r>
      <w:r w:rsidR="00A43A0D" w:rsidRPr="00081E84">
        <w:rPr>
          <w:b/>
          <w:i/>
          <w:sz w:val="24"/>
          <w:szCs w:val="24"/>
        </w:rPr>
        <w:t>/</w:t>
      </w:r>
      <w:r w:rsidR="0037274C" w:rsidRPr="00081E84">
        <w:rPr>
          <w:b/>
          <w:i/>
          <w:sz w:val="24"/>
          <w:szCs w:val="24"/>
        </w:rPr>
        <w:t>5</w:t>
      </w:r>
      <w:r w:rsidR="004C31FB" w:rsidRPr="00081E84">
        <w:rPr>
          <w:b/>
          <w:i/>
          <w:sz w:val="24"/>
          <w:szCs w:val="24"/>
        </w:rPr>
        <w:t>81</w:t>
      </w:r>
      <w:r w:rsidRPr="00081E84">
        <w:rPr>
          <w:b/>
          <w:i/>
          <w:sz w:val="24"/>
          <w:szCs w:val="24"/>
        </w:rPr>
        <w:t>/202</w:t>
      </w:r>
      <w:r w:rsidR="006B2425" w:rsidRPr="00081E84">
        <w:rPr>
          <w:b/>
          <w:i/>
          <w:sz w:val="24"/>
          <w:szCs w:val="24"/>
        </w:rPr>
        <w:t>3</w:t>
      </w:r>
      <w:r w:rsidRPr="00081E84">
        <w:rPr>
          <w:b/>
          <w:i/>
          <w:sz w:val="24"/>
          <w:szCs w:val="24"/>
        </w:rPr>
        <w:t xml:space="preserve"> </w:t>
      </w:r>
      <w:r w:rsidRPr="00081E84">
        <w:rPr>
          <w:b/>
          <w:bCs/>
          <w:i/>
          <w:sz w:val="24"/>
          <w:szCs w:val="24"/>
        </w:rPr>
        <w:t>w</w:t>
      </w:r>
      <w:r w:rsidR="00730B5F" w:rsidRPr="00081E84">
        <w:rPr>
          <w:b/>
          <w:bCs/>
          <w:i/>
          <w:sz w:val="24"/>
          <w:szCs w:val="24"/>
        </w:rPr>
        <w:t xml:space="preserve"> sprawie</w:t>
      </w:r>
      <w:r w:rsidRPr="00081E84">
        <w:rPr>
          <w:b/>
          <w:bCs/>
          <w:i/>
          <w:sz w:val="24"/>
          <w:szCs w:val="24"/>
        </w:rPr>
        <w:t xml:space="preserve"> </w:t>
      </w:r>
      <w:r w:rsidR="0037274C" w:rsidRPr="00081E84">
        <w:rPr>
          <w:b/>
          <w:bCs/>
          <w:i/>
          <w:sz w:val="24"/>
          <w:szCs w:val="24"/>
        </w:rPr>
        <w:t>zmiany uchwały Nr</w:t>
      </w:r>
      <w:r w:rsidR="00BC2CC0" w:rsidRPr="00081E84">
        <w:rPr>
          <w:b/>
          <w:bCs/>
          <w:i/>
          <w:sz w:val="24"/>
          <w:szCs w:val="24"/>
        </w:rPr>
        <w:t> </w:t>
      </w:r>
      <w:r w:rsidR="0037274C" w:rsidRPr="00081E84">
        <w:rPr>
          <w:b/>
          <w:bCs/>
          <w:i/>
          <w:sz w:val="24"/>
          <w:szCs w:val="24"/>
        </w:rPr>
        <w:t xml:space="preserve">XLVIII/464/2022 w sprawie uchwały budżetowej Miasta Sławkowa na 2023 rok </w:t>
      </w:r>
      <w:r w:rsidRPr="00081E84">
        <w:rPr>
          <w:bCs/>
          <w:sz w:val="24"/>
          <w:szCs w:val="24"/>
        </w:rPr>
        <w:t>1</w:t>
      </w:r>
      <w:r w:rsidR="004C31FB" w:rsidRPr="00081E84">
        <w:rPr>
          <w:bCs/>
          <w:sz w:val="24"/>
          <w:szCs w:val="24"/>
        </w:rPr>
        <w:t>4</w:t>
      </w:r>
      <w:r w:rsidR="00EF501D" w:rsidRPr="00081E84">
        <w:rPr>
          <w:bCs/>
          <w:sz w:val="24"/>
          <w:szCs w:val="24"/>
        </w:rPr>
        <w:t> </w:t>
      </w:r>
      <w:r w:rsidR="00833E66" w:rsidRPr="00081E84">
        <w:rPr>
          <w:bCs/>
          <w:sz w:val="24"/>
          <w:szCs w:val="24"/>
        </w:rPr>
        <w:t>głosami ,,za”</w:t>
      </w:r>
      <w:r w:rsidRPr="00081E84">
        <w:rPr>
          <w:bCs/>
          <w:sz w:val="24"/>
          <w:szCs w:val="24"/>
        </w:rPr>
        <w:t xml:space="preserve">. Uchwała stanowi </w:t>
      </w:r>
      <w:r w:rsidRPr="00081E84">
        <w:rPr>
          <w:b/>
          <w:bCs/>
          <w:sz w:val="24"/>
          <w:szCs w:val="24"/>
        </w:rPr>
        <w:t xml:space="preserve">załącznik nr </w:t>
      </w:r>
      <w:r w:rsidR="000C2F53" w:rsidRPr="00081E84">
        <w:rPr>
          <w:b/>
          <w:bCs/>
          <w:sz w:val="24"/>
          <w:szCs w:val="24"/>
        </w:rPr>
        <w:t>1</w:t>
      </w:r>
      <w:r w:rsidR="004C31FB" w:rsidRPr="00081E84">
        <w:rPr>
          <w:b/>
          <w:bCs/>
          <w:sz w:val="24"/>
          <w:szCs w:val="24"/>
        </w:rPr>
        <w:t>6</w:t>
      </w:r>
      <w:r w:rsidRPr="00081E84">
        <w:rPr>
          <w:b/>
          <w:bCs/>
          <w:sz w:val="24"/>
          <w:szCs w:val="24"/>
        </w:rPr>
        <w:t xml:space="preserve"> </w:t>
      </w:r>
      <w:r w:rsidRPr="00081E84">
        <w:rPr>
          <w:bCs/>
          <w:sz w:val="24"/>
          <w:szCs w:val="24"/>
        </w:rPr>
        <w:t>do protokołu.</w:t>
      </w:r>
    </w:p>
    <w:p w14:paraId="7089D65A" w14:textId="77777777" w:rsidR="00EB2651" w:rsidRPr="00081E84" w:rsidRDefault="00EB2651" w:rsidP="00861F7F">
      <w:pPr>
        <w:jc w:val="both"/>
        <w:rPr>
          <w:rFonts w:ascii="Times New Roman" w:hAnsi="Times New Roman"/>
          <w:bCs/>
          <w:sz w:val="24"/>
          <w:szCs w:val="24"/>
        </w:rPr>
      </w:pPr>
    </w:p>
    <w:p w14:paraId="3F0D0F0A" w14:textId="24FBC940" w:rsidR="00EB2651" w:rsidRPr="00081E84" w:rsidRDefault="004E26D5" w:rsidP="001E1EE1">
      <w:pPr>
        <w:pStyle w:val="Default"/>
        <w:numPr>
          <w:ilvl w:val="0"/>
          <w:numId w:val="4"/>
        </w:numPr>
        <w:jc w:val="both"/>
        <w:rPr>
          <w:b/>
          <w:color w:val="000000" w:themeColor="text1"/>
        </w:rPr>
      </w:pPr>
      <w:r w:rsidRPr="00081E84">
        <w:rPr>
          <w:b/>
          <w:color w:val="000000" w:themeColor="text1"/>
        </w:rPr>
        <w:t xml:space="preserve">w sprawie </w:t>
      </w:r>
      <w:r w:rsidR="00B04D2E" w:rsidRPr="00081E84">
        <w:rPr>
          <w:b/>
          <w:bCs/>
          <w:color w:val="000000" w:themeColor="text1"/>
        </w:rPr>
        <w:t>uchwalenia Wieloletniej Prognozy Finansowej Gminy Sławków na lata 2024 – 2040</w:t>
      </w:r>
    </w:p>
    <w:p w14:paraId="77CB441D" w14:textId="6D6E6E0E" w:rsidR="00401EB6" w:rsidRPr="00081E84" w:rsidRDefault="00401EB6" w:rsidP="00401EB6">
      <w:pPr>
        <w:pStyle w:val="Default"/>
        <w:tabs>
          <w:tab w:val="left" w:pos="2850"/>
        </w:tabs>
        <w:ind w:left="284"/>
        <w:jc w:val="both"/>
        <w:rPr>
          <w:b/>
          <w:color w:val="auto"/>
        </w:rPr>
      </w:pPr>
    </w:p>
    <w:p w14:paraId="2485547C" w14:textId="77777777" w:rsidR="004C7122" w:rsidRPr="00081E84" w:rsidRDefault="004C7122" w:rsidP="004C7122">
      <w:pPr>
        <w:jc w:val="both"/>
        <w:rPr>
          <w:rFonts w:ascii="Times New Roman" w:eastAsia="Times New Roman" w:hAnsi="Times New Roman"/>
          <w:bCs/>
          <w:sz w:val="24"/>
          <w:szCs w:val="24"/>
          <w:lang w:eastAsia="pl-PL"/>
        </w:rPr>
      </w:pPr>
      <w:r w:rsidRPr="00081E84">
        <w:rPr>
          <w:rFonts w:ascii="Times New Roman" w:eastAsia="Times New Roman" w:hAnsi="Times New Roman"/>
          <w:b/>
          <w:bCs/>
          <w:sz w:val="24"/>
          <w:szCs w:val="24"/>
          <w:lang w:eastAsia="pl-PL"/>
        </w:rPr>
        <w:t xml:space="preserve">Przewodniczący </w:t>
      </w:r>
      <w:r w:rsidRPr="00081E84">
        <w:rPr>
          <w:rFonts w:ascii="Times New Roman" w:eastAsia="Times New Roman" w:hAnsi="Times New Roman"/>
          <w:bCs/>
          <w:sz w:val="24"/>
          <w:szCs w:val="24"/>
          <w:lang w:eastAsia="pl-PL"/>
        </w:rPr>
        <w:t>oddał głos Skarbnikowi Miasta.</w:t>
      </w:r>
    </w:p>
    <w:p w14:paraId="2A06DA76" w14:textId="77777777" w:rsidR="004C7122" w:rsidRPr="00081E84" w:rsidRDefault="004C7122" w:rsidP="004C7122">
      <w:pPr>
        <w:jc w:val="both"/>
        <w:rPr>
          <w:rFonts w:ascii="Times New Roman" w:eastAsia="Times New Roman" w:hAnsi="Times New Roman"/>
          <w:bCs/>
          <w:sz w:val="24"/>
          <w:szCs w:val="24"/>
          <w:lang w:eastAsia="pl-PL"/>
        </w:rPr>
      </w:pPr>
    </w:p>
    <w:p w14:paraId="63F7AA4C" w14:textId="77777777" w:rsidR="004C7122" w:rsidRPr="00081E84" w:rsidRDefault="004C7122" w:rsidP="004C7122">
      <w:pPr>
        <w:jc w:val="both"/>
        <w:rPr>
          <w:rFonts w:ascii="Times New Roman" w:eastAsia="Times New Roman" w:hAnsi="Times New Roman"/>
          <w:bCs/>
          <w:sz w:val="24"/>
          <w:szCs w:val="24"/>
          <w:lang w:eastAsia="pl-PL"/>
        </w:rPr>
      </w:pPr>
      <w:r w:rsidRPr="00081E84">
        <w:rPr>
          <w:rFonts w:ascii="Times New Roman" w:eastAsia="Times New Roman" w:hAnsi="Times New Roman"/>
          <w:b/>
          <w:bCs/>
          <w:sz w:val="24"/>
          <w:szCs w:val="24"/>
          <w:lang w:eastAsia="pl-PL"/>
        </w:rPr>
        <w:t xml:space="preserve">Skarbnik </w:t>
      </w:r>
      <w:r w:rsidRPr="00081E84">
        <w:rPr>
          <w:rFonts w:ascii="Times New Roman" w:eastAsia="Times New Roman" w:hAnsi="Times New Roman"/>
          <w:bCs/>
          <w:sz w:val="24"/>
          <w:szCs w:val="24"/>
          <w:lang w:eastAsia="pl-PL"/>
        </w:rPr>
        <w:t xml:space="preserve">poinformował, że projekt był omówiony na spotkaniu informacyjnym. Projekt uzyskał pozytywną opinię Regionalnej Izby Obrachunkowej, która stanowi </w:t>
      </w:r>
      <w:r w:rsidRPr="00081E84">
        <w:rPr>
          <w:rFonts w:ascii="Times New Roman" w:eastAsia="Times New Roman" w:hAnsi="Times New Roman"/>
          <w:b/>
          <w:bCs/>
          <w:sz w:val="24"/>
          <w:szCs w:val="24"/>
          <w:lang w:eastAsia="pl-PL"/>
        </w:rPr>
        <w:t>załącznik nr 17</w:t>
      </w:r>
      <w:r w:rsidRPr="00081E84">
        <w:rPr>
          <w:rFonts w:ascii="Times New Roman" w:eastAsia="Times New Roman" w:hAnsi="Times New Roman"/>
          <w:bCs/>
          <w:sz w:val="24"/>
          <w:szCs w:val="24"/>
          <w:lang w:eastAsia="pl-PL"/>
        </w:rPr>
        <w:t xml:space="preserve"> do protokołu. </w:t>
      </w:r>
    </w:p>
    <w:p w14:paraId="2F4CFFC0" w14:textId="77777777" w:rsidR="004C7122" w:rsidRPr="00081E84" w:rsidRDefault="004C7122" w:rsidP="004C7122">
      <w:pPr>
        <w:jc w:val="both"/>
        <w:rPr>
          <w:rFonts w:ascii="Times New Roman" w:eastAsia="Times New Roman" w:hAnsi="Times New Roman"/>
          <w:bCs/>
          <w:sz w:val="24"/>
          <w:szCs w:val="24"/>
          <w:lang w:eastAsia="pl-PL"/>
        </w:rPr>
      </w:pPr>
    </w:p>
    <w:p w14:paraId="37FC2FEF" w14:textId="77777777" w:rsidR="004C7122" w:rsidRPr="00081E84" w:rsidRDefault="004C7122" w:rsidP="004C7122">
      <w:pPr>
        <w:jc w:val="both"/>
        <w:rPr>
          <w:rFonts w:ascii="Times New Roman" w:eastAsia="Times New Roman" w:hAnsi="Times New Roman"/>
          <w:bCs/>
          <w:sz w:val="24"/>
          <w:szCs w:val="24"/>
          <w:lang w:eastAsia="pl-PL"/>
        </w:rPr>
      </w:pPr>
      <w:r w:rsidRPr="00081E84">
        <w:rPr>
          <w:rFonts w:ascii="Times New Roman" w:eastAsia="Times New Roman" w:hAnsi="Times New Roman"/>
          <w:bCs/>
          <w:sz w:val="24"/>
          <w:szCs w:val="24"/>
          <w:lang w:eastAsia="pl-PL"/>
        </w:rPr>
        <w:t>Nie zgłoszono pytań.</w:t>
      </w:r>
    </w:p>
    <w:p w14:paraId="60C7ACBA" w14:textId="77777777" w:rsidR="004C7122" w:rsidRPr="00081E84" w:rsidRDefault="004C7122" w:rsidP="004C7122">
      <w:pPr>
        <w:jc w:val="both"/>
        <w:rPr>
          <w:rFonts w:ascii="Times New Roman" w:eastAsia="Times New Roman" w:hAnsi="Times New Roman"/>
          <w:bCs/>
          <w:sz w:val="24"/>
          <w:szCs w:val="24"/>
          <w:lang w:eastAsia="pl-PL"/>
        </w:rPr>
      </w:pPr>
    </w:p>
    <w:p w14:paraId="6B7F9694" w14:textId="77777777" w:rsidR="00EB07D2" w:rsidRPr="00081E84" w:rsidRDefault="00EB07D2" w:rsidP="00EB07D2">
      <w:pPr>
        <w:jc w:val="both"/>
        <w:rPr>
          <w:rFonts w:ascii="Times New Roman" w:eastAsia="Times New Roman" w:hAnsi="Times New Roman"/>
          <w:bCs/>
          <w:sz w:val="24"/>
          <w:szCs w:val="24"/>
          <w:lang w:eastAsia="pl-PL"/>
        </w:rPr>
      </w:pPr>
      <w:r w:rsidRPr="00081E84">
        <w:rPr>
          <w:rFonts w:ascii="Times New Roman" w:eastAsia="Times New Roman" w:hAnsi="Times New Roman"/>
          <w:b/>
          <w:bCs/>
          <w:sz w:val="24"/>
          <w:szCs w:val="24"/>
          <w:lang w:eastAsia="pl-PL"/>
        </w:rPr>
        <w:t>Przewodniczący</w:t>
      </w:r>
      <w:r w:rsidRPr="00081E84">
        <w:rPr>
          <w:rFonts w:ascii="Times New Roman" w:eastAsia="Times New Roman" w:hAnsi="Times New Roman"/>
          <w:bCs/>
          <w:sz w:val="24"/>
          <w:szCs w:val="24"/>
          <w:lang w:eastAsia="pl-PL"/>
        </w:rPr>
        <w:t xml:space="preserve"> zapytał Przewodniczącego Komisji Budżetu i Rozwoju o opinię. </w:t>
      </w:r>
    </w:p>
    <w:p w14:paraId="18C0AC45" w14:textId="77777777" w:rsidR="00EB07D2" w:rsidRPr="00081E84" w:rsidRDefault="00EB07D2" w:rsidP="00EB07D2">
      <w:pPr>
        <w:jc w:val="both"/>
        <w:rPr>
          <w:rFonts w:ascii="Times New Roman" w:eastAsia="Times New Roman" w:hAnsi="Times New Roman"/>
          <w:b/>
          <w:bCs/>
          <w:sz w:val="24"/>
          <w:szCs w:val="24"/>
          <w:lang w:eastAsia="pl-PL"/>
        </w:rPr>
      </w:pPr>
    </w:p>
    <w:p w14:paraId="329D9A53" w14:textId="77777777" w:rsidR="00EB07D2" w:rsidRPr="00081E84" w:rsidRDefault="00EB07D2" w:rsidP="00EB07D2">
      <w:pPr>
        <w:pStyle w:val="Tekstpodstawowy"/>
        <w:tabs>
          <w:tab w:val="left" w:pos="709"/>
        </w:tabs>
        <w:jc w:val="both"/>
        <w:rPr>
          <w:b w:val="0"/>
          <w:sz w:val="24"/>
          <w:szCs w:val="24"/>
          <w:lang w:val="pl-PL"/>
        </w:rPr>
      </w:pPr>
      <w:r w:rsidRPr="00081E84">
        <w:rPr>
          <w:sz w:val="24"/>
          <w:szCs w:val="24"/>
          <w:lang w:val="pl-PL"/>
        </w:rPr>
        <w:t>Przewodniczący Komisji Budżetu i Rozwoju</w:t>
      </w:r>
      <w:r w:rsidRPr="00081E84">
        <w:rPr>
          <w:b w:val="0"/>
          <w:sz w:val="24"/>
          <w:szCs w:val="24"/>
          <w:lang w:val="pl-PL"/>
        </w:rPr>
        <w:t xml:space="preserve"> </w:t>
      </w:r>
      <w:r w:rsidRPr="00081E84">
        <w:rPr>
          <w:sz w:val="24"/>
          <w:szCs w:val="24"/>
          <w:lang w:val="pl-PL"/>
        </w:rPr>
        <w:t>Paweł Lekki</w:t>
      </w:r>
      <w:r w:rsidRPr="00081E84">
        <w:rPr>
          <w:b w:val="0"/>
          <w:sz w:val="24"/>
          <w:szCs w:val="24"/>
          <w:lang w:val="pl-PL"/>
        </w:rPr>
        <w:t xml:space="preserve"> poinformował, że opinia jest pozytywna. </w:t>
      </w:r>
    </w:p>
    <w:p w14:paraId="63363206" w14:textId="77777777" w:rsidR="00EB07D2" w:rsidRPr="00081E84" w:rsidRDefault="00EB07D2" w:rsidP="00EB07D2">
      <w:pPr>
        <w:jc w:val="both"/>
        <w:rPr>
          <w:rFonts w:ascii="Times New Roman" w:eastAsia="Times New Roman" w:hAnsi="Times New Roman"/>
          <w:b/>
          <w:bCs/>
          <w:sz w:val="24"/>
          <w:szCs w:val="24"/>
          <w:lang w:eastAsia="pl-PL"/>
        </w:rPr>
      </w:pPr>
    </w:p>
    <w:p w14:paraId="312A0226" w14:textId="77777777" w:rsidR="00EB07D2" w:rsidRPr="00081E84" w:rsidRDefault="00EB07D2" w:rsidP="00EB07D2">
      <w:pPr>
        <w:jc w:val="both"/>
        <w:rPr>
          <w:rFonts w:ascii="Times New Roman" w:hAnsi="Times New Roman"/>
          <w:sz w:val="24"/>
          <w:szCs w:val="24"/>
        </w:rPr>
      </w:pPr>
      <w:r w:rsidRPr="00081E84">
        <w:rPr>
          <w:rFonts w:ascii="Times New Roman" w:eastAsia="Times New Roman" w:hAnsi="Times New Roman"/>
          <w:b/>
          <w:bCs/>
          <w:sz w:val="24"/>
          <w:szCs w:val="24"/>
          <w:lang w:eastAsia="pl-PL"/>
        </w:rPr>
        <w:t>Przewodniczący</w:t>
      </w:r>
      <w:r w:rsidRPr="00081E84">
        <w:rPr>
          <w:rFonts w:ascii="Times New Roman" w:hAnsi="Times New Roman"/>
          <w:b/>
          <w:sz w:val="24"/>
          <w:szCs w:val="24"/>
        </w:rPr>
        <w:t xml:space="preserve"> </w:t>
      </w:r>
      <w:r w:rsidRPr="00081E84">
        <w:rPr>
          <w:rFonts w:ascii="Times New Roman" w:hAnsi="Times New Roman"/>
          <w:sz w:val="24"/>
          <w:szCs w:val="24"/>
        </w:rPr>
        <w:t>zamknął dyskusję i</w:t>
      </w:r>
      <w:r w:rsidRPr="00081E84">
        <w:rPr>
          <w:rFonts w:ascii="Times New Roman" w:hAnsi="Times New Roman"/>
          <w:b/>
          <w:sz w:val="24"/>
          <w:szCs w:val="24"/>
        </w:rPr>
        <w:t xml:space="preserve"> </w:t>
      </w:r>
      <w:r w:rsidRPr="00081E84">
        <w:rPr>
          <w:rFonts w:ascii="Times New Roman" w:hAnsi="Times New Roman"/>
          <w:sz w:val="24"/>
          <w:szCs w:val="24"/>
        </w:rPr>
        <w:t>zarządził głosowanie.</w:t>
      </w:r>
    </w:p>
    <w:p w14:paraId="32C96B8F" w14:textId="77777777" w:rsidR="00EB2651" w:rsidRPr="00081E84" w:rsidRDefault="00EB2651" w:rsidP="00861F7F">
      <w:pPr>
        <w:tabs>
          <w:tab w:val="left" w:pos="142"/>
          <w:tab w:val="left" w:pos="426"/>
        </w:tabs>
        <w:jc w:val="both"/>
        <w:rPr>
          <w:rFonts w:ascii="Times New Roman" w:eastAsia="Times New Roman" w:hAnsi="Times New Roman"/>
          <w:sz w:val="24"/>
          <w:szCs w:val="24"/>
          <w:lang w:val="x-none" w:eastAsia="x-none"/>
        </w:rPr>
      </w:pPr>
    </w:p>
    <w:p w14:paraId="74300B10" w14:textId="435B7E10" w:rsidR="00EB2651" w:rsidRPr="00081E84" w:rsidRDefault="00EB2651" w:rsidP="00861F7F">
      <w:pPr>
        <w:jc w:val="both"/>
        <w:rPr>
          <w:rFonts w:ascii="Times New Roman" w:hAnsi="Times New Roman"/>
          <w:bCs/>
          <w:sz w:val="24"/>
          <w:szCs w:val="24"/>
        </w:rPr>
      </w:pPr>
      <w:r w:rsidRPr="00081E84">
        <w:rPr>
          <w:rFonts w:ascii="Times New Roman" w:hAnsi="Times New Roman"/>
          <w:bCs/>
          <w:sz w:val="24"/>
          <w:szCs w:val="24"/>
        </w:rPr>
        <w:t>Rada Miejska w głosowaniu podjęła</w:t>
      </w:r>
      <w:r w:rsidRPr="00081E84">
        <w:rPr>
          <w:rFonts w:ascii="Times New Roman" w:hAnsi="Times New Roman"/>
          <w:b/>
          <w:bCs/>
          <w:sz w:val="24"/>
          <w:szCs w:val="24"/>
        </w:rPr>
        <w:t xml:space="preserve"> </w:t>
      </w:r>
      <w:r w:rsidRPr="00081E84">
        <w:rPr>
          <w:rFonts w:ascii="Times New Roman" w:hAnsi="Times New Roman"/>
          <w:b/>
          <w:bCs/>
          <w:i/>
          <w:sz w:val="24"/>
          <w:szCs w:val="24"/>
        </w:rPr>
        <w:t>Uchwałę</w:t>
      </w:r>
      <w:r w:rsidR="006B2425" w:rsidRPr="00081E84">
        <w:rPr>
          <w:rFonts w:ascii="Times New Roman" w:hAnsi="Times New Roman"/>
          <w:b/>
          <w:i/>
          <w:sz w:val="24"/>
          <w:szCs w:val="24"/>
        </w:rPr>
        <w:t xml:space="preserve"> Nr L</w:t>
      </w:r>
      <w:r w:rsidR="004C31FB" w:rsidRPr="00081E84">
        <w:rPr>
          <w:rFonts w:ascii="Times New Roman" w:hAnsi="Times New Roman"/>
          <w:b/>
          <w:i/>
          <w:sz w:val="24"/>
          <w:szCs w:val="24"/>
        </w:rPr>
        <w:t>IX</w:t>
      </w:r>
      <w:r w:rsidR="006B2425" w:rsidRPr="00081E84">
        <w:rPr>
          <w:rFonts w:ascii="Times New Roman" w:hAnsi="Times New Roman"/>
          <w:b/>
          <w:i/>
          <w:sz w:val="24"/>
          <w:szCs w:val="24"/>
        </w:rPr>
        <w:t>/5</w:t>
      </w:r>
      <w:r w:rsidR="004C31FB" w:rsidRPr="00081E84">
        <w:rPr>
          <w:rFonts w:ascii="Times New Roman" w:hAnsi="Times New Roman"/>
          <w:b/>
          <w:i/>
          <w:sz w:val="24"/>
          <w:szCs w:val="24"/>
        </w:rPr>
        <w:t>82</w:t>
      </w:r>
      <w:r w:rsidRPr="00081E84">
        <w:rPr>
          <w:rFonts w:ascii="Times New Roman" w:hAnsi="Times New Roman"/>
          <w:b/>
          <w:i/>
          <w:sz w:val="24"/>
          <w:szCs w:val="24"/>
        </w:rPr>
        <w:t>/202</w:t>
      </w:r>
      <w:r w:rsidR="006B2425" w:rsidRPr="00081E84">
        <w:rPr>
          <w:rFonts w:ascii="Times New Roman" w:hAnsi="Times New Roman"/>
          <w:b/>
          <w:i/>
          <w:sz w:val="24"/>
          <w:szCs w:val="24"/>
        </w:rPr>
        <w:t>3</w:t>
      </w:r>
      <w:r w:rsidRPr="00081E84">
        <w:rPr>
          <w:rFonts w:ascii="Times New Roman" w:hAnsi="Times New Roman"/>
          <w:b/>
          <w:i/>
          <w:sz w:val="24"/>
          <w:szCs w:val="24"/>
        </w:rPr>
        <w:t xml:space="preserve"> </w:t>
      </w:r>
      <w:r w:rsidRPr="00081E84">
        <w:rPr>
          <w:rFonts w:ascii="Times New Roman" w:hAnsi="Times New Roman"/>
          <w:b/>
          <w:bCs/>
          <w:i/>
          <w:sz w:val="24"/>
          <w:szCs w:val="24"/>
        </w:rPr>
        <w:t xml:space="preserve">w </w:t>
      </w:r>
      <w:r w:rsidR="00712B49" w:rsidRPr="00081E84">
        <w:rPr>
          <w:rFonts w:ascii="Times New Roman" w:hAnsi="Times New Roman"/>
          <w:b/>
          <w:bCs/>
          <w:i/>
          <w:sz w:val="24"/>
          <w:szCs w:val="24"/>
        </w:rPr>
        <w:t xml:space="preserve">sprawie </w:t>
      </w:r>
      <w:r w:rsidR="004C31FB" w:rsidRPr="00081E84">
        <w:rPr>
          <w:rFonts w:ascii="Times New Roman" w:hAnsi="Times New Roman"/>
          <w:b/>
          <w:bCs/>
          <w:i/>
          <w:sz w:val="24"/>
          <w:szCs w:val="24"/>
        </w:rPr>
        <w:t>uchwalenia Wieloletniej Prognozy Finansowej Gminy Sławków na lata 2024 – 2040</w:t>
      </w:r>
      <w:r w:rsidR="00F3156F" w:rsidRPr="00081E84">
        <w:rPr>
          <w:rFonts w:ascii="Times New Roman" w:hAnsi="Times New Roman"/>
          <w:b/>
          <w:bCs/>
          <w:i/>
          <w:sz w:val="24"/>
          <w:szCs w:val="24"/>
        </w:rPr>
        <w:t xml:space="preserve"> </w:t>
      </w:r>
      <w:r w:rsidR="006B2425" w:rsidRPr="00081E84">
        <w:rPr>
          <w:rFonts w:ascii="Times New Roman" w:hAnsi="Times New Roman"/>
          <w:bCs/>
          <w:sz w:val="24"/>
          <w:szCs w:val="24"/>
        </w:rPr>
        <w:t>1</w:t>
      </w:r>
      <w:r w:rsidR="004C31FB" w:rsidRPr="00081E84">
        <w:rPr>
          <w:rFonts w:ascii="Times New Roman" w:hAnsi="Times New Roman"/>
          <w:bCs/>
          <w:sz w:val="24"/>
          <w:szCs w:val="24"/>
        </w:rPr>
        <w:t>4 głosami ,,za”.</w:t>
      </w:r>
      <w:r w:rsidRPr="00081E84">
        <w:rPr>
          <w:rFonts w:ascii="Times New Roman" w:hAnsi="Times New Roman"/>
          <w:bCs/>
          <w:sz w:val="24"/>
          <w:szCs w:val="24"/>
        </w:rPr>
        <w:t xml:space="preserve"> Uchwała stanowi </w:t>
      </w:r>
      <w:r w:rsidRPr="00081E84">
        <w:rPr>
          <w:rFonts w:ascii="Times New Roman" w:hAnsi="Times New Roman"/>
          <w:b/>
          <w:bCs/>
          <w:sz w:val="24"/>
          <w:szCs w:val="24"/>
        </w:rPr>
        <w:t>załącznik nr 1</w:t>
      </w:r>
      <w:r w:rsidR="004C7122" w:rsidRPr="00081E84">
        <w:rPr>
          <w:rFonts w:ascii="Times New Roman" w:hAnsi="Times New Roman"/>
          <w:b/>
          <w:bCs/>
          <w:sz w:val="24"/>
          <w:szCs w:val="24"/>
        </w:rPr>
        <w:t>8</w:t>
      </w:r>
      <w:r w:rsidR="00712B49" w:rsidRPr="00081E84">
        <w:rPr>
          <w:rFonts w:ascii="Times New Roman" w:hAnsi="Times New Roman"/>
          <w:b/>
          <w:bCs/>
          <w:sz w:val="24"/>
          <w:szCs w:val="24"/>
        </w:rPr>
        <w:t xml:space="preserve"> </w:t>
      </w:r>
      <w:r w:rsidRPr="00081E84">
        <w:rPr>
          <w:rFonts w:ascii="Times New Roman" w:hAnsi="Times New Roman"/>
          <w:bCs/>
          <w:sz w:val="24"/>
          <w:szCs w:val="24"/>
        </w:rPr>
        <w:t>do protokołu.</w:t>
      </w:r>
    </w:p>
    <w:p w14:paraId="72F1392C" w14:textId="77777777" w:rsidR="00EB2651" w:rsidRPr="00081E84" w:rsidRDefault="00EB2651" w:rsidP="00861F7F">
      <w:pPr>
        <w:jc w:val="both"/>
        <w:rPr>
          <w:rFonts w:ascii="Times New Roman" w:hAnsi="Times New Roman"/>
          <w:bCs/>
          <w:sz w:val="24"/>
          <w:szCs w:val="24"/>
        </w:rPr>
      </w:pPr>
    </w:p>
    <w:p w14:paraId="67C1A478" w14:textId="558A894C" w:rsidR="00EB07D2" w:rsidRPr="00081E84" w:rsidRDefault="00EB2651" w:rsidP="001E1EE1">
      <w:pPr>
        <w:pStyle w:val="Akapitzlist"/>
        <w:numPr>
          <w:ilvl w:val="0"/>
          <w:numId w:val="4"/>
        </w:numPr>
        <w:jc w:val="both"/>
        <w:rPr>
          <w:b/>
          <w:bCs/>
          <w:sz w:val="24"/>
          <w:szCs w:val="24"/>
        </w:rPr>
      </w:pPr>
      <w:r w:rsidRPr="00081E84">
        <w:rPr>
          <w:b/>
          <w:bCs/>
          <w:sz w:val="24"/>
          <w:szCs w:val="24"/>
        </w:rPr>
        <w:t xml:space="preserve">w sprawie </w:t>
      </w:r>
      <w:r w:rsidR="00B04D2E" w:rsidRPr="00081E84">
        <w:rPr>
          <w:b/>
          <w:bCs/>
          <w:sz w:val="24"/>
          <w:szCs w:val="24"/>
        </w:rPr>
        <w:t>uchwały budżetowej Miasta Sławkowa na 2024 rok</w:t>
      </w:r>
    </w:p>
    <w:p w14:paraId="076B5F0A" w14:textId="77777777" w:rsidR="003672BF" w:rsidRPr="00081E84" w:rsidRDefault="003672BF" w:rsidP="00EB07D2">
      <w:pPr>
        <w:jc w:val="both"/>
        <w:rPr>
          <w:rFonts w:ascii="Times New Roman" w:eastAsia="Times New Roman" w:hAnsi="Times New Roman"/>
          <w:bCs/>
          <w:sz w:val="24"/>
          <w:szCs w:val="24"/>
          <w:lang w:eastAsia="pl-PL"/>
        </w:rPr>
      </w:pPr>
    </w:p>
    <w:p w14:paraId="07A33B0D" w14:textId="36A995D3" w:rsidR="008E2168" w:rsidRPr="00081E84" w:rsidRDefault="008E2168" w:rsidP="00EB07D2">
      <w:pPr>
        <w:jc w:val="both"/>
        <w:rPr>
          <w:rFonts w:ascii="Times New Roman" w:eastAsia="Times New Roman" w:hAnsi="Times New Roman"/>
          <w:bCs/>
          <w:sz w:val="24"/>
          <w:szCs w:val="24"/>
          <w:lang w:eastAsia="pl-PL"/>
        </w:rPr>
      </w:pPr>
      <w:r w:rsidRPr="00081E84">
        <w:rPr>
          <w:rFonts w:ascii="Times New Roman" w:eastAsia="Times New Roman" w:hAnsi="Times New Roman"/>
          <w:b/>
          <w:bCs/>
          <w:sz w:val="24"/>
          <w:szCs w:val="24"/>
          <w:lang w:eastAsia="pl-PL"/>
        </w:rPr>
        <w:lastRenderedPageBreak/>
        <w:t>Skarbnik</w:t>
      </w:r>
      <w:r w:rsidRPr="00081E84">
        <w:rPr>
          <w:rFonts w:ascii="Times New Roman" w:eastAsia="Times New Roman" w:hAnsi="Times New Roman"/>
          <w:bCs/>
          <w:sz w:val="24"/>
          <w:szCs w:val="24"/>
          <w:lang w:eastAsia="pl-PL"/>
        </w:rPr>
        <w:t xml:space="preserve"> poinformował o pozytywnych opiniach, jakie uzyskał projekt budżetu na 2023 rok. </w:t>
      </w:r>
      <w:r w:rsidR="00AB06F5" w:rsidRPr="00081E84">
        <w:rPr>
          <w:rFonts w:ascii="Times New Roman" w:eastAsia="Times New Roman" w:hAnsi="Times New Roman"/>
          <w:bCs/>
          <w:sz w:val="24"/>
          <w:szCs w:val="24"/>
          <w:lang w:eastAsia="pl-PL"/>
        </w:rPr>
        <w:t xml:space="preserve">Skarbnik odczytał treść </w:t>
      </w:r>
      <w:r w:rsidR="00AB06F5" w:rsidRPr="00081E84">
        <w:rPr>
          <w:rStyle w:val="span9"/>
          <w:rFonts w:ascii="Times New Roman" w:hAnsi="Times New Roman"/>
          <w:sz w:val="24"/>
          <w:szCs w:val="24"/>
        </w:rPr>
        <w:t>Uchwały Nr 4200/IV/142/2023 IV Składu Orzekającego Regionalnej Izby Obrachunkowej w Katowicach z dnia 30 listopada 2023 r. w sprawie opinii o</w:t>
      </w:r>
      <w:r w:rsidR="007E619A">
        <w:rPr>
          <w:rStyle w:val="span9"/>
          <w:rFonts w:ascii="Times New Roman" w:hAnsi="Times New Roman"/>
          <w:sz w:val="24"/>
          <w:szCs w:val="24"/>
        </w:rPr>
        <w:t> </w:t>
      </w:r>
      <w:r w:rsidR="00AB06F5" w:rsidRPr="00081E84">
        <w:rPr>
          <w:rStyle w:val="span9"/>
          <w:rFonts w:ascii="Times New Roman" w:hAnsi="Times New Roman"/>
          <w:sz w:val="24"/>
          <w:szCs w:val="24"/>
        </w:rPr>
        <w:t xml:space="preserve">przedłożonym przez Burmistrza Miasta Sławkowa projekcie uchwały budżetowej na 2024 rok wraz z uzasadnieniem i materiałami informacyjnymi. </w:t>
      </w:r>
      <w:r w:rsidRPr="00081E84">
        <w:rPr>
          <w:rFonts w:ascii="Times New Roman" w:eastAsia="Times New Roman" w:hAnsi="Times New Roman"/>
          <w:bCs/>
          <w:sz w:val="24"/>
          <w:szCs w:val="24"/>
          <w:lang w:eastAsia="pl-PL"/>
        </w:rPr>
        <w:t xml:space="preserve">Opinie Regionalnej Izby Obrachunkowej stanowią </w:t>
      </w:r>
      <w:r w:rsidRPr="00081E84">
        <w:rPr>
          <w:rFonts w:ascii="Times New Roman" w:eastAsia="Times New Roman" w:hAnsi="Times New Roman"/>
          <w:b/>
          <w:bCs/>
          <w:sz w:val="24"/>
          <w:szCs w:val="24"/>
          <w:lang w:eastAsia="pl-PL"/>
        </w:rPr>
        <w:t>załącznik nr 19 i 20</w:t>
      </w:r>
      <w:r w:rsidRPr="00081E84">
        <w:rPr>
          <w:rFonts w:ascii="Times New Roman" w:eastAsia="Times New Roman" w:hAnsi="Times New Roman"/>
          <w:bCs/>
          <w:sz w:val="24"/>
          <w:szCs w:val="24"/>
          <w:lang w:eastAsia="pl-PL"/>
        </w:rPr>
        <w:t xml:space="preserve"> do protokołu.</w:t>
      </w:r>
    </w:p>
    <w:p w14:paraId="1C1D0910" w14:textId="77777777" w:rsidR="008E2168" w:rsidRPr="00081E84" w:rsidRDefault="008E2168" w:rsidP="00EB07D2">
      <w:pPr>
        <w:jc w:val="both"/>
        <w:rPr>
          <w:rFonts w:ascii="Times New Roman" w:eastAsia="Times New Roman" w:hAnsi="Times New Roman"/>
          <w:bCs/>
          <w:sz w:val="24"/>
          <w:szCs w:val="24"/>
          <w:lang w:eastAsia="pl-PL"/>
        </w:rPr>
      </w:pPr>
    </w:p>
    <w:p w14:paraId="0ACF6C0F" w14:textId="19286CBC" w:rsidR="00EB07D2" w:rsidRPr="00081E84" w:rsidRDefault="004C7122" w:rsidP="00EB07D2">
      <w:pPr>
        <w:jc w:val="both"/>
        <w:rPr>
          <w:rFonts w:ascii="Times New Roman" w:eastAsia="Times New Roman" w:hAnsi="Times New Roman"/>
          <w:bCs/>
          <w:sz w:val="24"/>
          <w:szCs w:val="24"/>
          <w:lang w:eastAsia="pl-PL"/>
        </w:rPr>
      </w:pPr>
      <w:r w:rsidRPr="00081E84">
        <w:rPr>
          <w:rFonts w:ascii="Times New Roman" w:eastAsia="Times New Roman" w:hAnsi="Times New Roman"/>
          <w:b/>
          <w:bCs/>
          <w:sz w:val="24"/>
          <w:szCs w:val="24"/>
          <w:lang w:eastAsia="pl-PL"/>
        </w:rPr>
        <w:t>Radny Marian Jędrusik</w:t>
      </w:r>
      <w:r w:rsidRPr="00081E84">
        <w:rPr>
          <w:rFonts w:ascii="Times New Roman" w:eastAsia="Times New Roman" w:hAnsi="Times New Roman"/>
          <w:bCs/>
          <w:sz w:val="24"/>
          <w:szCs w:val="24"/>
          <w:lang w:eastAsia="pl-PL"/>
        </w:rPr>
        <w:t xml:space="preserve"> </w:t>
      </w:r>
      <w:r w:rsidR="00AB06F5" w:rsidRPr="00081E84">
        <w:rPr>
          <w:rFonts w:ascii="Times New Roman" w:eastAsia="Times New Roman" w:hAnsi="Times New Roman"/>
          <w:bCs/>
          <w:sz w:val="24"/>
          <w:szCs w:val="24"/>
          <w:lang w:eastAsia="pl-PL"/>
        </w:rPr>
        <w:t>z</w:t>
      </w:r>
      <w:r w:rsidRPr="00081E84">
        <w:rPr>
          <w:rFonts w:ascii="Times New Roman" w:eastAsia="Times New Roman" w:hAnsi="Times New Roman"/>
          <w:bCs/>
          <w:sz w:val="24"/>
          <w:szCs w:val="24"/>
          <w:lang w:eastAsia="pl-PL"/>
        </w:rPr>
        <w:t>wrócił uwagę, że co roku spłacana jest pewna kwota długu,</w:t>
      </w:r>
      <w:r w:rsidR="00AB06F5" w:rsidRPr="00081E84">
        <w:rPr>
          <w:rFonts w:ascii="Times New Roman" w:eastAsia="Times New Roman" w:hAnsi="Times New Roman"/>
          <w:bCs/>
          <w:sz w:val="24"/>
          <w:szCs w:val="24"/>
          <w:lang w:eastAsia="pl-PL"/>
        </w:rPr>
        <w:t xml:space="preserve"> jednak zaciągane są nowe zobowiązania. W</w:t>
      </w:r>
      <w:r w:rsidRPr="00081E84">
        <w:rPr>
          <w:rFonts w:ascii="Times New Roman" w:eastAsia="Times New Roman" w:hAnsi="Times New Roman"/>
          <w:bCs/>
          <w:sz w:val="24"/>
          <w:szCs w:val="24"/>
          <w:lang w:eastAsia="pl-PL"/>
        </w:rPr>
        <w:t xml:space="preserve">yraził obawę, że całe zadłużenie nie zostanie spłacone do 2040 roku, tak jak założono w </w:t>
      </w:r>
      <w:r w:rsidR="00AB06F5" w:rsidRPr="00081E84">
        <w:rPr>
          <w:rFonts w:ascii="Times New Roman" w:eastAsia="Times New Roman" w:hAnsi="Times New Roman"/>
          <w:bCs/>
          <w:sz w:val="24"/>
          <w:szCs w:val="24"/>
          <w:lang w:eastAsia="pl-PL"/>
        </w:rPr>
        <w:t>WPF</w:t>
      </w:r>
      <w:r w:rsidRPr="00081E84">
        <w:rPr>
          <w:rFonts w:ascii="Times New Roman" w:eastAsia="Times New Roman" w:hAnsi="Times New Roman"/>
          <w:bCs/>
          <w:sz w:val="24"/>
          <w:szCs w:val="24"/>
          <w:lang w:eastAsia="pl-PL"/>
        </w:rPr>
        <w:t xml:space="preserve">. </w:t>
      </w:r>
    </w:p>
    <w:p w14:paraId="45DD66F3" w14:textId="77777777" w:rsidR="0092559B" w:rsidRPr="00081E84" w:rsidRDefault="0092559B" w:rsidP="00EB07D2">
      <w:pPr>
        <w:jc w:val="both"/>
        <w:rPr>
          <w:rFonts w:ascii="Times New Roman" w:eastAsia="Times New Roman" w:hAnsi="Times New Roman"/>
          <w:bCs/>
          <w:sz w:val="24"/>
          <w:szCs w:val="24"/>
          <w:lang w:eastAsia="pl-PL"/>
        </w:rPr>
      </w:pPr>
    </w:p>
    <w:p w14:paraId="1A18877E" w14:textId="37B98385" w:rsidR="004C7122" w:rsidRPr="00081E84" w:rsidRDefault="004C7122" w:rsidP="00EB07D2">
      <w:pPr>
        <w:jc w:val="both"/>
        <w:rPr>
          <w:rFonts w:ascii="Times New Roman" w:eastAsia="Times New Roman" w:hAnsi="Times New Roman"/>
          <w:bCs/>
          <w:sz w:val="24"/>
          <w:szCs w:val="24"/>
          <w:lang w:eastAsia="pl-PL"/>
        </w:rPr>
      </w:pPr>
      <w:r w:rsidRPr="00081E84">
        <w:rPr>
          <w:rFonts w:ascii="Times New Roman" w:eastAsia="Times New Roman" w:hAnsi="Times New Roman"/>
          <w:b/>
          <w:bCs/>
          <w:sz w:val="24"/>
          <w:szCs w:val="24"/>
          <w:lang w:eastAsia="pl-PL"/>
        </w:rPr>
        <w:t xml:space="preserve">Skarbnik </w:t>
      </w:r>
      <w:r w:rsidRPr="00081E84">
        <w:rPr>
          <w:rFonts w:ascii="Times New Roman" w:eastAsia="Times New Roman" w:hAnsi="Times New Roman"/>
          <w:bCs/>
          <w:sz w:val="24"/>
          <w:szCs w:val="24"/>
          <w:lang w:eastAsia="pl-PL"/>
        </w:rPr>
        <w:t>przyjął komentarz radnego i prosił, by wziąć pod uwagę to, że w zadłużeniu nie są wykazane tylko ,,stare”</w:t>
      </w:r>
      <w:r w:rsidR="008E2168" w:rsidRPr="00081E84">
        <w:rPr>
          <w:rFonts w:ascii="Times New Roman" w:eastAsia="Times New Roman" w:hAnsi="Times New Roman"/>
          <w:bCs/>
          <w:sz w:val="24"/>
          <w:szCs w:val="24"/>
          <w:lang w:eastAsia="pl-PL"/>
        </w:rPr>
        <w:t xml:space="preserve"> k</w:t>
      </w:r>
      <w:r w:rsidRPr="00081E84">
        <w:rPr>
          <w:rFonts w:ascii="Times New Roman" w:eastAsia="Times New Roman" w:hAnsi="Times New Roman"/>
          <w:bCs/>
          <w:sz w:val="24"/>
          <w:szCs w:val="24"/>
          <w:lang w:eastAsia="pl-PL"/>
        </w:rPr>
        <w:t xml:space="preserve">redyty. By </w:t>
      </w:r>
      <w:r w:rsidR="00AB06F5" w:rsidRPr="00081E84">
        <w:rPr>
          <w:rFonts w:ascii="Times New Roman" w:eastAsia="Times New Roman" w:hAnsi="Times New Roman"/>
          <w:bCs/>
          <w:sz w:val="24"/>
          <w:szCs w:val="24"/>
          <w:lang w:eastAsia="pl-PL"/>
        </w:rPr>
        <w:t>realizować inwestycje</w:t>
      </w:r>
      <w:r w:rsidRPr="00081E84">
        <w:rPr>
          <w:rFonts w:ascii="Times New Roman" w:eastAsia="Times New Roman" w:hAnsi="Times New Roman"/>
          <w:bCs/>
          <w:sz w:val="24"/>
          <w:szCs w:val="24"/>
          <w:lang w:eastAsia="pl-PL"/>
        </w:rPr>
        <w:t xml:space="preserve"> trzeba szukać dodatkowych środków.</w:t>
      </w:r>
    </w:p>
    <w:p w14:paraId="3A12A68B" w14:textId="77777777" w:rsidR="004C7122" w:rsidRPr="00081E84" w:rsidRDefault="004C7122" w:rsidP="00EB07D2">
      <w:pPr>
        <w:jc w:val="both"/>
        <w:rPr>
          <w:rFonts w:ascii="Times New Roman" w:eastAsia="Times New Roman" w:hAnsi="Times New Roman"/>
          <w:bCs/>
          <w:sz w:val="24"/>
          <w:szCs w:val="24"/>
          <w:lang w:eastAsia="pl-PL"/>
        </w:rPr>
      </w:pPr>
    </w:p>
    <w:p w14:paraId="317136DE" w14:textId="647BFAB7" w:rsidR="004C7122" w:rsidRPr="00081E84" w:rsidRDefault="004C7122" w:rsidP="00EB07D2">
      <w:pPr>
        <w:jc w:val="both"/>
        <w:rPr>
          <w:rFonts w:ascii="Times New Roman" w:eastAsia="Times New Roman" w:hAnsi="Times New Roman"/>
          <w:bCs/>
          <w:sz w:val="24"/>
          <w:szCs w:val="24"/>
          <w:lang w:eastAsia="pl-PL"/>
        </w:rPr>
      </w:pPr>
      <w:r w:rsidRPr="00081E84">
        <w:rPr>
          <w:rFonts w:ascii="Times New Roman" w:eastAsia="Times New Roman" w:hAnsi="Times New Roman"/>
          <w:b/>
          <w:bCs/>
          <w:sz w:val="24"/>
          <w:szCs w:val="24"/>
          <w:lang w:eastAsia="pl-PL"/>
        </w:rPr>
        <w:t xml:space="preserve">Burmistrz </w:t>
      </w:r>
      <w:r w:rsidRPr="00081E84">
        <w:rPr>
          <w:rFonts w:ascii="Times New Roman" w:eastAsia="Times New Roman" w:hAnsi="Times New Roman"/>
          <w:bCs/>
          <w:sz w:val="24"/>
          <w:szCs w:val="24"/>
          <w:lang w:eastAsia="pl-PL"/>
        </w:rPr>
        <w:t xml:space="preserve">dodał, że </w:t>
      </w:r>
      <w:r w:rsidR="00AB06F5" w:rsidRPr="00081E84">
        <w:rPr>
          <w:rFonts w:ascii="Times New Roman" w:eastAsia="Times New Roman" w:hAnsi="Times New Roman"/>
          <w:bCs/>
          <w:sz w:val="24"/>
          <w:szCs w:val="24"/>
          <w:lang w:eastAsia="pl-PL"/>
        </w:rPr>
        <w:t xml:space="preserve">szybsze </w:t>
      </w:r>
      <w:r w:rsidRPr="00081E84">
        <w:rPr>
          <w:rFonts w:ascii="Times New Roman" w:eastAsia="Times New Roman" w:hAnsi="Times New Roman"/>
          <w:bCs/>
          <w:sz w:val="24"/>
          <w:szCs w:val="24"/>
          <w:lang w:eastAsia="pl-PL"/>
        </w:rPr>
        <w:t>spłacanie kredytów</w:t>
      </w:r>
      <w:r w:rsidR="00AB06F5" w:rsidRPr="00081E84">
        <w:rPr>
          <w:rFonts w:ascii="Times New Roman" w:eastAsia="Times New Roman" w:hAnsi="Times New Roman"/>
          <w:bCs/>
          <w:sz w:val="24"/>
          <w:szCs w:val="24"/>
          <w:lang w:eastAsia="pl-PL"/>
        </w:rPr>
        <w:t xml:space="preserve"> jest możliwe, jednak</w:t>
      </w:r>
      <w:r w:rsidRPr="00081E84">
        <w:rPr>
          <w:rFonts w:ascii="Times New Roman" w:eastAsia="Times New Roman" w:hAnsi="Times New Roman"/>
          <w:bCs/>
          <w:sz w:val="24"/>
          <w:szCs w:val="24"/>
          <w:lang w:eastAsia="pl-PL"/>
        </w:rPr>
        <w:t xml:space="preserve"> spowolni inwestycje</w:t>
      </w:r>
      <w:r w:rsidR="00AB06F5" w:rsidRPr="00081E84">
        <w:rPr>
          <w:rFonts w:ascii="Times New Roman" w:eastAsia="Times New Roman" w:hAnsi="Times New Roman"/>
          <w:bCs/>
          <w:sz w:val="24"/>
          <w:szCs w:val="24"/>
          <w:lang w:eastAsia="pl-PL"/>
        </w:rPr>
        <w:t>. Burmistrz omó</w:t>
      </w:r>
      <w:r w:rsidR="00EC0154" w:rsidRPr="00081E84">
        <w:rPr>
          <w:rFonts w:ascii="Times New Roman" w:eastAsia="Times New Roman" w:hAnsi="Times New Roman"/>
          <w:bCs/>
          <w:sz w:val="24"/>
          <w:szCs w:val="24"/>
          <w:lang w:eastAsia="pl-PL"/>
        </w:rPr>
        <w:t>w</w:t>
      </w:r>
      <w:r w:rsidR="00AB06F5" w:rsidRPr="00081E84">
        <w:rPr>
          <w:rFonts w:ascii="Times New Roman" w:eastAsia="Times New Roman" w:hAnsi="Times New Roman"/>
          <w:bCs/>
          <w:sz w:val="24"/>
          <w:szCs w:val="24"/>
          <w:lang w:eastAsia="pl-PL"/>
        </w:rPr>
        <w:t>ił, na co przeznaczan</w:t>
      </w:r>
      <w:r w:rsidR="00EC0154" w:rsidRPr="00081E84">
        <w:rPr>
          <w:rFonts w:ascii="Times New Roman" w:eastAsia="Times New Roman" w:hAnsi="Times New Roman"/>
          <w:bCs/>
          <w:sz w:val="24"/>
          <w:szCs w:val="24"/>
          <w:lang w:eastAsia="pl-PL"/>
        </w:rPr>
        <w:t>e</w:t>
      </w:r>
      <w:r w:rsidR="00AB06F5" w:rsidRPr="00081E84">
        <w:rPr>
          <w:rFonts w:ascii="Times New Roman" w:eastAsia="Times New Roman" w:hAnsi="Times New Roman"/>
          <w:bCs/>
          <w:sz w:val="24"/>
          <w:szCs w:val="24"/>
          <w:lang w:eastAsia="pl-PL"/>
        </w:rPr>
        <w:t xml:space="preserve"> są środki finansowe </w:t>
      </w:r>
      <w:r w:rsidR="00EC0154" w:rsidRPr="00081E84">
        <w:rPr>
          <w:rFonts w:ascii="Times New Roman" w:eastAsia="Times New Roman" w:hAnsi="Times New Roman"/>
          <w:bCs/>
          <w:sz w:val="24"/>
          <w:szCs w:val="24"/>
          <w:lang w:eastAsia="pl-PL"/>
        </w:rPr>
        <w:t>z zaciąganych zobowiązań.</w:t>
      </w:r>
    </w:p>
    <w:p w14:paraId="5F52B8E4" w14:textId="77777777" w:rsidR="004C7122" w:rsidRPr="00081E84" w:rsidRDefault="004C7122" w:rsidP="00EB07D2">
      <w:pPr>
        <w:jc w:val="both"/>
        <w:rPr>
          <w:rFonts w:ascii="Times New Roman" w:eastAsia="Times New Roman" w:hAnsi="Times New Roman"/>
          <w:bCs/>
          <w:sz w:val="24"/>
          <w:szCs w:val="24"/>
          <w:lang w:eastAsia="pl-PL"/>
        </w:rPr>
      </w:pPr>
    </w:p>
    <w:p w14:paraId="660E21D0" w14:textId="77777777" w:rsidR="0092559B" w:rsidRPr="00081E84" w:rsidRDefault="0092559B" w:rsidP="0092559B">
      <w:pPr>
        <w:jc w:val="both"/>
        <w:rPr>
          <w:rFonts w:ascii="Times New Roman" w:eastAsia="Times New Roman" w:hAnsi="Times New Roman"/>
          <w:bCs/>
          <w:sz w:val="24"/>
          <w:szCs w:val="24"/>
          <w:lang w:eastAsia="pl-PL"/>
        </w:rPr>
      </w:pPr>
      <w:r w:rsidRPr="00081E84">
        <w:rPr>
          <w:rFonts w:ascii="Times New Roman" w:eastAsia="Times New Roman" w:hAnsi="Times New Roman"/>
          <w:b/>
          <w:bCs/>
          <w:sz w:val="24"/>
          <w:szCs w:val="24"/>
          <w:lang w:eastAsia="pl-PL"/>
        </w:rPr>
        <w:t>Przewodniczący</w:t>
      </w:r>
      <w:r w:rsidRPr="00081E84">
        <w:rPr>
          <w:rFonts w:ascii="Times New Roman" w:eastAsia="Times New Roman" w:hAnsi="Times New Roman"/>
          <w:bCs/>
          <w:sz w:val="24"/>
          <w:szCs w:val="24"/>
          <w:lang w:eastAsia="pl-PL"/>
        </w:rPr>
        <w:t xml:space="preserve"> zapytał Przewodniczącego Komisji Budżetu i Rozwoju o opinię. </w:t>
      </w:r>
    </w:p>
    <w:p w14:paraId="4734065F" w14:textId="77777777" w:rsidR="0092559B" w:rsidRPr="00081E84" w:rsidRDefault="0092559B" w:rsidP="0092559B">
      <w:pPr>
        <w:jc w:val="both"/>
        <w:rPr>
          <w:rFonts w:ascii="Times New Roman" w:eastAsia="Times New Roman" w:hAnsi="Times New Roman"/>
          <w:b/>
          <w:bCs/>
          <w:sz w:val="24"/>
          <w:szCs w:val="24"/>
          <w:lang w:eastAsia="pl-PL"/>
        </w:rPr>
      </w:pPr>
    </w:p>
    <w:p w14:paraId="31E5543D" w14:textId="3877470F" w:rsidR="0092559B" w:rsidRPr="00081E84" w:rsidRDefault="0092559B" w:rsidP="0092559B">
      <w:pPr>
        <w:pStyle w:val="Tekstpodstawowy"/>
        <w:tabs>
          <w:tab w:val="left" w:pos="709"/>
        </w:tabs>
        <w:jc w:val="both"/>
        <w:rPr>
          <w:b w:val="0"/>
          <w:sz w:val="24"/>
          <w:szCs w:val="24"/>
          <w:lang w:val="pl-PL"/>
        </w:rPr>
      </w:pPr>
      <w:r w:rsidRPr="00081E84">
        <w:rPr>
          <w:sz w:val="24"/>
          <w:szCs w:val="24"/>
          <w:lang w:val="pl-PL"/>
        </w:rPr>
        <w:t>Przewodniczący Komisji Budżetu i Rozwoju</w:t>
      </w:r>
      <w:r w:rsidRPr="00081E84">
        <w:rPr>
          <w:b w:val="0"/>
          <w:sz w:val="24"/>
          <w:szCs w:val="24"/>
          <w:lang w:val="pl-PL"/>
        </w:rPr>
        <w:t xml:space="preserve"> </w:t>
      </w:r>
      <w:r w:rsidRPr="00081E84">
        <w:rPr>
          <w:sz w:val="24"/>
          <w:szCs w:val="24"/>
          <w:lang w:val="pl-PL"/>
        </w:rPr>
        <w:t>Paweł Lekki</w:t>
      </w:r>
      <w:r w:rsidRPr="00081E84">
        <w:rPr>
          <w:b w:val="0"/>
          <w:sz w:val="24"/>
          <w:szCs w:val="24"/>
          <w:lang w:val="pl-PL"/>
        </w:rPr>
        <w:t xml:space="preserve"> poinformował, że</w:t>
      </w:r>
      <w:r w:rsidR="00EC0154" w:rsidRPr="00081E84">
        <w:rPr>
          <w:b w:val="0"/>
          <w:sz w:val="24"/>
          <w:szCs w:val="24"/>
          <w:lang w:val="pl-PL"/>
        </w:rPr>
        <w:t xml:space="preserve"> po zapoznaniu się z opiniami dwóch pozostałych komisji Rady Miejskiej w Sławkowie, Komisja ds. Budżetu i Rozwoju pozytywnie zaopiniowała projekt uchwały budżetowej na 2024 rok.</w:t>
      </w:r>
    </w:p>
    <w:p w14:paraId="6F3B3A7D" w14:textId="77777777" w:rsidR="00EB07D2" w:rsidRPr="00081E84" w:rsidRDefault="00EB07D2" w:rsidP="00EB07D2">
      <w:pPr>
        <w:jc w:val="both"/>
        <w:rPr>
          <w:rFonts w:ascii="Times New Roman" w:eastAsia="Times New Roman" w:hAnsi="Times New Roman"/>
          <w:b/>
          <w:bCs/>
          <w:sz w:val="24"/>
          <w:szCs w:val="24"/>
          <w:lang w:eastAsia="pl-PL"/>
        </w:rPr>
      </w:pPr>
    </w:p>
    <w:p w14:paraId="4E3FC97E" w14:textId="77777777" w:rsidR="00EB07D2" w:rsidRPr="00081E84" w:rsidRDefault="00EB07D2" w:rsidP="00EB07D2">
      <w:pPr>
        <w:jc w:val="both"/>
        <w:rPr>
          <w:rFonts w:ascii="Times New Roman" w:hAnsi="Times New Roman"/>
          <w:sz w:val="24"/>
          <w:szCs w:val="24"/>
        </w:rPr>
      </w:pPr>
      <w:r w:rsidRPr="00081E84">
        <w:rPr>
          <w:rFonts w:ascii="Times New Roman" w:eastAsia="Times New Roman" w:hAnsi="Times New Roman"/>
          <w:b/>
          <w:bCs/>
          <w:sz w:val="24"/>
          <w:szCs w:val="24"/>
          <w:lang w:eastAsia="pl-PL"/>
        </w:rPr>
        <w:t>Przewodniczący</w:t>
      </w:r>
      <w:r w:rsidRPr="00081E84">
        <w:rPr>
          <w:rFonts w:ascii="Times New Roman" w:hAnsi="Times New Roman"/>
          <w:b/>
          <w:sz w:val="24"/>
          <w:szCs w:val="24"/>
        </w:rPr>
        <w:t xml:space="preserve"> </w:t>
      </w:r>
      <w:r w:rsidRPr="00081E84">
        <w:rPr>
          <w:rFonts w:ascii="Times New Roman" w:hAnsi="Times New Roman"/>
          <w:sz w:val="24"/>
          <w:szCs w:val="24"/>
        </w:rPr>
        <w:t>zamknął dyskusję i</w:t>
      </w:r>
      <w:r w:rsidRPr="00081E84">
        <w:rPr>
          <w:rFonts w:ascii="Times New Roman" w:hAnsi="Times New Roman"/>
          <w:b/>
          <w:sz w:val="24"/>
          <w:szCs w:val="24"/>
        </w:rPr>
        <w:t xml:space="preserve"> </w:t>
      </w:r>
      <w:r w:rsidRPr="00081E84">
        <w:rPr>
          <w:rFonts w:ascii="Times New Roman" w:hAnsi="Times New Roman"/>
          <w:sz w:val="24"/>
          <w:szCs w:val="24"/>
        </w:rPr>
        <w:t>zarządził głosowanie.</w:t>
      </w:r>
    </w:p>
    <w:p w14:paraId="354D3409" w14:textId="77777777" w:rsidR="003672BF" w:rsidRPr="00081E84" w:rsidRDefault="003672BF" w:rsidP="00EB07D2">
      <w:pPr>
        <w:jc w:val="both"/>
        <w:rPr>
          <w:rFonts w:ascii="Times New Roman" w:hAnsi="Times New Roman"/>
          <w:sz w:val="24"/>
          <w:szCs w:val="24"/>
        </w:rPr>
      </w:pPr>
    </w:p>
    <w:p w14:paraId="77DFEDDC" w14:textId="26419190" w:rsidR="00EB2651" w:rsidRPr="00081E84" w:rsidRDefault="00EB2651" w:rsidP="00712B49">
      <w:pPr>
        <w:jc w:val="both"/>
        <w:rPr>
          <w:rFonts w:ascii="Times New Roman" w:hAnsi="Times New Roman"/>
          <w:bCs/>
          <w:color w:val="000000" w:themeColor="text1"/>
          <w:sz w:val="24"/>
          <w:szCs w:val="24"/>
        </w:rPr>
      </w:pPr>
      <w:r w:rsidRPr="00081E84">
        <w:rPr>
          <w:rFonts w:ascii="Times New Roman" w:hAnsi="Times New Roman"/>
          <w:bCs/>
          <w:sz w:val="24"/>
          <w:szCs w:val="24"/>
        </w:rPr>
        <w:t>Rada Miejska w głosowaniu podjęła</w:t>
      </w:r>
      <w:r w:rsidRPr="00081E84">
        <w:rPr>
          <w:rFonts w:ascii="Times New Roman" w:hAnsi="Times New Roman"/>
          <w:b/>
          <w:bCs/>
          <w:sz w:val="24"/>
          <w:szCs w:val="24"/>
        </w:rPr>
        <w:t xml:space="preserve"> </w:t>
      </w:r>
      <w:r w:rsidRPr="00081E84">
        <w:rPr>
          <w:rFonts w:ascii="Times New Roman" w:hAnsi="Times New Roman"/>
          <w:b/>
          <w:bCs/>
          <w:i/>
          <w:sz w:val="24"/>
          <w:szCs w:val="24"/>
        </w:rPr>
        <w:t>Uchwałę</w:t>
      </w:r>
      <w:r w:rsidR="006B2425" w:rsidRPr="00081E84">
        <w:rPr>
          <w:rFonts w:ascii="Times New Roman" w:hAnsi="Times New Roman"/>
          <w:b/>
          <w:i/>
          <w:sz w:val="24"/>
          <w:szCs w:val="24"/>
        </w:rPr>
        <w:t xml:space="preserve"> Nr L</w:t>
      </w:r>
      <w:r w:rsidR="004C7122" w:rsidRPr="00081E84">
        <w:rPr>
          <w:rFonts w:ascii="Times New Roman" w:hAnsi="Times New Roman"/>
          <w:b/>
          <w:i/>
          <w:sz w:val="24"/>
          <w:szCs w:val="24"/>
        </w:rPr>
        <w:t>IX</w:t>
      </w:r>
      <w:r w:rsidR="006B2425" w:rsidRPr="00081E84">
        <w:rPr>
          <w:rFonts w:ascii="Times New Roman" w:hAnsi="Times New Roman"/>
          <w:b/>
          <w:i/>
          <w:sz w:val="24"/>
          <w:szCs w:val="24"/>
        </w:rPr>
        <w:t>/5</w:t>
      </w:r>
      <w:r w:rsidR="004C7122" w:rsidRPr="00081E84">
        <w:rPr>
          <w:rFonts w:ascii="Times New Roman" w:hAnsi="Times New Roman"/>
          <w:b/>
          <w:i/>
          <w:sz w:val="24"/>
          <w:szCs w:val="24"/>
        </w:rPr>
        <w:t>83</w:t>
      </w:r>
      <w:r w:rsidRPr="00081E84">
        <w:rPr>
          <w:rFonts w:ascii="Times New Roman" w:hAnsi="Times New Roman"/>
          <w:b/>
          <w:i/>
          <w:sz w:val="24"/>
          <w:szCs w:val="24"/>
        </w:rPr>
        <w:t>/202</w:t>
      </w:r>
      <w:r w:rsidR="006B2425" w:rsidRPr="00081E84">
        <w:rPr>
          <w:rFonts w:ascii="Times New Roman" w:hAnsi="Times New Roman"/>
          <w:b/>
          <w:i/>
          <w:sz w:val="24"/>
          <w:szCs w:val="24"/>
        </w:rPr>
        <w:t>3</w:t>
      </w:r>
      <w:r w:rsidRPr="00081E84">
        <w:rPr>
          <w:rFonts w:ascii="Times New Roman" w:hAnsi="Times New Roman"/>
          <w:b/>
          <w:i/>
          <w:sz w:val="24"/>
          <w:szCs w:val="24"/>
        </w:rPr>
        <w:t xml:space="preserve"> </w:t>
      </w:r>
      <w:r w:rsidRPr="00081E84">
        <w:rPr>
          <w:rFonts w:ascii="Times New Roman" w:hAnsi="Times New Roman"/>
          <w:b/>
          <w:bCs/>
          <w:i/>
          <w:sz w:val="24"/>
          <w:szCs w:val="24"/>
        </w:rPr>
        <w:t>w sprawie</w:t>
      </w:r>
      <w:r w:rsidR="000B7AED" w:rsidRPr="00081E84">
        <w:rPr>
          <w:rFonts w:ascii="Times New Roman" w:eastAsia="Times New Roman" w:hAnsi="Times New Roman"/>
          <w:bCs/>
          <w:sz w:val="24"/>
          <w:szCs w:val="24"/>
          <w:lang w:eastAsia="pl-PL"/>
        </w:rPr>
        <w:t xml:space="preserve"> </w:t>
      </w:r>
      <w:r w:rsidR="004C7122" w:rsidRPr="00081E84">
        <w:rPr>
          <w:rFonts w:ascii="Times New Roman" w:hAnsi="Times New Roman"/>
          <w:b/>
          <w:bCs/>
          <w:i/>
          <w:sz w:val="24"/>
          <w:szCs w:val="24"/>
        </w:rPr>
        <w:t xml:space="preserve">uchwały </w:t>
      </w:r>
      <w:r w:rsidR="004C7122" w:rsidRPr="00081E84">
        <w:rPr>
          <w:rFonts w:ascii="Times New Roman" w:hAnsi="Times New Roman"/>
          <w:b/>
          <w:bCs/>
          <w:i/>
          <w:color w:val="000000" w:themeColor="text1"/>
          <w:sz w:val="24"/>
          <w:szCs w:val="24"/>
        </w:rPr>
        <w:t>budżetowej Miasta Sławkowa na 2024 rok</w:t>
      </w:r>
      <w:r w:rsidR="00F3156F" w:rsidRPr="00081E84">
        <w:rPr>
          <w:rFonts w:ascii="Times New Roman" w:hAnsi="Times New Roman"/>
          <w:b/>
          <w:i/>
          <w:color w:val="000000" w:themeColor="text1"/>
          <w:sz w:val="24"/>
          <w:szCs w:val="24"/>
        </w:rPr>
        <w:t xml:space="preserve"> </w:t>
      </w:r>
      <w:r w:rsidRPr="00081E84">
        <w:rPr>
          <w:rFonts w:ascii="Times New Roman" w:hAnsi="Times New Roman"/>
          <w:bCs/>
          <w:color w:val="000000" w:themeColor="text1"/>
          <w:sz w:val="24"/>
          <w:szCs w:val="24"/>
        </w:rPr>
        <w:t>1</w:t>
      </w:r>
      <w:r w:rsidR="004C7122" w:rsidRPr="00081E84">
        <w:rPr>
          <w:rFonts w:ascii="Times New Roman" w:hAnsi="Times New Roman"/>
          <w:bCs/>
          <w:color w:val="000000" w:themeColor="text1"/>
          <w:sz w:val="24"/>
          <w:szCs w:val="24"/>
        </w:rPr>
        <w:t>4</w:t>
      </w:r>
      <w:r w:rsidR="00621513" w:rsidRPr="00081E84">
        <w:rPr>
          <w:rFonts w:ascii="Times New Roman" w:hAnsi="Times New Roman"/>
          <w:bCs/>
          <w:color w:val="000000" w:themeColor="text1"/>
          <w:sz w:val="24"/>
          <w:szCs w:val="24"/>
        </w:rPr>
        <w:t> głosami ,,za”</w:t>
      </w:r>
      <w:r w:rsidRPr="00081E84">
        <w:rPr>
          <w:rFonts w:ascii="Times New Roman" w:hAnsi="Times New Roman"/>
          <w:bCs/>
          <w:color w:val="000000" w:themeColor="text1"/>
          <w:sz w:val="24"/>
          <w:szCs w:val="24"/>
        </w:rPr>
        <w:t xml:space="preserve">. Uchwała stanowi </w:t>
      </w:r>
      <w:r w:rsidR="006B2425" w:rsidRPr="00081E84">
        <w:rPr>
          <w:rFonts w:ascii="Times New Roman" w:hAnsi="Times New Roman"/>
          <w:b/>
          <w:bCs/>
          <w:color w:val="000000" w:themeColor="text1"/>
          <w:sz w:val="24"/>
          <w:szCs w:val="24"/>
        </w:rPr>
        <w:t xml:space="preserve">załącznik nr </w:t>
      </w:r>
      <w:r w:rsidR="008E2168" w:rsidRPr="00081E84">
        <w:rPr>
          <w:rFonts w:ascii="Times New Roman" w:hAnsi="Times New Roman"/>
          <w:b/>
          <w:bCs/>
          <w:color w:val="000000" w:themeColor="text1"/>
          <w:sz w:val="24"/>
          <w:szCs w:val="24"/>
        </w:rPr>
        <w:t>21</w:t>
      </w:r>
      <w:r w:rsidRPr="00081E84">
        <w:rPr>
          <w:rFonts w:ascii="Times New Roman" w:hAnsi="Times New Roman"/>
          <w:b/>
          <w:bCs/>
          <w:color w:val="000000" w:themeColor="text1"/>
          <w:sz w:val="24"/>
          <w:szCs w:val="24"/>
        </w:rPr>
        <w:t xml:space="preserve"> </w:t>
      </w:r>
      <w:r w:rsidRPr="00081E84">
        <w:rPr>
          <w:rFonts w:ascii="Times New Roman" w:hAnsi="Times New Roman"/>
          <w:bCs/>
          <w:color w:val="000000" w:themeColor="text1"/>
          <w:sz w:val="24"/>
          <w:szCs w:val="24"/>
        </w:rPr>
        <w:t>do protokołu.</w:t>
      </w:r>
    </w:p>
    <w:p w14:paraId="33CA1003" w14:textId="77777777" w:rsidR="00621513" w:rsidRPr="00081E84" w:rsidRDefault="00621513" w:rsidP="00861F7F">
      <w:pPr>
        <w:jc w:val="both"/>
        <w:rPr>
          <w:rFonts w:ascii="Times New Roman" w:hAnsi="Times New Roman"/>
          <w:bCs/>
          <w:color w:val="000000" w:themeColor="text1"/>
          <w:sz w:val="24"/>
          <w:szCs w:val="24"/>
        </w:rPr>
      </w:pPr>
    </w:p>
    <w:p w14:paraId="6371E68F" w14:textId="09AF6FD4" w:rsidR="00621513" w:rsidRPr="00081E84" w:rsidRDefault="00621513" w:rsidP="001E1EE1">
      <w:pPr>
        <w:pStyle w:val="Akapitzlist"/>
        <w:numPr>
          <w:ilvl w:val="0"/>
          <w:numId w:val="4"/>
        </w:numPr>
        <w:jc w:val="both"/>
        <w:rPr>
          <w:b/>
          <w:bCs/>
          <w:color w:val="000000" w:themeColor="text1"/>
          <w:sz w:val="24"/>
          <w:szCs w:val="24"/>
        </w:rPr>
      </w:pPr>
      <w:r w:rsidRPr="00081E84">
        <w:rPr>
          <w:b/>
          <w:bCs/>
          <w:color w:val="000000" w:themeColor="text1"/>
          <w:sz w:val="24"/>
          <w:szCs w:val="24"/>
        </w:rPr>
        <w:t xml:space="preserve">w sprawie </w:t>
      </w:r>
      <w:r w:rsidR="00B04D2E" w:rsidRPr="00081E84">
        <w:rPr>
          <w:b/>
          <w:bCs/>
          <w:color w:val="000000" w:themeColor="text1"/>
          <w:sz w:val="24"/>
          <w:szCs w:val="24"/>
        </w:rPr>
        <w:t>udzielenia pomocy finansowej w formie dotacji dla Związku Komunalnego Gmin "Komunikacja Międzygminna" w Olkuszu na zadanie związane z organizacją przewozu osób komunikacją zbiorową w</w:t>
      </w:r>
      <w:r w:rsidR="00EC0154" w:rsidRPr="00081E84">
        <w:rPr>
          <w:b/>
          <w:bCs/>
          <w:color w:val="000000" w:themeColor="text1"/>
          <w:sz w:val="24"/>
          <w:szCs w:val="24"/>
        </w:rPr>
        <w:t xml:space="preserve"> </w:t>
      </w:r>
      <w:r w:rsidR="00B04D2E" w:rsidRPr="00081E84">
        <w:rPr>
          <w:b/>
          <w:bCs/>
          <w:color w:val="000000" w:themeColor="text1"/>
          <w:sz w:val="24"/>
          <w:szCs w:val="24"/>
        </w:rPr>
        <w:t>roku 2024</w:t>
      </w:r>
    </w:p>
    <w:p w14:paraId="23A6D8CA" w14:textId="77777777" w:rsidR="00621513" w:rsidRPr="00081E84" w:rsidRDefault="00621513" w:rsidP="00861F7F">
      <w:pPr>
        <w:jc w:val="both"/>
        <w:rPr>
          <w:rFonts w:ascii="Times New Roman" w:hAnsi="Times New Roman"/>
          <w:color w:val="000000" w:themeColor="text1"/>
          <w:sz w:val="24"/>
          <w:szCs w:val="24"/>
        </w:rPr>
      </w:pPr>
    </w:p>
    <w:p w14:paraId="3B5222AB" w14:textId="77777777" w:rsidR="00EB07D2" w:rsidRPr="00081E84" w:rsidRDefault="00EB07D2" w:rsidP="00EB07D2">
      <w:pPr>
        <w:jc w:val="both"/>
        <w:rPr>
          <w:rFonts w:ascii="Times New Roman" w:eastAsia="Times New Roman" w:hAnsi="Times New Roman"/>
          <w:bCs/>
          <w:color w:val="000000" w:themeColor="text1"/>
          <w:sz w:val="24"/>
          <w:szCs w:val="24"/>
          <w:lang w:eastAsia="pl-PL"/>
        </w:rPr>
      </w:pPr>
      <w:r w:rsidRPr="00081E84">
        <w:rPr>
          <w:rFonts w:ascii="Times New Roman" w:eastAsia="Times New Roman" w:hAnsi="Times New Roman"/>
          <w:bCs/>
          <w:color w:val="000000" w:themeColor="text1"/>
          <w:sz w:val="24"/>
          <w:szCs w:val="24"/>
          <w:lang w:eastAsia="pl-PL"/>
        </w:rPr>
        <w:t>Radni nie zgłosili pytań.</w:t>
      </w:r>
    </w:p>
    <w:p w14:paraId="5908CF2A" w14:textId="77777777" w:rsidR="00EB07D2" w:rsidRPr="00081E84" w:rsidRDefault="00EB07D2" w:rsidP="00EB07D2">
      <w:pPr>
        <w:jc w:val="both"/>
        <w:rPr>
          <w:rFonts w:ascii="Times New Roman" w:eastAsia="Times New Roman" w:hAnsi="Times New Roman"/>
          <w:bCs/>
          <w:color w:val="000000" w:themeColor="text1"/>
          <w:sz w:val="24"/>
          <w:szCs w:val="24"/>
          <w:lang w:eastAsia="pl-PL"/>
        </w:rPr>
      </w:pPr>
    </w:p>
    <w:p w14:paraId="42005E51" w14:textId="77777777" w:rsidR="00EB07D2" w:rsidRPr="00081E84" w:rsidRDefault="00EB07D2" w:rsidP="00EB07D2">
      <w:pPr>
        <w:jc w:val="both"/>
        <w:rPr>
          <w:rFonts w:ascii="Times New Roman" w:eastAsia="Times New Roman" w:hAnsi="Times New Roman"/>
          <w:bCs/>
          <w:color w:val="000000" w:themeColor="text1"/>
          <w:sz w:val="24"/>
          <w:szCs w:val="24"/>
          <w:lang w:eastAsia="pl-PL"/>
        </w:rPr>
      </w:pPr>
      <w:r w:rsidRPr="00081E84">
        <w:rPr>
          <w:rFonts w:ascii="Times New Roman" w:eastAsia="Times New Roman" w:hAnsi="Times New Roman"/>
          <w:b/>
          <w:bCs/>
          <w:color w:val="000000" w:themeColor="text1"/>
          <w:sz w:val="24"/>
          <w:szCs w:val="24"/>
          <w:lang w:eastAsia="pl-PL"/>
        </w:rPr>
        <w:t>Przewodniczący</w:t>
      </w:r>
      <w:r w:rsidRPr="00081E84">
        <w:rPr>
          <w:rFonts w:ascii="Times New Roman" w:eastAsia="Times New Roman" w:hAnsi="Times New Roman"/>
          <w:bCs/>
          <w:color w:val="000000" w:themeColor="text1"/>
          <w:sz w:val="24"/>
          <w:szCs w:val="24"/>
          <w:lang w:eastAsia="pl-PL"/>
        </w:rPr>
        <w:t xml:space="preserve"> zapytał Przewodniczącego Komisji Budżetu i Rozwoju o opinię. </w:t>
      </w:r>
    </w:p>
    <w:p w14:paraId="232F1E06" w14:textId="77777777" w:rsidR="00EB07D2" w:rsidRPr="00081E84" w:rsidRDefault="00EB07D2" w:rsidP="00EB07D2">
      <w:pPr>
        <w:jc w:val="both"/>
        <w:rPr>
          <w:rFonts w:ascii="Times New Roman" w:eastAsia="Times New Roman" w:hAnsi="Times New Roman"/>
          <w:b/>
          <w:bCs/>
          <w:color w:val="000000" w:themeColor="text1"/>
          <w:sz w:val="24"/>
          <w:szCs w:val="24"/>
          <w:lang w:eastAsia="pl-PL"/>
        </w:rPr>
      </w:pPr>
    </w:p>
    <w:p w14:paraId="619F826D" w14:textId="77777777" w:rsidR="00EB07D2" w:rsidRPr="00081E84" w:rsidRDefault="00EB07D2" w:rsidP="00EB07D2">
      <w:pPr>
        <w:pStyle w:val="Tekstpodstawowy"/>
        <w:tabs>
          <w:tab w:val="left" w:pos="709"/>
        </w:tabs>
        <w:jc w:val="both"/>
        <w:rPr>
          <w:b w:val="0"/>
          <w:color w:val="000000" w:themeColor="text1"/>
          <w:sz w:val="24"/>
          <w:szCs w:val="24"/>
          <w:lang w:val="pl-PL"/>
        </w:rPr>
      </w:pPr>
      <w:r w:rsidRPr="00081E84">
        <w:rPr>
          <w:color w:val="000000" w:themeColor="text1"/>
          <w:sz w:val="24"/>
          <w:szCs w:val="24"/>
          <w:lang w:val="pl-PL"/>
        </w:rPr>
        <w:t>Przewodniczący Komisji Budżetu i Rozwoju</w:t>
      </w:r>
      <w:r w:rsidRPr="00081E84">
        <w:rPr>
          <w:b w:val="0"/>
          <w:color w:val="000000" w:themeColor="text1"/>
          <w:sz w:val="24"/>
          <w:szCs w:val="24"/>
          <w:lang w:val="pl-PL"/>
        </w:rPr>
        <w:t xml:space="preserve"> </w:t>
      </w:r>
      <w:r w:rsidRPr="00081E84">
        <w:rPr>
          <w:color w:val="000000" w:themeColor="text1"/>
          <w:sz w:val="24"/>
          <w:szCs w:val="24"/>
          <w:lang w:val="pl-PL"/>
        </w:rPr>
        <w:t>Paweł Lekki</w:t>
      </w:r>
      <w:r w:rsidRPr="00081E84">
        <w:rPr>
          <w:b w:val="0"/>
          <w:color w:val="000000" w:themeColor="text1"/>
          <w:sz w:val="24"/>
          <w:szCs w:val="24"/>
          <w:lang w:val="pl-PL"/>
        </w:rPr>
        <w:t xml:space="preserve"> poinformował, że opinia jest pozytywna. </w:t>
      </w:r>
    </w:p>
    <w:p w14:paraId="3F5B7CEB" w14:textId="77777777" w:rsidR="00EB07D2" w:rsidRPr="00081E84" w:rsidRDefault="00EB07D2" w:rsidP="00EB07D2">
      <w:pPr>
        <w:jc w:val="both"/>
        <w:rPr>
          <w:rFonts w:ascii="Times New Roman" w:eastAsia="Times New Roman" w:hAnsi="Times New Roman"/>
          <w:b/>
          <w:bCs/>
          <w:color w:val="000000" w:themeColor="text1"/>
          <w:sz w:val="24"/>
          <w:szCs w:val="24"/>
          <w:lang w:eastAsia="pl-PL"/>
        </w:rPr>
      </w:pPr>
    </w:p>
    <w:p w14:paraId="33D41DBC" w14:textId="77777777" w:rsidR="00EB07D2" w:rsidRPr="00081E84" w:rsidRDefault="00EB07D2" w:rsidP="00EB07D2">
      <w:pPr>
        <w:jc w:val="both"/>
        <w:rPr>
          <w:rFonts w:ascii="Times New Roman" w:hAnsi="Times New Roman"/>
          <w:color w:val="000000" w:themeColor="text1"/>
          <w:sz w:val="24"/>
          <w:szCs w:val="24"/>
        </w:rPr>
      </w:pPr>
      <w:r w:rsidRPr="00081E84">
        <w:rPr>
          <w:rFonts w:ascii="Times New Roman" w:eastAsia="Times New Roman" w:hAnsi="Times New Roman"/>
          <w:b/>
          <w:bCs/>
          <w:color w:val="000000" w:themeColor="text1"/>
          <w:sz w:val="24"/>
          <w:szCs w:val="24"/>
          <w:lang w:eastAsia="pl-PL"/>
        </w:rPr>
        <w:t>Przewodniczący</w:t>
      </w:r>
      <w:r w:rsidRPr="00081E84">
        <w:rPr>
          <w:rFonts w:ascii="Times New Roman" w:hAnsi="Times New Roman"/>
          <w:b/>
          <w:color w:val="000000" w:themeColor="text1"/>
          <w:sz w:val="24"/>
          <w:szCs w:val="24"/>
        </w:rPr>
        <w:t xml:space="preserve"> </w:t>
      </w:r>
      <w:r w:rsidRPr="00081E84">
        <w:rPr>
          <w:rFonts w:ascii="Times New Roman" w:hAnsi="Times New Roman"/>
          <w:color w:val="000000" w:themeColor="text1"/>
          <w:sz w:val="24"/>
          <w:szCs w:val="24"/>
        </w:rPr>
        <w:t>zamknął dyskusję i</w:t>
      </w:r>
      <w:r w:rsidRPr="00081E84">
        <w:rPr>
          <w:rFonts w:ascii="Times New Roman" w:hAnsi="Times New Roman"/>
          <w:b/>
          <w:color w:val="000000" w:themeColor="text1"/>
          <w:sz w:val="24"/>
          <w:szCs w:val="24"/>
        </w:rPr>
        <w:t xml:space="preserve"> </w:t>
      </w:r>
      <w:r w:rsidRPr="00081E84">
        <w:rPr>
          <w:rFonts w:ascii="Times New Roman" w:hAnsi="Times New Roman"/>
          <w:color w:val="000000" w:themeColor="text1"/>
          <w:sz w:val="24"/>
          <w:szCs w:val="24"/>
        </w:rPr>
        <w:t>zarządził głosowanie.</w:t>
      </w:r>
    </w:p>
    <w:p w14:paraId="2E5F161A" w14:textId="77777777" w:rsidR="00621513" w:rsidRPr="00081E84" w:rsidRDefault="00621513" w:rsidP="00861F7F">
      <w:pPr>
        <w:tabs>
          <w:tab w:val="left" w:pos="142"/>
          <w:tab w:val="left" w:pos="426"/>
        </w:tabs>
        <w:jc w:val="both"/>
        <w:rPr>
          <w:rFonts w:ascii="Times New Roman" w:eastAsia="Times New Roman" w:hAnsi="Times New Roman"/>
          <w:color w:val="000000" w:themeColor="text1"/>
          <w:sz w:val="24"/>
          <w:szCs w:val="24"/>
          <w:lang w:val="x-none" w:eastAsia="x-none"/>
        </w:rPr>
      </w:pPr>
    </w:p>
    <w:p w14:paraId="4D16AD45" w14:textId="6601D112" w:rsidR="00621513" w:rsidRPr="00081E84" w:rsidRDefault="00621513" w:rsidP="00861F7F">
      <w:pPr>
        <w:jc w:val="both"/>
        <w:rPr>
          <w:rFonts w:ascii="Times New Roman" w:hAnsi="Times New Roman"/>
          <w:b/>
          <w:bCs/>
          <w:color w:val="000000" w:themeColor="text1"/>
          <w:sz w:val="24"/>
          <w:szCs w:val="24"/>
        </w:rPr>
      </w:pPr>
      <w:r w:rsidRPr="00081E84">
        <w:rPr>
          <w:rFonts w:ascii="Times New Roman" w:hAnsi="Times New Roman"/>
          <w:bCs/>
          <w:color w:val="000000" w:themeColor="text1"/>
          <w:sz w:val="24"/>
          <w:szCs w:val="24"/>
        </w:rPr>
        <w:t>Rada Miejska w głosowaniu podjęła</w:t>
      </w:r>
      <w:r w:rsidRPr="00081E84">
        <w:rPr>
          <w:rFonts w:ascii="Times New Roman" w:hAnsi="Times New Roman"/>
          <w:b/>
          <w:bCs/>
          <w:color w:val="000000" w:themeColor="text1"/>
          <w:sz w:val="24"/>
          <w:szCs w:val="24"/>
        </w:rPr>
        <w:t xml:space="preserve"> </w:t>
      </w:r>
      <w:r w:rsidRPr="00081E84">
        <w:rPr>
          <w:rFonts w:ascii="Times New Roman" w:hAnsi="Times New Roman"/>
          <w:b/>
          <w:bCs/>
          <w:i/>
          <w:color w:val="000000" w:themeColor="text1"/>
          <w:sz w:val="24"/>
          <w:szCs w:val="24"/>
        </w:rPr>
        <w:t>Uchwałę</w:t>
      </w:r>
      <w:r w:rsidRPr="00081E84">
        <w:rPr>
          <w:rFonts w:ascii="Times New Roman" w:hAnsi="Times New Roman"/>
          <w:b/>
          <w:i/>
          <w:color w:val="000000" w:themeColor="text1"/>
          <w:sz w:val="24"/>
          <w:szCs w:val="24"/>
        </w:rPr>
        <w:t xml:space="preserve"> Nr L</w:t>
      </w:r>
      <w:r w:rsidR="00712B49" w:rsidRPr="00081E84">
        <w:rPr>
          <w:rFonts w:ascii="Times New Roman" w:hAnsi="Times New Roman"/>
          <w:b/>
          <w:i/>
          <w:color w:val="000000" w:themeColor="text1"/>
          <w:sz w:val="24"/>
          <w:szCs w:val="24"/>
        </w:rPr>
        <w:t>I</w:t>
      </w:r>
      <w:r w:rsidR="008E2168" w:rsidRPr="00081E84">
        <w:rPr>
          <w:rFonts w:ascii="Times New Roman" w:hAnsi="Times New Roman"/>
          <w:b/>
          <w:i/>
          <w:color w:val="000000" w:themeColor="text1"/>
          <w:sz w:val="24"/>
          <w:szCs w:val="24"/>
        </w:rPr>
        <w:t>X/584</w:t>
      </w:r>
      <w:r w:rsidRPr="00081E84">
        <w:rPr>
          <w:rFonts w:ascii="Times New Roman" w:hAnsi="Times New Roman"/>
          <w:b/>
          <w:i/>
          <w:color w:val="000000" w:themeColor="text1"/>
          <w:sz w:val="24"/>
          <w:szCs w:val="24"/>
        </w:rPr>
        <w:t xml:space="preserve">/2023 </w:t>
      </w:r>
      <w:r w:rsidRPr="00081E84">
        <w:rPr>
          <w:rFonts w:ascii="Times New Roman" w:hAnsi="Times New Roman"/>
          <w:b/>
          <w:bCs/>
          <w:i/>
          <w:color w:val="000000" w:themeColor="text1"/>
          <w:sz w:val="24"/>
          <w:szCs w:val="24"/>
        </w:rPr>
        <w:t>w sprawie</w:t>
      </w:r>
      <w:r w:rsidRPr="00081E84">
        <w:rPr>
          <w:rFonts w:ascii="Times New Roman" w:eastAsia="Times New Roman" w:hAnsi="Times New Roman"/>
          <w:b/>
          <w:bCs/>
          <w:i/>
          <w:color w:val="000000" w:themeColor="text1"/>
          <w:sz w:val="24"/>
          <w:szCs w:val="24"/>
          <w:lang w:eastAsia="pl-PL"/>
        </w:rPr>
        <w:t xml:space="preserve"> </w:t>
      </w:r>
      <w:r w:rsidR="008E2168" w:rsidRPr="00081E84">
        <w:rPr>
          <w:rFonts w:ascii="Times New Roman" w:hAnsi="Times New Roman"/>
          <w:b/>
          <w:bCs/>
          <w:i/>
          <w:color w:val="000000" w:themeColor="text1"/>
          <w:sz w:val="24"/>
          <w:szCs w:val="24"/>
        </w:rPr>
        <w:t>udzielenia pomocy finansowej w formie dotacji dla Związku Komunalnego Gmin "Komunikacja Międzygminna" w Olkuszu na zadanie związane z organizacją przewozu osób komunikacją zbiorową w roku 2024</w:t>
      </w:r>
      <w:r w:rsidR="00F3156F" w:rsidRPr="00081E84">
        <w:rPr>
          <w:rFonts w:ascii="Times New Roman" w:hAnsi="Times New Roman"/>
          <w:b/>
          <w:bCs/>
          <w:i/>
          <w:color w:val="000000" w:themeColor="text1"/>
          <w:sz w:val="24"/>
          <w:szCs w:val="24"/>
        </w:rPr>
        <w:t xml:space="preserve"> </w:t>
      </w:r>
      <w:r w:rsidR="0092559B" w:rsidRPr="00081E84">
        <w:rPr>
          <w:rFonts w:ascii="Times New Roman" w:hAnsi="Times New Roman"/>
          <w:bCs/>
          <w:color w:val="000000" w:themeColor="text1"/>
          <w:sz w:val="24"/>
          <w:szCs w:val="24"/>
        </w:rPr>
        <w:t>1</w:t>
      </w:r>
      <w:r w:rsidR="008E2168" w:rsidRPr="00081E84">
        <w:rPr>
          <w:rFonts w:ascii="Times New Roman" w:hAnsi="Times New Roman"/>
          <w:bCs/>
          <w:color w:val="000000" w:themeColor="text1"/>
          <w:sz w:val="24"/>
          <w:szCs w:val="24"/>
        </w:rPr>
        <w:t>4 głosami ,,za”</w:t>
      </w:r>
      <w:r w:rsidRPr="00081E84">
        <w:rPr>
          <w:rFonts w:ascii="Times New Roman" w:hAnsi="Times New Roman"/>
          <w:bCs/>
          <w:color w:val="000000" w:themeColor="text1"/>
          <w:sz w:val="24"/>
          <w:szCs w:val="24"/>
        </w:rPr>
        <w:t xml:space="preserve">. Uchwała stanowi </w:t>
      </w:r>
      <w:r w:rsidR="007D2D20" w:rsidRPr="00081E84">
        <w:rPr>
          <w:rFonts w:ascii="Times New Roman" w:hAnsi="Times New Roman"/>
          <w:b/>
          <w:bCs/>
          <w:color w:val="000000" w:themeColor="text1"/>
          <w:sz w:val="24"/>
          <w:szCs w:val="24"/>
        </w:rPr>
        <w:t>załącznik nr </w:t>
      </w:r>
      <w:r w:rsidR="008E2168" w:rsidRPr="00081E84">
        <w:rPr>
          <w:rFonts w:ascii="Times New Roman" w:hAnsi="Times New Roman"/>
          <w:b/>
          <w:bCs/>
          <w:color w:val="000000" w:themeColor="text1"/>
          <w:sz w:val="24"/>
          <w:szCs w:val="24"/>
        </w:rPr>
        <w:t>22</w:t>
      </w:r>
      <w:r w:rsidR="00F20AD9">
        <w:rPr>
          <w:rFonts w:ascii="Times New Roman" w:hAnsi="Times New Roman"/>
          <w:b/>
          <w:bCs/>
          <w:color w:val="000000" w:themeColor="text1"/>
          <w:sz w:val="24"/>
          <w:szCs w:val="24"/>
        </w:rPr>
        <w:t xml:space="preserve"> </w:t>
      </w:r>
      <w:r w:rsidRPr="00081E84">
        <w:rPr>
          <w:rFonts w:ascii="Times New Roman" w:hAnsi="Times New Roman"/>
          <w:bCs/>
          <w:color w:val="000000" w:themeColor="text1"/>
          <w:sz w:val="24"/>
          <w:szCs w:val="24"/>
        </w:rPr>
        <w:t>do protokołu.</w:t>
      </w:r>
    </w:p>
    <w:p w14:paraId="27516451" w14:textId="77777777" w:rsidR="00AE22F4" w:rsidRPr="00081E84" w:rsidRDefault="00AE22F4" w:rsidP="00861F7F">
      <w:pPr>
        <w:tabs>
          <w:tab w:val="left" w:pos="937"/>
        </w:tabs>
        <w:jc w:val="both"/>
        <w:rPr>
          <w:rFonts w:ascii="Times New Roman" w:hAnsi="Times New Roman"/>
          <w:color w:val="000000" w:themeColor="text1"/>
          <w:sz w:val="24"/>
          <w:szCs w:val="24"/>
        </w:rPr>
      </w:pPr>
    </w:p>
    <w:p w14:paraId="466C81B0" w14:textId="0B314AFA" w:rsidR="006E0855" w:rsidRPr="00081E84" w:rsidRDefault="006E0855" w:rsidP="001E1EE1">
      <w:pPr>
        <w:pStyle w:val="Akapitzlist"/>
        <w:numPr>
          <w:ilvl w:val="0"/>
          <w:numId w:val="4"/>
        </w:numPr>
        <w:jc w:val="both"/>
        <w:rPr>
          <w:b/>
          <w:bCs/>
          <w:color w:val="000000" w:themeColor="text1"/>
          <w:sz w:val="24"/>
          <w:szCs w:val="24"/>
        </w:rPr>
      </w:pPr>
      <w:r w:rsidRPr="00081E84">
        <w:rPr>
          <w:b/>
          <w:bCs/>
          <w:color w:val="000000" w:themeColor="text1"/>
          <w:sz w:val="24"/>
          <w:szCs w:val="24"/>
        </w:rPr>
        <w:t xml:space="preserve">w sprawie </w:t>
      </w:r>
      <w:r w:rsidR="00B04D2E" w:rsidRPr="00081E84">
        <w:rPr>
          <w:b/>
          <w:bCs/>
          <w:color w:val="000000" w:themeColor="text1"/>
          <w:sz w:val="24"/>
          <w:szCs w:val="24"/>
        </w:rPr>
        <w:t>miejscowego planu zagospodarowania przestrzennego miasta Sławkowa dla obszaru Groniec</w:t>
      </w:r>
    </w:p>
    <w:p w14:paraId="4BB80AB6" w14:textId="77777777" w:rsidR="006E0855" w:rsidRPr="00081E84" w:rsidRDefault="006E0855" w:rsidP="006E0855">
      <w:pPr>
        <w:jc w:val="both"/>
        <w:rPr>
          <w:rFonts w:ascii="Times New Roman" w:hAnsi="Times New Roman"/>
          <w:color w:val="000000" w:themeColor="text1"/>
          <w:sz w:val="24"/>
          <w:szCs w:val="24"/>
        </w:rPr>
      </w:pPr>
    </w:p>
    <w:p w14:paraId="4D04C1D6" w14:textId="223B2F06" w:rsidR="00C41433" w:rsidRPr="00081E84" w:rsidRDefault="00C41433" w:rsidP="00C41433">
      <w:pPr>
        <w:jc w:val="both"/>
        <w:rPr>
          <w:rFonts w:ascii="Times New Roman" w:hAnsi="Times New Roman"/>
          <w:color w:val="000000" w:themeColor="text1"/>
          <w:sz w:val="24"/>
          <w:szCs w:val="24"/>
        </w:rPr>
      </w:pPr>
      <w:r w:rsidRPr="00081E84">
        <w:rPr>
          <w:rFonts w:ascii="Times New Roman" w:hAnsi="Times New Roman"/>
          <w:b/>
          <w:i/>
          <w:color w:val="000000" w:themeColor="text1"/>
          <w:sz w:val="24"/>
          <w:szCs w:val="24"/>
        </w:rPr>
        <w:lastRenderedPageBreak/>
        <w:t>Informacja o wynikach konsultacji uchwał dotyczących przyjęcia miejscowych planów zagospodarowania przestrzennego</w:t>
      </w:r>
      <w:r w:rsidRPr="00081E84">
        <w:rPr>
          <w:rFonts w:ascii="Times New Roman" w:hAnsi="Times New Roman"/>
          <w:color w:val="000000" w:themeColor="text1"/>
          <w:sz w:val="24"/>
          <w:szCs w:val="24"/>
        </w:rPr>
        <w:t xml:space="preserve"> stanowi </w:t>
      </w:r>
      <w:r w:rsidRPr="00081E84">
        <w:rPr>
          <w:rFonts w:ascii="Times New Roman" w:hAnsi="Times New Roman"/>
          <w:b/>
          <w:color w:val="000000" w:themeColor="text1"/>
          <w:sz w:val="24"/>
          <w:szCs w:val="24"/>
        </w:rPr>
        <w:t>załącznik nr 23</w:t>
      </w:r>
      <w:r w:rsidRPr="00081E84">
        <w:rPr>
          <w:rFonts w:ascii="Times New Roman" w:hAnsi="Times New Roman"/>
          <w:color w:val="000000" w:themeColor="text1"/>
          <w:sz w:val="24"/>
          <w:szCs w:val="24"/>
        </w:rPr>
        <w:t xml:space="preserve"> do protokołu.</w:t>
      </w:r>
    </w:p>
    <w:p w14:paraId="13D0C551" w14:textId="77777777" w:rsidR="008E2168" w:rsidRPr="00081E84" w:rsidRDefault="008E2168" w:rsidP="006E0855">
      <w:pPr>
        <w:jc w:val="both"/>
        <w:rPr>
          <w:rFonts w:ascii="Times New Roman" w:hAnsi="Times New Roman"/>
          <w:color w:val="000000" w:themeColor="text1"/>
          <w:sz w:val="24"/>
          <w:szCs w:val="24"/>
        </w:rPr>
      </w:pPr>
    </w:p>
    <w:p w14:paraId="2A61CB45" w14:textId="07F78F34" w:rsidR="00EC0154" w:rsidRPr="00081E84" w:rsidRDefault="00EC0154" w:rsidP="006E0855">
      <w:pPr>
        <w:jc w:val="both"/>
        <w:rPr>
          <w:rFonts w:ascii="Times New Roman" w:hAnsi="Times New Roman"/>
          <w:color w:val="000000" w:themeColor="text1"/>
          <w:sz w:val="24"/>
          <w:szCs w:val="24"/>
        </w:rPr>
      </w:pPr>
      <w:r w:rsidRPr="00081E84">
        <w:rPr>
          <w:rFonts w:ascii="Times New Roman" w:hAnsi="Times New Roman"/>
          <w:b/>
          <w:color w:val="000000" w:themeColor="text1"/>
          <w:sz w:val="24"/>
          <w:szCs w:val="24"/>
        </w:rPr>
        <w:t xml:space="preserve">Przewodniczący </w:t>
      </w:r>
      <w:r w:rsidRPr="00081E84">
        <w:rPr>
          <w:rFonts w:ascii="Times New Roman" w:hAnsi="Times New Roman"/>
          <w:color w:val="000000" w:themeColor="text1"/>
          <w:sz w:val="24"/>
          <w:szCs w:val="24"/>
        </w:rPr>
        <w:t>przypomniał zasady głosowania nad projektami uchwał dot. miejscowych planów zagospodarowania przestrzennego.</w:t>
      </w:r>
    </w:p>
    <w:p w14:paraId="08498371" w14:textId="77777777" w:rsidR="00EC0154" w:rsidRPr="00081E84" w:rsidRDefault="00EC0154" w:rsidP="00EC0154">
      <w:pPr>
        <w:jc w:val="both"/>
        <w:rPr>
          <w:rFonts w:ascii="Times New Roman" w:eastAsia="Times New Roman" w:hAnsi="Times New Roman"/>
          <w:bCs/>
          <w:color w:val="000000" w:themeColor="text1"/>
          <w:sz w:val="24"/>
          <w:szCs w:val="24"/>
          <w:lang w:eastAsia="pl-PL"/>
        </w:rPr>
      </w:pPr>
    </w:p>
    <w:p w14:paraId="16BDBEB2" w14:textId="103BEFF1" w:rsidR="00EC0154" w:rsidRPr="00081E84" w:rsidRDefault="00EC0154" w:rsidP="000C7EC3">
      <w:pPr>
        <w:jc w:val="both"/>
        <w:rPr>
          <w:rFonts w:ascii="Times New Roman" w:eastAsia="Times New Roman" w:hAnsi="Times New Roman"/>
          <w:bCs/>
          <w:color w:val="000000" w:themeColor="text1"/>
          <w:sz w:val="24"/>
          <w:szCs w:val="24"/>
          <w:lang w:eastAsia="pl-PL"/>
        </w:rPr>
      </w:pPr>
      <w:r w:rsidRPr="00081E84">
        <w:rPr>
          <w:rFonts w:ascii="Times New Roman" w:eastAsia="Times New Roman" w:hAnsi="Times New Roman"/>
          <w:b/>
          <w:bCs/>
          <w:color w:val="000000" w:themeColor="text1"/>
          <w:sz w:val="24"/>
          <w:szCs w:val="24"/>
          <w:lang w:eastAsia="pl-PL"/>
        </w:rPr>
        <w:t>Przewodniczący</w:t>
      </w:r>
      <w:r w:rsidRPr="00081E84">
        <w:rPr>
          <w:rFonts w:ascii="Times New Roman" w:eastAsia="Times New Roman" w:hAnsi="Times New Roman"/>
          <w:bCs/>
          <w:color w:val="000000" w:themeColor="text1"/>
          <w:sz w:val="24"/>
          <w:szCs w:val="24"/>
          <w:lang w:eastAsia="pl-PL"/>
        </w:rPr>
        <w:t xml:space="preserve"> </w:t>
      </w:r>
      <w:r w:rsidR="000C7EC3" w:rsidRPr="00081E84">
        <w:rPr>
          <w:rFonts w:ascii="Times New Roman" w:eastAsia="Times New Roman" w:hAnsi="Times New Roman"/>
          <w:bCs/>
          <w:color w:val="000000" w:themeColor="text1"/>
          <w:sz w:val="24"/>
          <w:szCs w:val="24"/>
          <w:lang w:eastAsia="pl-PL"/>
        </w:rPr>
        <w:t>odczytał uwagę do omawianego projektu uchwały.</w:t>
      </w:r>
    </w:p>
    <w:p w14:paraId="04BFD2D6" w14:textId="77777777" w:rsidR="00EC0154" w:rsidRPr="00081E84" w:rsidRDefault="00EC0154" w:rsidP="006E0855">
      <w:pPr>
        <w:jc w:val="both"/>
        <w:rPr>
          <w:rFonts w:ascii="Times New Roman" w:hAnsi="Times New Roman"/>
          <w:sz w:val="24"/>
          <w:szCs w:val="24"/>
        </w:rPr>
      </w:pPr>
    </w:p>
    <w:p w14:paraId="533130C3" w14:textId="5CBBFDDB" w:rsidR="008E2168" w:rsidRPr="00081E84" w:rsidRDefault="008E2168" w:rsidP="006E0855">
      <w:pPr>
        <w:jc w:val="both"/>
        <w:rPr>
          <w:rFonts w:ascii="Times New Roman" w:hAnsi="Times New Roman"/>
          <w:sz w:val="24"/>
          <w:szCs w:val="24"/>
        </w:rPr>
      </w:pPr>
      <w:r w:rsidRPr="00081E84">
        <w:rPr>
          <w:rFonts w:ascii="Times New Roman" w:hAnsi="Times New Roman"/>
          <w:b/>
          <w:sz w:val="24"/>
          <w:szCs w:val="24"/>
        </w:rPr>
        <w:t>Radna Barbara Herej</w:t>
      </w:r>
      <w:r w:rsidRPr="00081E84">
        <w:rPr>
          <w:rFonts w:ascii="Times New Roman" w:hAnsi="Times New Roman"/>
          <w:sz w:val="24"/>
          <w:szCs w:val="24"/>
        </w:rPr>
        <w:t xml:space="preserve"> prosiła o odczytanie zapisu dot. miejsc parkingowych na jednego pracownika.</w:t>
      </w:r>
    </w:p>
    <w:p w14:paraId="65ED53FD" w14:textId="77777777" w:rsidR="008E2168" w:rsidRPr="00081E84" w:rsidRDefault="008E2168" w:rsidP="006E0855">
      <w:pPr>
        <w:jc w:val="both"/>
        <w:rPr>
          <w:rFonts w:ascii="Times New Roman" w:hAnsi="Times New Roman"/>
          <w:sz w:val="24"/>
          <w:szCs w:val="24"/>
        </w:rPr>
      </w:pPr>
    </w:p>
    <w:p w14:paraId="33069872" w14:textId="02A6E24A" w:rsidR="008E2168" w:rsidRPr="00081E84" w:rsidRDefault="008E2168" w:rsidP="006E0855">
      <w:pPr>
        <w:jc w:val="both"/>
        <w:rPr>
          <w:rFonts w:ascii="Times New Roman" w:hAnsi="Times New Roman"/>
          <w:sz w:val="24"/>
          <w:szCs w:val="24"/>
        </w:rPr>
      </w:pPr>
      <w:r w:rsidRPr="00081E84">
        <w:rPr>
          <w:rFonts w:ascii="Times New Roman" w:hAnsi="Times New Roman"/>
          <w:b/>
          <w:sz w:val="24"/>
          <w:szCs w:val="24"/>
        </w:rPr>
        <w:t xml:space="preserve">Przewodniczący </w:t>
      </w:r>
      <w:r w:rsidRPr="00081E84">
        <w:rPr>
          <w:rFonts w:ascii="Times New Roman" w:hAnsi="Times New Roman"/>
          <w:sz w:val="24"/>
          <w:szCs w:val="24"/>
        </w:rPr>
        <w:t>odczytał</w:t>
      </w:r>
      <w:r w:rsidR="00C41433" w:rsidRPr="00081E84">
        <w:rPr>
          <w:rFonts w:ascii="Times New Roman" w:hAnsi="Times New Roman"/>
          <w:sz w:val="24"/>
          <w:szCs w:val="24"/>
        </w:rPr>
        <w:t xml:space="preserve"> zapis</w:t>
      </w:r>
      <w:r w:rsidR="000C7EC3" w:rsidRPr="00081E84">
        <w:rPr>
          <w:rFonts w:ascii="Times New Roman" w:hAnsi="Times New Roman"/>
          <w:sz w:val="24"/>
          <w:szCs w:val="24"/>
        </w:rPr>
        <w:t>, o który prosiła radna. Przewodniczący odczytał również rozstrzygniecie zaproponowane przez Burmistrza dla tej uwagi.</w:t>
      </w:r>
    </w:p>
    <w:p w14:paraId="2128811C" w14:textId="77777777" w:rsidR="008E2168" w:rsidRPr="00081E84" w:rsidRDefault="008E2168" w:rsidP="006E0855">
      <w:pPr>
        <w:jc w:val="both"/>
        <w:rPr>
          <w:rFonts w:ascii="Times New Roman" w:hAnsi="Times New Roman"/>
          <w:sz w:val="24"/>
          <w:szCs w:val="24"/>
        </w:rPr>
      </w:pPr>
    </w:p>
    <w:p w14:paraId="44D0F563" w14:textId="77777777" w:rsidR="00C41433" w:rsidRPr="00081E84" w:rsidRDefault="00C41433" w:rsidP="00C41433">
      <w:pPr>
        <w:jc w:val="both"/>
        <w:rPr>
          <w:rFonts w:ascii="Times New Roman" w:eastAsia="Times New Roman" w:hAnsi="Times New Roman"/>
          <w:bCs/>
          <w:color w:val="000000" w:themeColor="text1"/>
          <w:sz w:val="24"/>
          <w:szCs w:val="24"/>
          <w:lang w:eastAsia="pl-PL"/>
        </w:rPr>
      </w:pPr>
      <w:r w:rsidRPr="00081E84">
        <w:rPr>
          <w:rFonts w:ascii="Times New Roman" w:eastAsia="Times New Roman" w:hAnsi="Times New Roman"/>
          <w:bCs/>
          <w:color w:val="000000" w:themeColor="text1"/>
          <w:sz w:val="24"/>
          <w:szCs w:val="24"/>
          <w:lang w:eastAsia="pl-PL"/>
        </w:rPr>
        <w:t>Wykaz uwag oraz sposób ich rozpatrzenia przez Burmistrza stanowi załącznik do uchwały.</w:t>
      </w:r>
    </w:p>
    <w:p w14:paraId="1F62AC4F" w14:textId="77777777" w:rsidR="00C41433" w:rsidRPr="00081E84" w:rsidRDefault="00C41433" w:rsidP="00C41433">
      <w:pPr>
        <w:jc w:val="both"/>
        <w:rPr>
          <w:rFonts w:ascii="Times New Roman" w:eastAsia="Times New Roman" w:hAnsi="Times New Roman"/>
          <w:bCs/>
          <w:color w:val="000000" w:themeColor="text1"/>
          <w:sz w:val="24"/>
          <w:szCs w:val="24"/>
          <w:lang w:eastAsia="pl-PL"/>
        </w:rPr>
      </w:pPr>
    </w:p>
    <w:p w14:paraId="1F3184BB" w14:textId="15F1B0FC" w:rsidR="00C41433" w:rsidRPr="00081E84" w:rsidRDefault="00C41433" w:rsidP="00C41433">
      <w:pPr>
        <w:jc w:val="both"/>
        <w:rPr>
          <w:rFonts w:ascii="Times New Roman" w:eastAsia="Times New Roman" w:hAnsi="Times New Roman"/>
          <w:bCs/>
          <w:color w:val="000000" w:themeColor="text1"/>
          <w:sz w:val="24"/>
          <w:szCs w:val="24"/>
          <w:lang w:eastAsia="pl-PL"/>
        </w:rPr>
      </w:pPr>
      <w:r w:rsidRPr="00081E84">
        <w:rPr>
          <w:rFonts w:ascii="Times New Roman" w:eastAsia="Times New Roman" w:hAnsi="Times New Roman"/>
          <w:b/>
          <w:bCs/>
          <w:color w:val="000000" w:themeColor="text1"/>
          <w:sz w:val="24"/>
          <w:szCs w:val="24"/>
          <w:lang w:eastAsia="pl-PL"/>
        </w:rPr>
        <w:t>Przewodniczący</w:t>
      </w:r>
      <w:r w:rsidR="000C7EC3" w:rsidRPr="00081E84">
        <w:rPr>
          <w:rFonts w:ascii="Times New Roman" w:eastAsia="Times New Roman" w:hAnsi="Times New Roman"/>
          <w:b/>
          <w:bCs/>
          <w:color w:val="000000" w:themeColor="text1"/>
          <w:sz w:val="24"/>
          <w:szCs w:val="24"/>
          <w:lang w:eastAsia="pl-PL"/>
        </w:rPr>
        <w:t xml:space="preserve"> </w:t>
      </w:r>
      <w:r w:rsidR="000C7EC3" w:rsidRPr="00081E84">
        <w:rPr>
          <w:rFonts w:ascii="Times New Roman" w:eastAsia="Times New Roman" w:hAnsi="Times New Roman"/>
          <w:bCs/>
          <w:color w:val="000000" w:themeColor="text1"/>
          <w:sz w:val="24"/>
          <w:szCs w:val="24"/>
          <w:lang w:eastAsia="pl-PL"/>
        </w:rPr>
        <w:t>zamknął dyskusję i</w:t>
      </w:r>
      <w:r w:rsidRPr="00081E84">
        <w:rPr>
          <w:rFonts w:ascii="Times New Roman" w:eastAsia="Times New Roman" w:hAnsi="Times New Roman"/>
          <w:bCs/>
          <w:color w:val="000000" w:themeColor="text1"/>
          <w:sz w:val="24"/>
          <w:szCs w:val="24"/>
          <w:lang w:eastAsia="pl-PL"/>
        </w:rPr>
        <w:t xml:space="preserve"> zarządził głosowanie w sprawie przyjęcia rozstrzygnięcia zaproponowanego przez Burmistrza Miasta dla uwagi nr 1, </w:t>
      </w:r>
      <w:proofErr w:type="spellStart"/>
      <w:r w:rsidRPr="00081E84">
        <w:rPr>
          <w:rFonts w:ascii="Times New Roman" w:eastAsia="Times New Roman" w:hAnsi="Times New Roman"/>
          <w:bCs/>
          <w:color w:val="000000" w:themeColor="text1"/>
          <w:sz w:val="24"/>
          <w:szCs w:val="24"/>
          <w:lang w:eastAsia="pl-PL"/>
        </w:rPr>
        <w:t>lp</w:t>
      </w:r>
      <w:proofErr w:type="spellEnd"/>
      <w:r w:rsidRPr="00081E84">
        <w:rPr>
          <w:rFonts w:ascii="Times New Roman" w:eastAsia="Times New Roman" w:hAnsi="Times New Roman"/>
          <w:bCs/>
          <w:color w:val="000000" w:themeColor="text1"/>
          <w:sz w:val="24"/>
          <w:szCs w:val="24"/>
          <w:lang w:eastAsia="pl-PL"/>
        </w:rPr>
        <w:t xml:space="preserve"> 1. </w:t>
      </w:r>
    </w:p>
    <w:p w14:paraId="5D765C45" w14:textId="49BDB3EE" w:rsidR="00C41433" w:rsidRPr="007E619A" w:rsidRDefault="00C41433" w:rsidP="00C41433">
      <w:pPr>
        <w:jc w:val="both"/>
        <w:rPr>
          <w:rFonts w:ascii="Times New Roman" w:eastAsia="Times New Roman" w:hAnsi="Times New Roman"/>
          <w:bCs/>
          <w:i/>
          <w:iCs/>
          <w:color w:val="000000" w:themeColor="text1"/>
          <w:sz w:val="24"/>
          <w:szCs w:val="24"/>
          <w:lang w:eastAsia="pl-PL"/>
        </w:rPr>
      </w:pPr>
      <w:r w:rsidRPr="00081E84">
        <w:rPr>
          <w:rFonts w:ascii="Times New Roman" w:eastAsia="Times New Roman" w:hAnsi="Times New Roman"/>
          <w:bCs/>
          <w:color w:val="000000" w:themeColor="text1"/>
          <w:sz w:val="24"/>
          <w:szCs w:val="24"/>
          <w:lang w:eastAsia="pl-PL"/>
        </w:rPr>
        <w:t xml:space="preserve">Treść uwagi: </w:t>
      </w:r>
      <w:r w:rsidRPr="007E619A">
        <w:rPr>
          <w:rFonts w:ascii="Times New Roman" w:eastAsia="Times New Roman" w:hAnsi="Times New Roman"/>
          <w:bCs/>
          <w:i/>
          <w:iCs/>
          <w:color w:val="000000" w:themeColor="text1"/>
          <w:sz w:val="24"/>
          <w:szCs w:val="24"/>
          <w:lang w:eastAsia="pl-PL"/>
        </w:rPr>
        <w:t xml:space="preserve">,, Składający uwagę wnioskują o zmianę zapisów tekstu planu: </w:t>
      </w:r>
    </w:p>
    <w:p w14:paraId="20BEA573" w14:textId="77777777" w:rsidR="00C41433" w:rsidRPr="007E619A" w:rsidRDefault="00C41433" w:rsidP="00C41433">
      <w:pPr>
        <w:jc w:val="both"/>
        <w:rPr>
          <w:rFonts w:ascii="Times New Roman" w:eastAsia="Times New Roman" w:hAnsi="Times New Roman"/>
          <w:bCs/>
          <w:i/>
          <w:iCs/>
          <w:color w:val="000000" w:themeColor="text1"/>
          <w:sz w:val="24"/>
          <w:szCs w:val="24"/>
          <w:lang w:eastAsia="pl-PL"/>
        </w:rPr>
      </w:pPr>
      <w:r w:rsidRPr="007E619A">
        <w:rPr>
          <w:rFonts w:ascii="Times New Roman" w:eastAsia="Times New Roman" w:hAnsi="Times New Roman"/>
          <w:bCs/>
          <w:i/>
          <w:iCs/>
          <w:color w:val="000000" w:themeColor="text1"/>
          <w:sz w:val="24"/>
          <w:szCs w:val="24"/>
          <w:lang w:eastAsia="pl-PL"/>
        </w:rPr>
        <w:t xml:space="preserve">1. Dla terenu oznaczonego symbolem 3U-P: </w:t>
      </w:r>
    </w:p>
    <w:p w14:paraId="4CDDF336" w14:textId="77777777" w:rsidR="00C41433" w:rsidRPr="007E619A" w:rsidRDefault="00C41433" w:rsidP="00CE00D2">
      <w:pPr>
        <w:ind w:left="142" w:hanging="142"/>
        <w:jc w:val="both"/>
        <w:rPr>
          <w:rFonts w:ascii="Times New Roman" w:eastAsia="Times New Roman" w:hAnsi="Times New Roman"/>
          <w:bCs/>
          <w:i/>
          <w:iCs/>
          <w:color w:val="000000" w:themeColor="text1"/>
          <w:sz w:val="24"/>
          <w:szCs w:val="24"/>
          <w:lang w:eastAsia="pl-PL"/>
        </w:rPr>
      </w:pPr>
      <w:r w:rsidRPr="007E619A">
        <w:rPr>
          <w:rFonts w:ascii="Times New Roman" w:eastAsia="Times New Roman" w:hAnsi="Times New Roman"/>
          <w:bCs/>
          <w:i/>
          <w:iCs/>
          <w:color w:val="000000" w:themeColor="text1"/>
          <w:sz w:val="24"/>
          <w:szCs w:val="24"/>
          <w:lang w:eastAsia="pl-PL"/>
        </w:rPr>
        <w:t xml:space="preserve">- rozszerzyć lub dopasować definicję „obiektów obsługi pojazdów” o literalne dopisanie: stacji paliw, parkingów i placów postojowych, </w:t>
      </w:r>
    </w:p>
    <w:p w14:paraId="79C82E90" w14:textId="77777777" w:rsidR="00C41433" w:rsidRPr="007E619A" w:rsidRDefault="00C41433" w:rsidP="00C41433">
      <w:pPr>
        <w:jc w:val="both"/>
        <w:rPr>
          <w:rFonts w:ascii="Times New Roman" w:eastAsia="Times New Roman" w:hAnsi="Times New Roman"/>
          <w:bCs/>
          <w:i/>
          <w:iCs/>
          <w:color w:val="000000" w:themeColor="text1"/>
          <w:sz w:val="24"/>
          <w:szCs w:val="24"/>
          <w:lang w:eastAsia="pl-PL"/>
        </w:rPr>
      </w:pPr>
      <w:r w:rsidRPr="007E619A">
        <w:rPr>
          <w:rFonts w:ascii="Times New Roman" w:eastAsia="Times New Roman" w:hAnsi="Times New Roman"/>
          <w:bCs/>
          <w:i/>
          <w:iCs/>
          <w:color w:val="000000" w:themeColor="text1"/>
          <w:sz w:val="24"/>
          <w:szCs w:val="24"/>
          <w:lang w:eastAsia="pl-PL"/>
        </w:rPr>
        <w:t xml:space="preserve">- do przeznaczenia podstawowego dopisać: „obiekty obsługi pojazdów”, </w:t>
      </w:r>
    </w:p>
    <w:p w14:paraId="0FAF4340" w14:textId="3A8ABAAD" w:rsidR="00C41433" w:rsidRPr="007E619A" w:rsidRDefault="00C41433" w:rsidP="00C41433">
      <w:pPr>
        <w:jc w:val="both"/>
        <w:rPr>
          <w:rFonts w:ascii="Times New Roman" w:eastAsia="Times New Roman" w:hAnsi="Times New Roman"/>
          <w:bCs/>
          <w:i/>
          <w:iCs/>
          <w:color w:val="000000" w:themeColor="text1"/>
          <w:sz w:val="24"/>
          <w:szCs w:val="24"/>
          <w:lang w:eastAsia="pl-PL"/>
        </w:rPr>
      </w:pPr>
      <w:r w:rsidRPr="007E619A">
        <w:rPr>
          <w:rFonts w:ascii="Times New Roman" w:eastAsia="Times New Roman" w:hAnsi="Times New Roman"/>
          <w:bCs/>
          <w:i/>
          <w:iCs/>
          <w:color w:val="000000" w:themeColor="text1"/>
          <w:sz w:val="24"/>
          <w:szCs w:val="24"/>
          <w:lang w:eastAsia="pl-PL"/>
        </w:rPr>
        <w:t>- podniesienie wskaźnika intensywności zabudowy: do 2,5</w:t>
      </w:r>
      <w:r w:rsidR="00CE00D2">
        <w:rPr>
          <w:rFonts w:ascii="Times New Roman" w:eastAsia="Times New Roman" w:hAnsi="Times New Roman"/>
          <w:bCs/>
          <w:i/>
          <w:iCs/>
          <w:color w:val="000000" w:themeColor="text1"/>
          <w:sz w:val="24"/>
          <w:szCs w:val="24"/>
          <w:lang w:eastAsia="pl-PL"/>
        </w:rPr>
        <w:t>,</w:t>
      </w:r>
      <w:r w:rsidRPr="007E619A">
        <w:rPr>
          <w:rFonts w:ascii="Times New Roman" w:eastAsia="Times New Roman" w:hAnsi="Times New Roman"/>
          <w:bCs/>
          <w:i/>
          <w:iCs/>
          <w:color w:val="000000" w:themeColor="text1"/>
          <w:sz w:val="24"/>
          <w:szCs w:val="24"/>
          <w:lang w:eastAsia="pl-PL"/>
        </w:rPr>
        <w:t xml:space="preserve"> </w:t>
      </w:r>
    </w:p>
    <w:p w14:paraId="51B3A852" w14:textId="15629B45" w:rsidR="00C41433" w:rsidRPr="007E619A" w:rsidRDefault="00C41433" w:rsidP="00C41433">
      <w:pPr>
        <w:jc w:val="both"/>
        <w:rPr>
          <w:rFonts w:ascii="Times New Roman" w:eastAsia="Times New Roman" w:hAnsi="Times New Roman"/>
          <w:bCs/>
          <w:i/>
          <w:iCs/>
          <w:color w:val="000000" w:themeColor="text1"/>
          <w:sz w:val="24"/>
          <w:szCs w:val="24"/>
          <w:lang w:eastAsia="pl-PL"/>
        </w:rPr>
      </w:pPr>
      <w:r w:rsidRPr="007E619A">
        <w:rPr>
          <w:rFonts w:ascii="Times New Roman" w:eastAsia="Times New Roman" w:hAnsi="Times New Roman"/>
          <w:bCs/>
          <w:i/>
          <w:iCs/>
          <w:color w:val="000000" w:themeColor="text1"/>
          <w:sz w:val="24"/>
          <w:szCs w:val="24"/>
          <w:lang w:eastAsia="pl-PL"/>
        </w:rPr>
        <w:t>- podniesienie wysokości zabudowy: do 16</w:t>
      </w:r>
      <w:r w:rsidR="00CE00D2">
        <w:rPr>
          <w:rFonts w:ascii="Times New Roman" w:eastAsia="Times New Roman" w:hAnsi="Times New Roman"/>
          <w:bCs/>
          <w:i/>
          <w:iCs/>
          <w:color w:val="000000" w:themeColor="text1"/>
          <w:sz w:val="24"/>
          <w:szCs w:val="24"/>
          <w:lang w:eastAsia="pl-PL"/>
        </w:rPr>
        <w:t xml:space="preserve"> </w:t>
      </w:r>
      <w:r w:rsidRPr="007E619A">
        <w:rPr>
          <w:rFonts w:ascii="Times New Roman" w:eastAsia="Times New Roman" w:hAnsi="Times New Roman"/>
          <w:bCs/>
          <w:i/>
          <w:iCs/>
          <w:color w:val="000000" w:themeColor="text1"/>
          <w:sz w:val="24"/>
          <w:szCs w:val="24"/>
          <w:lang w:eastAsia="pl-PL"/>
        </w:rPr>
        <w:t xml:space="preserve">m dla dachów płaskich, </w:t>
      </w:r>
    </w:p>
    <w:p w14:paraId="744D22DC" w14:textId="77777777" w:rsidR="00C41433" w:rsidRPr="007E619A" w:rsidRDefault="00C41433" w:rsidP="00C41433">
      <w:pPr>
        <w:jc w:val="both"/>
        <w:rPr>
          <w:rFonts w:ascii="Times New Roman" w:eastAsia="Times New Roman" w:hAnsi="Times New Roman"/>
          <w:bCs/>
          <w:i/>
          <w:iCs/>
          <w:color w:val="000000" w:themeColor="text1"/>
          <w:sz w:val="24"/>
          <w:szCs w:val="24"/>
          <w:lang w:eastAsia="pl-PL"/>
        </w:rPr>
      </w:pPr>
      <w:r w:rsidRPr="007E619A">
        <w:rPr>
          <w:rFonts w:ascii="Times New Roman" w:eastAsia="Times New Roman" w:hAnsi="Times New Roman"/>
          <w:bCs/>
          <w:i/>
          <w:iCs/>
          <w:color w:val="000000" w:themeColor="text1"/>
          <w:sz w:val="24"/>
          <w:szCs w:val="24"/>
          <w:lang w:eastAsia="pl-PL"/>
        </w:rPr>
        <w:t xml:space="preserve">- podnieść minimalną liczbę miejsc postojowych: do 4 na jednego zatrudnionego, </w:t>
      </w:r>
    </w:p>
    <w:p w14:paraId="4E3F404A" w14:textId="77777777" w:rsidR="00C41433" w:rsidRPr="007E619A" w:rsidRDefault="00C41433" w:rsidP="00C41433">
      <w:pPr>
        <w:jc w:val="both"/>
        <w:rPr>
          <w:rFonts w:ascii="Times New Roman" w:eastAsia="Times New Roman" w:hAnsi="Times New Roman"/>
          <w:bCs/>
          <w:i/>
          <w:iCs/>
          <w:color w:val="000000" w:themeColor="text1"/>
          <w:sz w:val="24"/>
          <w:szCs w:val="24"/>
          <w:lang w:eastAsia="pl-PL"/>
        </w:rPr>
      </w:pPr>
      <w:r w:rsidRPr="007E619A">
        <w:rPr>
          <w:rFonts w:ascii="Times New Roman" w:eastAsia="Times New Roman" w:hAnsi="Times New Roman"/>
          <w:bCs/>
          <w:i/>
          <w:iCs/>
          <w:color w:val="000000" w:themeColor="text1"/>
          <w:sz w:val="24"/>
          <w:szCs w:val="24"/>
          <w:lang w:eastAsia="pl-PL"/>
        </w:rPr>
        <w:t xml:space="preserve">- w przeznaczeniu uzupełniającym: dopisać place postojowe. </w:t>
      </w:r>
    </w:p>
    <w:p w14:paraId="6B924626" w14:textId="77777777" w:rsidR="00C41433" w:rsidRPr="007E619A" w:rsidRDefault="00C41433" w:rsidP="00C41433">
      <w:pPr>
        <w:jc w:val="both"/>
        <w:rPr>
          <w:rFonts w:ascii="Times New Roman" w:eastAsia="Times New Roman" w:hAnsi="Times New Roman"/>
          <w:bCs/>
          <w:i/>
          <w:iCs/>
          <w:color w:val="000000" w:themeColor="text1"/>
          <w:sz w:val="24"/>
          <w:szCs w:val="24"/>
          <w:lang w:eastAsia="pl-PL"/>
        </w:rPr>
      </w:pPr>
      <w:r w:rsidRPr="007E619A">
        <w:rPr>
          <w:rFonts w:ascii="Times New Roman" w:eastAsia="Times New Roman" w:hAnsi="Times New Roman"/>
          <w:bCs/>
          <w:i/>
          <w:iCs/>
          <w:color w:val="000000" w:themeColor="text1"/>
          <w:sz w:val="24"/>
          <w:szCs w:val="24"/>
          <w:lang w:eastAsia="pl-PL"/>
        </w:rPr>
        <w:t xml:space="preserve">2. Dla terenu oznaczonego symbolem 4RNL: </w:t>
      </w:r>
    </w:p>
    <w:p w14:paraId="659A15E4" w14:textId="77777777" w:rsidR="00C41433" w:rsidRPr="007E619A" w:rsidRDefault="00C41433" w:rsidP="00C41433">
      <w:pPr>
        <w:jc w:val="both"/>
        <w:rPr>
          <w:rFonts w:ascii="Times New Roman" w:eastAsia="Times New Roman" w:hAnsi="Times New Roman"/>
          <w:bCs/>
          <w:i/>
          <w:iCs/>
          <w:color w:val="000000" w:themeColor="text1"/>
          <w:sz w:val="24"/>
          <w:szCs w:val="24"/>
          <w:lang w:eastAsia="pl-PL"/>
        </w:rPr>
      </w:pPr>
      <w:r w:rsidRPr="007E619A">
        <w:rPr>
          <w:rFonts w:ascii="Times New Roman" w:eastAsia="Times New Roman" w:hAnsi="Times New Roman"/>
          <w:bCs/>
          <w:i/>
          <w:iCs/>
          <w:color w:val="000000" w:themeColor="text1"/>
          <w:sz w:val="24"/>
          <w:szCs w:val="24"/>
          <w:lang w:eastAsia="pl-PL"/>
        </w:rPr>
        <w:t xml:space="preserve">- w przeznaczeniu uzupełniającym: dopisać parkingi, </w:t>
      </w:r>
    </w:p>
    <w:p w14:paraId="6E6C5385" w14:textId="6ED5E84A" w:rsidR="00C41433" w:rsidRPr="007E619A" w:rsidRDefault="00C41433" w:rsidP="00C41433">
      <w:pPr>
        <w:jc w:val="both"/>
        <w:rPr>
          <w:rFonts w:ascii="Times New Roman" w:eastAsia="Times New Roman" w:hAnsi="Times New Roman"/>
          <w:bCs/>
          <w:i/>
          <w:iCs/>
          <w:color w:val="000000" w:themeColor="text1"/>
          <w:sz w:val="24"/>
          <w:szCs w:val="24"/>
          <w:lang w:eastAsia="pl-PL"/>
        </w:rPr>
      </w:pPr>
      <w:r w:rsidRPr="007E619A">
        <w:rPr>
          <w:rFonts w:ascii="Times New Roman" w:eastAsia="Times New Roman" w:hAnsi="Times New Roman"/>
          <w:bCs/>
          <w:i/>
          <w:iCs/>
          <w:color w:val="000000" w:themeColor="text1"/>
          <w:sz w:val="24"/>
          <w:szCs w:val="24"/>
          <w:lang w:eastAsia="pl-PL"/>
        </w:rPr>
        <w:t>- w przeznaczeniu uzupełniającym: dopisać place postojowe.”</w:t>
      </w:r>
    </w:p>
    <w:p w14:paraId="27792845" w14:textId="2598B534" w:rsidR="00C41433" w:rsidRPr="00081E84" w:rsidRDefault="00C41433" w:rsidP="00C41433">
      <w:pPr>
        <w:jc w:val="both"/>
        <w:rPr>
          <w:rFonts w:ascii="Times New Roman" w:eastAsia="Times New Roman" w:hAnsi="Times New Roman"/>
          <w:bCs/>
          <w:color w:val="000000" w:themeColor="text1"/>
          <w:sz w:val="24"/>
          <w:szCs w:val="24"/>
          <w:lang w:eastAsia="pl-PL"/>
        </w:rPr>
      </w:pPr>
      <w:r w:rsidRPr="00081E84">
        <w:rPr>
          <w:rFonts w:ascii="Times New Roman" w:eastAsia="Times New Roman" w:hAnsi="Times New Roman"/>
          <w:bCs/>
          <w:color w:val="000000" w:themeColor="text1"/>
          <w:sz w:val="24"/>
          <w:szCs w:val="24"/>
          <w:lang w:eastAsia="pl-PL"/>
        </w:rPr>
        <w:t>Uwaga została uwzględniona częściowo.</w:t>
      </w:r>
    </w:p>
    <w:p w14:paraId="6E0AA32C" w14:textId="77777777" w:rsidR="00C41433" w:rsidRPr="00081E84" w:rsidRDefault="00C41433" w:rsidP="00C41433">
      <w:pPr>
        <w:ind w:firstLine="708"/>
        <w:jc w:val="both"/>
        <w:rPr>
          <w:rFonts w:ascii="Times New Roman" w:eastAsia="Times New Roman" w:hAnsi="Times New Roman"/>
          <w:bCs/>
          <w:color w:val="000000" w:themeColor="text1"/>
          <w:sz w:val="24"/>
          <w:szCs w:val="24"/>
          <w:lang w:eastAsia="pl-PL"/>
        </w:rPr>
      </w:pPr>
    </w:p>
    <w:p w14:paraId="2922D376" w14:textId="26F3DB26" w:rsidR="00C41433" w:rsidRPr="00081E84" w:rsidRDefault="00C41433" w:rsidP="00C41433">
      <w:pPr>
        <w:jc w:val="both"/>
        <w:rPr>
          <w:rFonts w:ascii="Times New Roman" w:eastAsia="Times New Roman" w:hAnsi="Times New Roman"/>
          <w:bCs/>
          <w:color w:val="000000" w:themeColor="text1"/>
          <w:sz w:val="24"/>
          <w:szCs w:val="24"/>
          <w:lang w:eastAsia="pl-PL"/>
        </w:rPr>
      </w:pPr>
      <w:r w:rsidRPr="00081E84">
        <w:rPr>
          <w:rFonts w:ascii="Times New Roman" w:eastAsia="Times New Roman" w:hAnsi="Times New Roman"/>
          <w:bCs/>
          <w:color w:val="000000" w:themeColor="text1"/>
          <w:sz w:val="24"/>
          <w:szCs w:val="24"/>
          <w:lang w:eastAsia="pl-PL"/>
        </w:rPr>
        <w:t>Radni w głosowaniu 13 głosami ,,za” i 1 ,,</w:t>
      </w:r>
      <w:r w:rsidR="000C7EC3" w:rsidRPr="00081E84">
        <w:rPr>
          <w:rFonts w:ascii="Times New Roman" w:eastAsia="Times New Roman" w:hAnsi="Times New Roman"/>
          <w:bCs/>
          <w:color w:val="000000" w:themeColor="text1"/>
          <w:sz w:val="24"/>
          <w:szCs w:val="24"/>
          <w:lang w:eastAsia="pl-PL"/>
        </w:rPr>
        <w:t>wstrz. się</w:t>
      </w:r>
      <w:r w:rsidRPr="00081E84">
        <w:rPr>
          <w:rFonts w:ascii="Times New Roman" w:eastAsia="Times New Roman" w:hAnsi="Times New Roman"/>
          <w:bCs/>
          <w:color w:val="000000" w:themeColor="text1"/>
          <w:sz w:val="24"/>
          <w:szCs w:val="24"/>
          <w:lang w:eastAsia="pl-PL"/>
        </w:rPr>
        <w:t>” przyjęli rozstrzygnięcie zaproponowane przez Burmistrza Miasta dla omawianej uwagi.</w:t>
      </w:r>
    </w:p>
    <w:p w14:paraId="6D9286AD" w14:textId="77777777" w:rsidR="00C41433" w:rsidRPr="00081E84" w:rsidRDefault="00C41433" w:rsidP="006E0855">
      <w:pPr>
        <w:jc w:val="both"/>
        <w:rPr>
          <w:rFonts w:ascii="Times New Roman" w:hAnsi="Times New Roman"/>
          <w:color w:val="000000" w:themeColor="text1"/>
          <w:sz w:val="24"/>
          <w:szCs w:val="24"/>
        </w:rPr>
      </w:pPr>
    </w:p>
    <w:p w14:paraId="6E7FD6C9" w14:textId="067E3484" w:rsidR="006E0855" w:rsidRPr="00081E84" w:rsidRDefault="006E0855" w:rsidP="006E0855">
      <w:pPr>
        <w:jc w:val="both"/>
        <w:rPr>
          <w:rFonts w:ascii="Times New Roman" w:eastAsia="Times New Roman" w:hAnsi="Times New Roman"/>
          <w:bCs/>
          <w:color w:val="000000" w:themeColor="text1"/>
          <w:sz w:val="24"/>
          <w:szCs w:val="24"/>
          <w:lang w:eastAsia="pl-PL"/>
        </w:rPr>
      </w:pPr>
      <w:r w:rsidRPr="00081E84">
        <w:rPr>
          <w:rFonts w:ascii="Times New Roman" w:eastAsia="Times New Roman" w:hAnsi="Times New Roman"/>
          <w:bCs/>
          <w:color w:val="000000" w:themeColor="text1"/>
          <w:sz w:val="24"/>
          <w:szCs w:val="24"/>
          <w:lang w:eastAsia="pl-PL"/>
        </w:rPr>
        <w:t>Radni nie zgłosili pytań</w:t>
      </w:r>
      <w:r w:rsidR="000C7EC3" w:rsidRPr="00081E84">
        <w:rPr>
          <w:rFonts w:ascii="Times New Roman" w:eastAsia="Times New Roman" w:hAnsi="Times New Roman"/>
          <w:bCs/>
          <w:color w:val="000000" w:themeColor="text1"/>
          <w:sz w:val="24"/>
          <w:szCs w:val="24"/>
          <w:lang w:eastAsia="pl-PL"/>
        </w:rPr>
        <w:t xml:space="preserve"> do projektu uchwały</w:t>
      </w:r>
      <w:r w:rsidRPr="00081E84">
        <w:rPr>
          <w:rFonts w:ascii="Times New Roman" w:eastAsia="Times New Roman" w:hAnsi="Times New Roman"/>
          <w:bCs/>
          <w:color w:val="000000" w:themeColor="text1"/>
          <w:sz w:val="24"/>
          <w:szCs w:val="24"/>
          <w:lang w:eastAsia="pl-PL"/>
        </w:rPr>
        <w:t>.</w:t>
      </w:r>
    </w:p>
    <w:p w14:paraId="395FC1B9" w14:textId="77777777" w:rsidR="006E0855" w:rsidRPr="00081E84" w:rsidRDefault="006E0855" w:rsidP="006E0855">
      <w:pPr>
        <w:jc w:val="both"/>
        <w:rPr>
          <w:rFonts w:ascii="Times New Roman" w:eastAsia="Times New Roman" w:hAnsi="Times New Roman"/>
          <w:bCs/>
          <w:color w:val="000000" w:themeColor="text1"/>
          <w:sz w:val="24"/>
          <w:szCs w:val="24"/>
          <w:lang w:eastAsia="pl-PL"/>
        </w:rPr>
      </w:pPr>
    </w:p>
    <w:p w14:paraId="2997B4D8" w14:textId="77777777" w:rsidR="006E0855" w:rsidRPr="00081E84" w:rsidRDefault="006E0855" w:rsidP="006E0855">
      <w:pPr>
        <w:jc w:val="both"/>
        <w:rPr>
          <w:rFonts w:ascii="Times New Roman" w:eastAsia="Times New Roman" w:hAnsi="Times New Roman"/>
          <w:bCs/>
          <w:color w:val="000000" w:themeColor="text1"/>
          <w:sz w:val="24"/>
          <w:szCs w:val="24"/>
          <w:lang w:eastAsia="pl-PL"/>
        </w:rPr>
      </w:pPr>
      <w:r w:rsidRPr="00081E84">
        <w:rPr>
          <w:rFonts w:ascii="Times New Roman" w:eastAsia="Times New Roman" w:hAnsi="Times New Roman"/>
          <w:b/>
          <w:bCs/>
          <w:color w:val="000000" w:themeColor="text1"/>
          <w:sz w:val="24"/>
          <w:szCs w:val="24"/>
          <w:lang w:eastAsia="pl-PL"/>
        </w:rPr>
        <w:t>Przewodniczący</w:t>
      </w:r>
      <w:r w:rsidRPr="00081E84">
        <w:rPr>
          <w:rFonts w:ascii="Times New Roman" w:eastAsia="Times New Roman" w:hAnsi="Times New Roman"/>
          <w:bCs/>
          <w:color w:val="000000" w:themeColor="text1"/>
          <w:sz w:val="24"/>
          <w:szCs w:val="24"/>
          <w:lang w:eastAsia="pl-PL"/>
        </w:rPr>
        <w:t xml:space="preserve"> zapytał Przewodniczącego Komisji Budżetu i Rozwoju o opinię. </w:t>
      </w:r>
    </w:p>
    <w:p w14:paraId="3C0185C1" w14:textId="77777777" w:rsidR="006E0855" w:rsidRPr="00081E84" w:rsidRDefault="006E0855" w:rsidP="006E0855">
      <w:pPr>
        <w:jc w:val="both"/>
        <w:rPr>
          <w:rFonts w:ascii="Times New Roman" w:eastAsia="Times New Roman" w:hAnsi="Times New Roman"/>
          <w:b/>
          <w:bCs/>
          <w:color w:val="000000" w:themeColor="text1"/>
          <w:sz w:val="24"/>
          <w:szCs w:val="24"/>
          <w:lang w:eastAsia="pl-PL"/>
        </w:rPr>
      </w:pPr>
    </w:p>
    <w:p w14:paraId="21751B4D" w14:textId="77777777" w:rsidR="006E0855" w:rsidRPr="00081E84" w:rsidRDefault="006E0855" w:rsidP="006E0855">
      <w:pPr>
        <w:pStyle w:val="Tekstpodstawowy"/>
        <w:tabs>
          <w:tab w:val="left" w:pos="709"/>
        </w:tabs>
        <w:jc w:val="both"/>
        <w:rPr>
          <w:b w:val="0"/>
          <w:color w:val="000000" w:themeColor="text1"/>
          <w:sz w:val="24"/>
          <w:szCs w:val="24"/>
          <w:lang w:val="pl-PL"/>
        </w:rPr>
      </w:pPr>
      <w:r w:rsidRPr="00081E84">
        <w:rPr>
          <w:color w:val="000000" w:themeColor="text1"/>
          <w:sz w:val="24"/>
          <w:szCs w:val="24"/>
          <w:lang w:val="pl-PL"/>
        </w:rPr>
        <w:t>Przewodniczący Komisji Budżetu i Rozwoju</w:t>
      </w:r>
      <w:r w:rsidRPr="00081E84">
        <w:rPr>
          <w:b w:val="0"/>
          <w:color w:val="000000" w:themeColor="text1"/>
          <w:sz w:val="24"/>
          <w:szCs w:val="24"/>
          <w:lang w:val="pl-PL"/>
        </w:rPr>
        <w:t xml:space="preserve"> </w:t>
      </w:r>
      <w:r w:rsidRPr="00081E84">
        <w:rPr>
          <w:color w:val="000000" w:themeColor="text1"/>
          <w:sz w:val="24"/>
          <w:szCs w:val="24"/>
          <w:lang w:val="pl-PL"/>
        </w:rPr>
        <w:t>Paweł Lekki</w:t>
      </w:r>
      <w:r w:rsidRPr="00081E84">
        <w:rPr>
          <w:b w:val="0"/>
          <w:color w:val="000000" w:themeColor="text1"/>
          <w:sz w:val="24"/>
          <w:szCs w:val="24"/>
          <w:lang w:val="pl-PL"/>
        </w:rPr>
        <w:t xml:space="preserve"> poinformował, że opinia jest pozytywna. </w:t>
      </w:r>
    </w:p>
    <w:p w14:paraId="24A518D0" w14:textId="77777777" w:rsidR="006E0855" w:rsidRPr="00081E84" w:rsidRDefault="006E0855" w:rsidP="006E0855">
      <w:pPr>
        <w:jc w:val="both"/>
        <w:rPr>
          <w:rFonts w:ascii="Times New Roman" w:eastAsia="Times New Roman" w:hAnsi="Times New Roman"/>
          <w:b/>
          <w:bCs/>
          <w:sz w:val="24"/>
          <w:szCs w:val="24"/>
          <w:lang w:eastAsia="pl-PL"/>
        </w:rPr>
      </w:pPr>
    </w:p>
    <w:p w14:paraId="6CB5B41C" w14:textId="77777777" w:rsidR="006E0855" w:rsidRPr="00081E84" w:rsidRDefault="006E0855" w:rsidP="006E0855">
      <w:pPr>
        <w:jc w:val="both"/>
        <w:rPr>
          <w:rFonts w:ascii="Times New Roman" w:hAnsi="Times New Roman"/>
          <w:sz w:val="24"/>
          <w:szCs w:val="24"/>
        </w:rPr>
      </w:pPr>
      <w:r w:rsidRPr="00081E84">
        <w:rPr>
          <w:rFonts w:ascii="Times New Roman" w:eastAsia="Times New Roman" w:hAnsi="Times New Roman"/>
          <w:b/>
          <w:bCs/>
          <w:sz w:val="24"/>
          <w:szCs w:val="24"/>
          <w:lang w:eastAsia="pl-PL"/>
        </w:rPr>
        <w:t>Przewodniczący</w:t>
      </w:r>
      <w:r w:rsidRPr="00081E84">
        <w:rPr>
          <w:rFonts w:ascii="Times New Roman" w:hAnsi="Times New Roman"/>
          <w:b/>
          <w:sz w:val="24"/>
          <w:szCs w:val="24"/>
        </w:rPr>
        <w:t xml:space="preserve"> </w:t>
      </w:r>
      <w:r w:rsidRPr="00081E84">
        <w:rPr>
          <w:rFonts w:ascii="Times New Roman" w:hAnsi="Times New Roman"/>
          <w:sz w:val="24"/>
          <w:szCs w:val="24"/>
        </w:rPr>
        <w:t>zamknął dyskusję i</w:t>
      </w:r>
      <w:r w:rsidRPr="00081E84">
        <w:rPr>
          <w:rFonts w:ascii="Times New Roman" w:hAnsi="Times New Roman"/>
          <w:b/>
          <w:sz w:val="24"/>
          <w:szCs w:val="24"/>
        </w:rPr>
        <w:t xml:space="preserve"> </w:t>
      </w:r>
      <w:r w:rsidRPr="00081E84">
        <w:rPr>
          <w:rFonts w:ascii="Times New Roman" w:hAnsi="Times New Roman"/>
          <w:sz w:val="24"/>
          <w:szCs w:val="24"/>
        </w:rPr>
        <w:t>zarządził głosowanie.</w:t>
      </w:r>
    </w:p>
    <w:p w14:paraId="11CB7A21" w14:textId="77777777" w:rsidR="006E0855" w:rsidRPr="00081E84" w:rsidRDefault="006E0855" w:rsidP="006E0855">
      <w:pPr>
        <w:tabs>
          <w:tab w:val="left" w:pos="142"/>
          <w:tab w:val="left" w:pos="426"/>
        </w:tabs>
        <w:jc w:val="both"/>
        <w:rPr>
          <w:rFonts w:ascii="Times New Roman" w:eastAsia="Times New Roman" w:hAnsi="Times New Roman"/>
          <w:sz w:val="24"/>
          <w:szCs w:val="24"/>
          <w:lang w:val="x-none" w:eastAsia="x-none"/>
        </w:rPr>
      </w:pPr>
    </w:p>
    <w:p w14:paraId="1C03A7F5" w14:textId="0ADABAAC" w:rsidR="00F3156F" w:rsidRPr="00081E84" w:rsidRDefault="006E0855" w:rsidP="007D2D20">
      <w:pPr>
        <w:jc w:val="both"/>
        <w:rPr>
          <w:rFonts w:ascii="Times New Roman" w:hAnsi="Times New Roman"/>
          <w:sz w:val="24"/>
          <w:szCs w:val="24"/>
        </w:rPr>
      </w:pPr>
      <w:r w:rsidRPr="00081E84">
        <w:rPr>
          <w:rFonts w:ascii="Times New Roman" w:hAnsi="Times New Roman"/>
          <w:bCs/>
          <w:color w:val="000000" w:themeColor="text1"/>
          <w:sz w:val="24"/>
          <w:szCs w:val="24"/>
        </w:rPr>
        <w:t>Rada Miejska w głosowaniu podjęła</w:t>
      </w:r>
      <w:r w:rsidRPr="00081E84">
        <w:rPr>
          <w:rFonts w:ascii="Times New Roman" w:hAnsi="Times New Roman"/>
          <w:b/>
          <w:bCs/>
          <w:color w:val="000000" w:themeColor="text1"/>
          <w:sz w:val="24"/>
          <w:szCs w:val="24"/>
        </w:rPr>
        <w:t xml:space="preserve"> </w:t>
      </w:r>
      <w:r w:rsidRPr="00081E84">
        <w:rPr>
          <w:rFonts w:ascii="Times New Roman" w:hAnsi="Times New Roman"/>
          <w:b/>
          <w:bCs/>
          <w:i/>
          <w:color w:val="000000" w:themeColor="text1"/>
          <w:sz w:val="24"/>
          <w:szCs w:val="24"/>
        </w:rPr>
        <w:t>Uchwałę</w:t>
      </w:r>
      <w:r w:rsidR="008E2168" w:rsidRPr="00081E84">
        <w:rPr>
          <w:rFonts w:ascii="Times New Roman" w:hAnsi="Times New Roman"/>
          <w:b/>
          <w:i/>
          <w:color w:val="000000" w:themeColor="text1"/>
          <w:sz w:val="24"/>
          <w:szCs w:val="24"/>
        </w:rPr>
        <w:t xml:space="preserve"> Nr LIX</w:t>
      </w:r>
      <w:r w:rsidRPr="00081E84">
        <w:rPr>
          <w:rFonts w:ascii="Times New Roman" w:hAnsi="Times New Roman"/>
          <w:b/>
          <w:i/>
          <w:color w:val="000000" w:themeColor="text1"/>
          <w:sz w:val="24"/>
          <w:szCs w:val="24"/>
        </w:rPr>
        <w:t>/5</w:t>
      </w:r>
      <w:r w:rsidR="008E2168" w:rsidRPr="00081E84">
        <w:rPr>
          <w:rFonts w:ascii="Times New Roman" w:hAnsi="Times New Roman"/>
          <w:b/>
          <w:i/>
          <w:color w:val="000000" w:themeColor="text1"/>
          <w:sz w:val="24"/>
          <w:szCs w:val="24"/>
        </w:rPr>
        <w:t>85</w:t>
      </w:r>
      <w:r w:rsidRPr="00081E84">
        <w:rPr>
          <w:rFonts w:ascii="Times New Roman" w:hAnsi="Times New Roman"/>
          <w:b/>
          <w:i/>
          <w:color w:val="000000" w:themeColor="text1"/>
          <w:sz w:val="24"/>
          <w:szCs w:val="24"/>
        </w:rPr>
        <w:t xml:space="preserve">/2023 </w:t>
      </w:r>
      <w:r w:rsidRPr="00081E84">
        <w:rPr>
          <w:rFonts w:ascii="Times New Roman" w:hAnsi="Times New Roman"/>
          <w:b/>
          <w:bCs/>
          <w:i/>
          <w:color w:val="000000" w:themeColor="text1"/>
          <w:sz w:val="24"/>
          <w:szCs w:val="24"/>
        </w:rPr>
        <w:t>w sprawie</w:t>
      </w:r>
      <w:r w:rsidRPr="00081E84">
        <w:rPr>
          <w:rFonts w:ascii="Times New Roman" w:eastAsia="Times New Roman" w:hAnsi="Times New Roman"/>
          <w:b/>
          <w:bCs/>
          <w:i/>
          <w:color w:val="000000" w:themeColor="text1"/>
          <w:sz w:val="24"/>
          <w:szCs w:val="24"/>
          <w:lang w:eastAsia="pl-PL"/>
        </w:rPr>
        <w:t xml:space="preserve"> </w:t>
      </w:r>
      <w:r w:rsidR="008E2168" w:rsidRPr="00081E84">
        <w:rPr>
          <w:rFonts w:ascii="Times New Roman" w:hAnsi="Times New Roman"/>
          <w:b/>
          <w:bCs/>
          <w:i/>
          <w:color w:val="000000" w:themeColor="text1"/>
          <w:sz w:val="24"/>
          <w:szCs w:val="24"/>
        </w:rPr>
        <w:t xml:space="preserve">miejscowego planu zagospodarowania przestrzennego miasta Sławkowa dla obszaru </w:t>
      </w:r>
      <w:r w:rsidR="008E2168" w:rsidRPr="00081E84">
        <w:rPr>
          <w:rFonts w:ascii="Times New Roman" w:hAnsi="Times New Roman"/>
          <w:b/>
          <w:bCs/>
          <w:i/>
          <w:sz w:val="24"/>
          <w:szCs w:val="24"/>
        </w:rPr>
        <w:t xml:space="preserve">Groniec </w:t>
      </w:r>
      <w:r w:rsidR="0092559B" w:rsidRPr="00081E84">
        <w:rPr>
          <w:rFonts w:ascii="Times New Roman" w:hAnsi="Times New Roman"/>
          <w:bCs/>
          <w:sz w:val="24"/>
          <w:szCs w:val="24"/>
        </w:rPr>
        <w:t>13</w:t>
      </w:r>
      <w:r w:rsidR="008E2168" w:rsidRPr="00081E84">
        <w:rPr>
          <w:rFonts w:ascii="Times New Roman" w:hAnsi="Times New Roman"/>
          <w:bCs/>
          <w:sz w:val="24"/>
          <w:szCs w:val="24"/>
        </w:rPr>
        <w:t> głosami ,,za</w:t>
      </w:r>
      <w:r w:rsidR="000C7EC3" w:rsidRPr="00081E84">
        <w:rPr>
          <w:rFonts w:ascii="Times New Roman" w:hAnsi="Times New Roman"/>
          <w:bCs/>
          <w:sz w:val="24"/>
          <w:szCs w:val="24"/>
        </w:rPr>
        <w:t>”, 1 </w:t>
      </w:r>
      <w:r w:rsidR="008E2168" w:rsidRPr="00081E84">
        <w:rPr>
          <w:rFonts w:ascii="Times New Roman" w:hAnsi="Times New Roman"/>
          <w:bCs/>
          <w:sz w:val="24"/>
          <w:szCs w:val="24"/>
        </w:rPr>
        <w:t>głos ,,wstrz. się”</w:t>
      </w:r>
      <w:r w:rsidRPr="00081E84">
        <w:rPr>
          <w:rFonts w:ascii="Times New Roman" w:hAnsi="Times New Roman"/>
          <w:bCs/>
          <w:sz w:val="24"/>
          <w:szCs w:val="24"/>
        </w:rPr>
        <w:t xml:space="preserve">. Uchwała stanowi </w:t>
      </w:r>
      <w:r w:rsidR="008128BA" w:rsidRPr="00081E84">
        <w:rPr>
          <w:rFonts w:ascii="Times New Roman" w:hAnsi="Times New Roman"/>
          <w:b/>
          <w:bCs/>
          <w:sz w:val="24"/>
          <w:szCs w:val="24"/>
        </w:rPr>
        <w:t xml:space="preserve">załącznik nr </w:t>
      </w:r>
      <w:r w:rsidR="00C41433" w:rsidRPr="00081E84">
        <w:rPr>
          <w:rFonts w:ascii="Times New Roman" w:hAnsi="Times New Roman"/>
          <w:b/>
          <w:bCs/>
          <w:sz w:val="24"/>
          <w:szCs w:val="24"/>
        </w:rPr>
        <w:t>24</w:t>
      </w:r>
      <w:r w:rsidRPr="00081E84">
        <w:rPr>
          <w:rFonts w:ascii="Times New Roman" w:hAnsi="Times New Roman"/>
          <w:b/>
          <w:bCs/>
          <w:sz w:val="24"/>
          <w:szCs w:val="24"/>
        </w:rPr>
        <w:t xml:space="preserve"> </w:t>
      </w:r>
      <w:r w:rsidRPr="00081E84">
        <w:rPr>
          <w:rFonts w:ascii="Times New Roman" w:hAnsi="Times New Roman"/>
          <w:bCs/>
          <w:sz w:val="24"/>
          <w:szCs w:val="24"/>
        </w:rPr>
        <w:t>do protokołu</w:t>
      </w:r>
      <w:r w:rsidR="009B17BD" w:rsidRPr="00081E84">
        <w:rPr>
          <w:rFonts w:ascii="Times New Roman" w:hAnsi="Times New Roman"/>
          <w:sz w:val="24"/>
          <w:szCs w:val="24"/>
        </w:rPr>
        <w:t>.</w:t>
      </w:r>
    </w:p>
    <w:p w14:paraId="161E9F03" w14:textId="77777777" w:rsidR="0047564D" w:rsidRPr="00081E84" w:rsidRDefault="0047564D" w:rsidP="007D2D20">
      <w:pPr>
        <w:jc w:val="both"/>
        <w:rPr>
          <w:rFonts w:ascii="Times New Roman" w:hAnsi="Times New Roman"/>
          <w:sz w:val="24"/>
          <w:szCs w:val="24"/>
        </w:rPr>
      </w:pPr>
    </w:p>
    <w:p w14:paraId="4191FC00" w14:textId="6B7D51D7" w:rsidR="006E0855" w:rsidRPr="00081E84" w:rsidRDefault="006E0855" w:rsidP="001E1EE1">
      <w:pPr>
        <w:pStyle w:val="Akapitzlist"/>
        <w:numPr>
          <w:ilvl w:val="0"/>
          <w:numId w:val="4"/>
        </w:numPr>
        <w:jc w:val="both"/>
        <w:rPr>
          <w:b/>
          <w:bCs/>
          <w:sz w:val="24"/>
          <w:szCs w:val="24"/>
        </w:rPr>
      </w:pPr>
      <w:r w:rsidRPr="00081E84">
        <w:rPr>
          <w:b/>
          <w:bCs/>
          <w:color w:val="000000" w:themeColor="text1"/>
          <w:sz w:val="24"/>
          <w:szCs w:val="24"/>
        </w:rPr>
        <w:t xml:space="preserve">w sprawie </w:t>
      </w:r>
      <w:r w:rsidR="00B04D2E" w:rsidRPr="00081E84">
        <w:rPr>
          <w:b/>
          <w:bCs/>
          <w:color w:val="000000" w:themeColor="text1"/>
          <w:sz w:val="24"/>
          <w:szCs w:val="24"/>
        </w:rPr>
        <w:t xml:space="preserve">miejscowego planu zagospodarowania przestrzennego miasta Sławkowa dla </w:t>
      </w:r>
      <w:r w:rsidR="00B04D2E" w:rsidRPr="00081E84">
        <w:rPr>
          <w:b/>
          <w:bCs/>
          <w:sz w:val="24"/>
          <w:szCs w:val="24"/>
        </w:rPr>
        <w:t>obszaru Sławków Południowy</w:t>
      </w:r>
    </w:p>
    <w:p w14:paraId="20C2D4E9" w14:textId="77777777" w:rsidR="0092559B" w:rsidRPr="00081E84" w:rsidRDefault="0092559B" w:rsidP="006E0855">
      <w:pPr>
        <w:jc w:val="both"/>
        <w:rPr>
          <w:rFonts w:ascii="Times New Roman" w:eastAsia="Times New Roman" w:hAnsi="Times New Roman"/>
          <w:b/>
          <w:bCs/>
          <w:sz w:val="24"/>
          <w:szCs w:val="24"/>
          <w:lang w:eastAsia="pl-PL"/>
        </w:rPr>
      </w:pPr>
    </w:p>
    <w:p w14:paraId="6BC9765F" w14:textId="77777777" w:rsidR="005577F5" w:rsidRPr="00081E84" w:rsidRDefault="005577F5" w:rsidP="005577F5">
      <w:pPr>
        <w:jc w:val="both"/>
        <w:rPr>
          <w:rFonts w:ascii="Times New Roman" w:eastAsia="Times New Roman" w:hAnsi="Times New Roman"/>
          <w:bCs/>
          <w:color w:val="000000" w:themeColor="text1"/>
          <w:sz w:val="24"/>
          <w:szCs w:val="24"/>
          <w:lang w:eastAsia="pl-PL"/>
        </w:rPr>
      </w:pPr>
      <w:r w:rsidRPr="00081E84">
        <w:rPr>
          <w:rFonts w:ascii="Times New Roman" w:eastAsia="Times New Roman" w:hAnsi="Times New Roman"/>
          <w:bCs/>
          <w:color w:val="000000" w:themeColor="text1"/>
          <w:sz w:val="24"/>
          <w:szCs w:val="24"/>
          <w:lang w:eastAsia="pl-PL"/>
        </w:rPr>
        <w:lastRenderedPageBreak/>
        <w:t>Wykaz uwag oraz sposób ich rozpatrzenia przez Burmistrza stanowi załącznik do uchwały.</w:t>
      </w:r>
    </w:p>
    <w:p w14:paraId="2ACF12D9" w14:textId="77777777" w:rsidR="005577F5" w:rsidRPr="00081E84" w:rsidRDefault="005577F5" w:rsidP="005577F5">
      <w:pPr>
        <w:jc w:val="both"/>
        <w:rPr>
          <w:rFonts w:ascii="Times New Roman" w:eastAsia="Times New Roman" w:hAnsi="Times New Roman"/>
          <w:bCs/>
          <w:color w:val="000000" w:themeColor="text1"/>
          <w:sz w:val="24"/>
          <w:szCs w:val="24"/>
          <w:lang w:eastAsia="pl-PL"/>
        </w:rPr>
      </w:pPr>
    </w:p>
    <w:p w14:paraId="6512DDE1" w14:textId="085715B7" w:rsidR="005577F5" w:rsidRPr="00081E84" w:rsidRDefault="005577F5" w:rsidP="005577F5">
      <w:pPr>
        <w:jc w:val="both"/>
        <w:rPr>
          <w:rFonts w:ascii="Times New Roman" w:eastAsia="Times New Roman" w:hAnsi="Times New Roman"/>
          <w:bCs/>
          <w:sz w:val="24"/>
          <w:szCs w:val="24"/>
          <w:lang w:eastAsia="pl-PL"/>
        </w:rPr>
      </w:pPr>
      <w:r w:rsidRPr="00081E84">
        <w:rPr>
          <w:rFonts w:ascii="Times New Roman" w:eastAsia="Times New Roman" w:hAnsi="Times New Roman"/>
          <w:bCs/>
          <w:sz w:val="24"/>
          <w:szCs w:val="24"/>
          <w:lang w:eastAsia="pl-PL"/>
        </w:rPr>
        <w:t>Przewodniczący</w:t>
      </w:r>
      <w:r w:rsidR="002066CD" w:rsidRPr="00081E84">
        <w:rPr>
          <w:rFonts w:ascii="Times New Roman" w:eastAsia="Times New Roman" w:hAnsi="Times New Roman"/>
          <w:bCs/>
          <w:sz w:val="24"/>
          <w:szCs w:val="24"/>
          <w:lang w:eastAsia="pl-PL"/>
        </w:rPr>
        <w:t xml:space="preserve"> odczytał </w:t>
      </w:r>
      <w:r w:rsidR="000C7EC3" w:rsidRPr="00081E84">
        <w:rPr>
          <w:rFonts w:ascii="Times New Roman" w:eastAsia="Times New Roman" w:hAnsi="Times New Roman"/>
          <w:bCs/>
          <w:sz w:val="24"/>
          <w:szCs w:val="24"/>
          <w:lang w:eastAsia="pl-PL"/>
        </w:rPr>
        <w:t>treść uwagi i</w:t>
      </w:r>
      <w:r w:rsidRPr="00081E84">
        <w:rPr>
          <w:rFonts w:ascii="Times New Roman" w:eastAsia="Times New Roman" w:hAnsi="Times New Roman"/>
          <w:bCs/>
          <w:sz w:val="24"/>
          <w:szCs w:val="24"/>
          <w:lang w:eastAsia="pl-PL"/>
        </w:rPr>
        <w:t xml:space="preserve"> zarządził głosowanie w sprawie przyjęcia rozstrzygnięcia zaproponowanego przez Burmistrza Miasta dla uwagi nr 1, </w:t>
      </w:r>
      <w:proofErr w:type="spellStart"/>
      <w:r w:rsidRPr="00081E84">
        <w:rPr>
          <w:rFonts w:ascii="Times New Roman" w:eastAsia="Times New Roman" w:hAnsi="Times New Roman"/>
          <w:bCs/>
          <w:sz w:val="24"/>
          <w:szCs w:val="24"/>
          <w:lang w:eastAsia="pl-PL"/>
        </w:rPr>
        <w:t>lp</w:t>
      </w:r>
      <w:proofErr w:type="spellEnd"/>
      <w:r w:rsidRPr="00081E84">
        <w:rPr>
          <w:rFonts w:ascii="Times New Roman" w:eastAsia="Times New Roman" w:hAnsi="Times New Roman"/>
          <w:bCs/>
          <w:sz w:val="24"/>
          <w:szCs w:val="24"/>
          <w:lang w:eastAsia="pl-PL"/>
        </w:rPr>
        <w:t xml:space="preserve"> 1. Treść uwagi: </w:t>
      </w:r>
      <w:r w:rsidRPr="007E619A">
        <w:rPr>
          <w:rFonts w:ascii="Times New Roman" w:eastAsia="Times New Roman" w:hAnsi="Times New Roman"/>
          <w:bCs/>
          <w:i/>
          <w:iCs/>
          <w:sz w:val="24"/>
          <w:szCs w:val="24"/>
          <w:lang w:eastAsia="pl-PL"/>
        </w:rPr>
        <w:t>,,Składający uwagę wnioskuje o przywrócenie drogi publicznej do działki nr 4203/11 oraz informuje, że uzgodniono ewentualny przebieg tej drogi przez działkę nr 4203/10 z jej właścicielem.”</w:t>
      </w:r>
      <w:r w:rsidRPr="00081E84">
        <w:rPr>
          <w:rFonts w:ascii="Times New Roman" w:eastAsia="Times New Roman" w:hAnsi="Times New Roman"/>
          <w:bCs/>
          <w:sz w:val="24"/>
          <w:szCs w:val="24"/>
          <w:lang w:eastAsia="pl-PL"/>
        </w:rPr>
        <w:t xml:space="preserve"> Uwaga została uwzględniona częściowo.</w:t>
      </w:r>
    </w:p>
    <w:p w14:paraId="1FD6F2C8" w14:textId="77777777" w:rsidR="005577F5" w:rsidRPr="00081E84" w:rsidRDefault="005577F5" w:rsidP="005577F5">
      <w:pPr>
        <w:ind w:firstLine="708"/>
        <w:jc w:val="both"/>
        <w:rPr>
          <w:rFonts w:ascii="Times New Roman" w:eastAsia="Times New Roman" w:hAnsi="Times New Roman"/>
          <w:bCs/>
          <w:color w:val="000000" w:themeColor="text1"/>
          <w:sz w:val="24"/>
          <w:szCs w:val="24"/>
          <w:lang w:eastAsia="pl-PL"/>
        </w:rPr>
      </w:pPr>
    </w:p>
    <w:p w14:paraId="0FE8BC9D" w14:textId="2D30B40C" w:rsidR="000C7EC3" w:rsidRPr="00081E84" w:rsidRDefault="000C7EC3" w:rsidP="000C7EC3">
      <w:pPr>
        <w:jc w:val="both"/>
        <w:rPr>
          <w:rFonts w:ascii="Times New Roman" w:eastAsia="Times New Roman" w:hAnsi="Times New Roman"/>
          <w:bCs/>
          <w:color w:val="000000" w:themeColor="text1"/>
          <w:sz w:val="24"/>
          <w:szCs w:val="24"/>
          <w:lang w:eastAsia="pl-PL"/>
        </w:rPr>
      </w:pPr>
      <w:r w:rsidRPr="00081E84">
        <w:rPr>
          <w:rFonts w:ascii="Times New Roman" w:eastAsia="Times New Roman" w:hAnsi="Times New Roman"/>
          <w:bCs/>
          <w:color w:val="000000" w:themeColor="text1"/>
          <w:sz w:val="24"/>
          <w:szCs w:val="24"/>
          <w:lang w:eastAsia="pl-PL"/>
        </w:rPr>
        <w:t>Radni nie zgłosili pytań do tej uwagi.</w:t>
      </w:r>
    </w:p>
    <w:p w14:paraId="6E98902D" w14:textId="77777777" w:rsidR="000C7EC3" w:rsidRPr="00081E84" w:rsidRDefault="000C7EC3" w:rsidP="005577F5">
      <w:pPr>
        <w:ind w:firstLine="708"/>
        <w:jc w:val="both"/>
        <w:rPr>
          <w:rFonts w:ascii="Times New Roman" w:eastAsia="Times New Roman" w:hAnsi="Times New Roman"/>
          <w:bCs/>
          <w:color w:val="000000" w:themeColor="text1"/>
          <w:sz w:val="24"/>
          <w:szCs w:val="24"/>
          <w:lang w:eastAsia="pl-PL"/>
        </w:rPr>
      </w:pPr>
    </w:p>
    <w:p w14:paraId="142CA7AB" w14:textId="487260E9" w:rsidR="005577F5" w:rsidRPr="00081E84" w:rsidRDefault="005577F5" w:rsidP="005577F5">
      <w:pPr>
        <w:jc w:val="both"/>
        <w:rPr>
          <w:rFonts w:ascii="Times New Roman" w:eastAsia="Times New Roman" w:hAnsi="Times New Roman"/>
          <w:bCs/>
          <w:color w:val="000000" w:themeColor="text1"/>
          <w:sz w:val="24"/>
          <w:szCs w:val="24"/>
          <w:lang w:eastAsia="pl-PL"/>
        </w:rPr>
      </w:pPr>
      <w:r w:rsidRPr="00081E84">
        <w:rPr>
          <w:rFonts w:ascii="Times New Roman" w:eastAsia="Times New Roman" w:hAnsi="Times New Roman"/>
          <w:bCs/>
          <w:color w:val="000000" w:themeColor="text1"/>
          <w:sz w:val="24"/>
          <w:szCs w:val="24"/>
          <w:lang w:eastAsia="pl-PL"/>
        </w:rPr>
        <w:t>Radni w głosowaniu 13 głosami ,,za” i 1 ,,wstrz. się” przyjęli rozstrzygnięcie zaproponowane przez Burmistrza Miasta dla omawianej uwagi.</w:t>
      </w:r>
    </w:p>
    <w:p w14:paraId="55AD77ED" w14:textId="77777777" w:rsidR="005577F5" w:rsidRPr="00081E84" w:rsidRDefault="005577F5" w:rsidP="006E0855">
      <w:pPr>
        <w:jc w:val="both"/>
        <w:rPr>
          <w:rFonts w:ascii="Times New Roman" w:eastAsia="Times New Roman" w:hAnsi="Times New Roman"/>
          <w:b/>
          <w:bCs/>
          <w:sz w:val="24"/>
          <w:szCs w:val="24"/>
          <w:lang w:eastAsia="pl-PL"/>
        </w:rPr>
      </w:pPr>
    </w:p>
    <w:p w14:paraId="3310B8D7" w14:textId="324D720D" w:rsidR="005577F5" w:rsidRPr="00081E84" w:rsidRDefault="005577F5" w:rsidP="005577F5">
      <w:pPr>
        <w:jc w:val="both"/>
        <w:rPr>
          <w:rFonts w:ascii="Times New Roman" w:eastAsia="Times New Roman" w:hAnsi="Times New Roman"/>
          <w:bCs/>
          <w:sz w:val="24"/>
          <w:szCs w:val="24"/>
          <w:lang w:eastAsia="pl-PL"/>
        </w:rPr>
      </w:pPr>
      <w:r w:rsidRPr="00081E84">
        <w:rPr>
          <w:rFonts w:ascii="Times New Roman" w:eastAsia="Times New Roman" w:hAnsi="Times New Roman"/>
          <w:bCs/>
          <w:sz w:val="24"/>
          <w:szCs w:val="24"/>
          <w:lang w:eastAsia="pl-PL"/>
        </w:rPr>
        <w:t xml:space="preserve">Przewodniczący </w:t>
      </w:r>
      <w:r w:rsidR="002066CD" w:rsidRPr="00081E84">
        <w:rPr>
          <w:rFonts w:ascii="Times New Roman" w:eastAsia="Times New Roman" w:hAnsi="Times New Roman"/>
          <w:bCs/>
          <w:sz w:val="24"/>
          <w:szCs w:val="24"/>
          <w:lang w:eastAsia="pl-PL"/>
        </w:rPr>
        <w:t>odczytał</w:t>
      </w:r>
      <w:r w:rsidR="000C7EC3" w:rsidRPr="00081E84">
        <w:rPr>
          <w:rFonts w:ascii="Times New Roman" w:eastAsia="Times New Roman" w:hAnsi="Times New Roman"/>
          <w:bCs/>
          <w:sz w:val="24"/>
          <w:szCs w:val="24"/>
          <w:lang w:eastAsia="pl-PL"/>
        </w:rPr>
        <w:t xml:space="preserve"> treść uwagi i</w:t>
      </w:r>
      <w:r w:rsidR="002066CD" w:rsidRPr="00081E84">
        <w:rPr>
          <w:rFonts w:ascii="Times New Roman" w:eastAsia="Times New Roman" w:hAnsi="Times New Roman"/>
          <w:bCs/>
          <w:sz w:val="24"/>
          <w:szCs w:val="24"/>
          <w:lang w:eastAsia="pl-PL"/>
        </w:rPr>
        <w:t xml:space="preserve"> </w:t>
      </w:r>
      <w:r w:rsidRPr="00081E84">
        <w:rPr>
          <w:rFonts w:ascii="Times New Roman" w:eastAsia="Times New Roman" w:hAnsi="Times New Roman"/>
          <w:bCs/>
          <w:sz w:val="24"/>
          <w:szCs w:val="24"/>
          <w:lang w:eastAsia="pl-PL"/>
        </w:rPr>
        <w:t xml:space="preserve">zarządził głosowanie w sprawie przyjęcia rozstrzygnięcia zaproponowanego przez Burmistrza Miasta dla uwagi nr 2, </w:t>
      </w:r>
      <w:proofErr w:type="spellStart"/>
      <w:r w:rsidRPr="00081E84">
        <w:rPr>
          <w:rFonts w:ascii="Times New Roman" w:eastAsia="Times New Roman" w:hAnsi="Times New Roman"/>
          <w:bCs/>
          <w:sz w:val="24"/>
          <w:szCs w:val="24"/>
          <w:lang w:eastAsia="pl-PL"/>
        </w:rPr>
        <w:t>lp</w:t>
      </w:r>
      <w:proofErr w:type="spellEnd"/>
      <w:r w:rsidRPr="00081E84">
        <w:rPr>
          <w:rFonts w:ascii="Times New Roman" w:eastAsia="Times New Roman" w:hAnsi="Times New Roman"/>
          <w:bCs/>
          <w:sz w:val="24"/>
          <w:szCs w:val="24"/>
          <w:lang w:eastAsia="pl-PL"/>
        </w:rPr>
        <w:t xml:space="preserve"> 2. Treść uwagi: </w:t>
      </w:r>
      <w:r w:rsidRPr="007E619A">
        <w:rPr>
          <w:rFonts w:ascii="Times New Roman" w:eastAsia="Times New Roman" w:hAnsi="Times New Roman"/>
          <w:bCs/>
          <w:i/>
          <w:iCs/>
          <w:sz w:val="24"/>
          <w:szCs w:val="24"/>
          <w:lang w:eastAsia="pl-PL"/>
        </w:rPr>
        <w:t>,,Składający uwagę wnioskuje o zmianę przeznaczenia działki z terenów zieleni naturalnej na tereny zabudowy mieszkaniowej jednorodzinnej.”</w:t>
      </w:r>
      <w:r w:rsidRPr="00081E84">
        <w:rPr>
          <w:rFonts w:ascii="Times New Roman" w:eastAsia="Times New Roman" w:hAnsi="Times New Roman"/>
          <w:bCs/>
          <w:sz w:val="24"/>
          <w:szCs w:val="24"/>
          <w:lang w:eastAsia="pl-PL"/>
        </w:rPr>
        <w:t xml:space="preserve"> Uwaga została uwzględniona częściowo.</w:t>
      </w:r>
    </w:p>
    <w:p w14:paraId="5E182D38" w14:textId="77777777" w:rsidR="000C7EC3" w:rsidRPr="00081E84" w:rsidRDefault="000C7EC3" w:rsidP="000C7EC3">
      <w:pPr>
        <w:jc w:val="both"/>
        <w:rPr>
          <w:rFonts w:ascii="Times New Roman" w:eastAsia="Times New Roman" w:hAnsi="Times New Roman"/>
          <w:bCs/>
          <w:color w:val="000000" w:themeColor="text1"/>
          <w:sz w:val="24"/>
          <w:szCs w:val="24"/>
          <w:lang w:eastAsia="pl-PL"/>
        </w:rPr>
      </w:pPr>
    </w:p>
    <w:p w14:paraId="0603E295" w14:textId="3B49B15F" w:rsidR="000C7EC3" w:rsidRPr="00081E84" w:rsidRDefault="000C7EC3" w:rsidP="000C7EC3">
      <w:pPr>
        <w:jc w:val="both"/>
        <w:rPr>
          <w:rFonts w:ascii="Times New Roman" w:eastAsia="Times New Roman" w:hAnsi="Times New Roman"/>
          <w:bCs/>
          <w:color w:val="000000" w:themeColor="text1"/>
          <w:sz w:val="24"/>
          <w:szCs w:val="24"/>
          <w:lang w:eastAsia="pl-PL"/>
        </w:rPr>
      </w:pPr>
      <w:r w:rsidRPr="00081E84">
        <w:rPr>
          <w:rFonts w:ascii="Times New Roman" w:eastAsia="Times New Roman" w:hAnsi="Times New Roman"/>
          <w:bCs/>
          <w:color w:val="000000" w:themeColor="text1"/>
          <w:sz w:val="24"/>
          <w:szCs w:val="24"/>
          <w:lang w:eastAsia="pl-PL"/>
        </w:rPr>
        <w:t>Radni nie zgłosili pytań do tej uwagi.</w:t>
      </w:r>
    </w:p>
    <w:p w14:paraId="238FED78" w14:textId="77777777" w:rsidR="005577F5" w:rsidRPr="00081E84" w:rsidRDefault="005577F5" w:rsidP="005577F5">
      <w:pPr>
        <w:ind w:firstLine="708"/>
        <w:jc w:val="both"/>
        <w:rPr>
          <w:rFonts w:ascii="Times New Roman" w:eastAsia="Times New Roman" w:hAnsi="Times New Roman"/>
          <w:bCs/>
          <w:color w:val="000000" w:themeColor="text1"/>
          <w:sz w:val="24"/>
          <w:szCs w:val="24"/>
          <w:lang w:eastAsia="pl-PL"/>
        </w:rPr>
      </w:pPr>
    </w:p>
    <w:p w14:paraId="6395D481" w14:textId="77777777" w:rsidR="005577F5" w:rsidRPr="00081E84" w:rsidRDefault="005577F5" w:rsidP="005577F5">
      <w:pPr>
        <w:jc w:val="both"/>
        <w:rPr>
          <w:rFonts w:ascii="Times New Roman" w:eastAsia="Times New Roman" w:hAnsi="Times New Roman"/>
          <w:bCs/>
          <w:color w:val="000000" w:themeColor="text1"/>
          <w:sz w:val="24"/>
          <w:szCs w:val="24"/>
          <w:lang w:eastAsia="pl-PL"/>
        </w:rPr>
      </w:pPr>
      <w:r w:rsidRPr="00081E84">
        <w:rPr>
          <w:rFonts w:ascii="Times New Roman" w:eastAsia="Times New Roman" w:hAnsi="Times New Roman"/>
          <w:bCs/>
          <w:color w:val="000000" w:themeColor="text1"/>
          <w:sz w:val="24"/>
          <w:szCs w:val="24"/>
          <w:lang w:eastAsia="pl-PL"/>
        </w:rPr>
        <w:t>Radni w głosowaniu 13 głosami ,,za” i 1 ,,wstrz. się” przyjęli rozstrzygnięcie zaproponowane przez Burmistrza Miasta dla omawianej uwagi.</w:t>
      </w:r>
    </w:p>
    <w:p w14:paraId="6EA58D96" w14:textId="77777777" w:rsidR="005577F5" w:rsidRPr="00081E84" w:rsidRDefault="005577F5" w:rsidP="005577F5">
      <w:pPr>
        <w:jc w:val="both"/>
        <w:rPr>
          <w:rFonts w:ascii="Times New Roman" w:eastAsia="Times New Roman" w:hAnsi="Times New Roman"/>
          <w:bCs/>
          <w:sz w:val="24"/>
          <w:szCs w:val="24"/>
          <w:lang w:eastAsia="pl-PL"/>
        </w:rPr>
      </w:pPr>
    </w:p>
    <w:p w14:paraId="5C8201B7" w14:textId="32C88A07" w:rsidR="005577F5" w:rsidRPr="00081E84" w:rsidRDefault="005577F5" w:rsidP="005577F5">
      <w:pPr>
        <w:jc w:val="both"/>
        <w:rPr>
          <w:rFonts w:ascii="Times New Roman" w:eastAsia="Times New Roman" w:hAnsi="Times New Roman"/>
          <w:bCs/>
          <w:sz w:val="24"/>
          <w:szCs w:val="24"/>
          <w:lang w:eastAsia="pl-PL"/>
        </w:rPr>
      </w:pPr>
      <w:r w:rsidRPr="00081E84">
        <w:rPr>
          <w:rFonts w:ascii="Times New Roman" w:eastAsia="Times New Roman" w:hAnsi="Times New Roman"/>
          <w:bCs/>
          <w:sz w:val="24"/>
          <w:szCs w:val="24"/>
          <w:lang w:eastAsia="pl-PL"/>
        </w:rPr>
        <w:t xml:space="preserve">Przewodniczący odczytał </w:t>
      </w:r>
      <w:r w:rsidR="000C7EC3" w:rsidRPr="00081E84">
        <w:rPr>
          <w:rFonts w:ascii="Times New Roman" w:eastAsia="Times New Roman" w:hAnsi="Times New Roman"/>
          <w:bCs/>
          <w:sz w:val="24"/>
          <w:szCs w:val="24"/>
          <w:lang w:eastAsia="pl-PL"/>
        </w:rPr>
        <w:t>treść uw</w:t>
      </w:r>
      <w:r w:rsidRPr="00081E84">
        <w:rPr>
          <w:rFonts w:ascii="Times New Roman" w:eastAsia="Times New Roman" w:hAnsi="Times New Roman"/>
          <w:bCs/>
          <w:sz w:val="24"/>
          <w:szCs w:val="24"/>
          <w:lang w:eastAsia="pl-PL"/>
        </w:rPr>
        <w:t>ag</w:t>
      </w:r>
      <w:r w:rsidR="000C7EC3" w:rsidRPr="00081E84">
        <w:rPr>
          <w:rFonts w:ascii="Times New Roman" w:eastAsia="Times New Roman" w:hAnsi="Times New Roman"/>
          <w:bCs/>
          <w:sz w:val="24"/>
          <w:szCs w:val="24"/>
          <w:lang w:eastAsia="pl-PL"/>
        </w:rPr>
        <w:t>i</w:t>
      </w:r>
      <w:r w:rsidRPr="00081E84">
        <w:rPr>
          <w:rFonts w:ascii="Times New Roman" w:eastAsia="Times New Roman" w:hAnsi="Times New Roman"/>
          <w:bCs/>
          <w:sz w:val="24"/>
          <w:szCs w:val="24"/>
          <w:lang w:eastAsia="pl-PL"/>
        </w:rPr>
        <w:t xml:space="preserve"> i </w:t>
      </w:r>
      <w:r w:rsidRPr="00081E84">
        <w:rPr>
          <w:rFonts w:ascii="Times New Roman" w:eastAsia="Times New Roman" w:hAnsi="Times New Roman"/>
          <w:bCs/>
          <w:color w:val="000000" w:themeColor="text1"/>
          <w:sz w:val="24"/>
          <w:szCs w:val="24"/>
          <w:lang w:eastAsia="pl-PL"/>
        </w:rPr>
        <w:t xml:space="preserve">zarządził głosowanie w sprawie przyjęcia rozstrzygnięcia zaproponowanego przez </w:t>
      </w:r>
      <w:r w:rsidRPr="00081E84">
        <w:rPr>
          <w:rFonts w:ascii="Times New Roman" w:eastAsia="Times New Roman" w:hAnsi="Times New Roman"/>
          <w:bCs/>
          <w:sz w:val="24"/>
          <w:szCs w:val="24"/>
          <w:lang w:eastAsia="pl-PL"/>
        </w:rPr>
        <w:t xml:space="preserve">Burmistrza Miasta dla uwagi nr 3, </w:t>
      </w:r>
      <w:proofErr w:type="spellStart"/>
      <w:r w:rsidRPr="00081E84">
        <w:rPr>
          <w:rFonts w:ascii="Times New Roman" w:eastAsia="Times New Roman" w:hAnsi="Times New Roman"/>
          <w:bCs/>
          <w:sz w:val="24"/>
          <w:szCs w:val="24"/>
          <w:lang w:eastAsia="pl-PL"/>
        </w:rPr>
        <w:t>lp</w:t>
      </w:r>
      <w:proofErr w:type="spellEnd"/>
      <w:r w:rsidRPr="00081E84">
        <w:rPr>
          <w:rFonts w:ascii="Times New Roman" w:eastAsia="Times New Roman" w:hAnsi="Times New Roman"/>
          <w:bCs/>
          <w:sz w:val="24"/>
          <w:szCs w:val="24"/>
          <w:lang w:eastAsia="pl-PL"/>
        </w:rPr>
        <w:t xml:space="preserve"> 3. Treść uwagi: </w:t>
      </w:r>
      <w:r w:rsidRPr="007E619A">
        <w:rPr>
          <w:rFonts w:ascii="Times New Roman" w:eastAsia="Times New Roman" w:hAnsi="Times New Roman"/>
          <w:bCs/>
          <w:i/>
          <w:iCs/>
          <w:sz w:val="24"/>
          <w:szCs w:val="24"/>
          <w:lang w:eastAsia="pl-PL"/>
        </w:rPr>
        <w:t>,,Składający uwagę wnioskuje o wyłączenie spod planowania pod zabudowę jednorodzinną terenów znajdujących się po południowej stronie ulicy Stawki na wysokości działek nr 4871, 4872 oraz 4887, tak aby utrzymać możliwość dalszego korzystania przez mieszkańców okolic ulic Stawki i Pasterskiej z położonych głębiej części lasu za sprawą istniejących obecnie leśnych ścieżek znajdujących się na wysokości w/w działek.”</w:t>
      </w:r>
      <w:r w:rsidRPr="00081E84">
        <w:rPr>
          <w:rFonts w:ascii="Times New Roman" w:eastAsia="Times New Roman" w:hAnsi="Times New Roman"/>
          <w:bCs/>
          <w:sz w:val="24"/>
          <w:szCs w:val="24"/>
          <w:lang w:eastAsia="pl-PL"/>
        </w:rPr>
        <w:t xml:space="preserve"> Uwaga nie została uwzględniona.</w:t>
      </w:r>
    </w:p>
    <w:p w14:paraId="62912A0C" w14:textId="77777777" w:rsidR="000C7EC3" w:rsidRPr="00081E84" w:rsidRDefault="000C7EC3" w:rsidP="000C7EC3">
      <w:pPr>
        <w:jc w:val="both"/>
        <w:rPr>
          <w:rFonts w:ascii="Times New Roman" w:eastAsia="Times New Roman" w:hAnsi="Times New Roman"/>
          <w:bCs/>
          <w:color w:val="000000" w:themeColor="text1"/>
          <w:sz w:val="24"/>
          <w:szCs w:val="24"/>
          <w:lang w:eastAsia="pl-PL"/>
        </w:rPr>
      </w:pPr>
    </w:p>
    <w:p w14:paraId="526407EE" w14:textId="77777777" w:rsidR="000C7EC3" w:rsidRPr="00081E84" w:rsidRDefault="000C7EC3" w:rsidP="000C7EC3">
      <w:pPr>
        <w:jc w:val="both"/>
        <w:rPr>
          <w:rFonts w:ascii="Times New Roman" w:eastAsia="Times New Roman" w:hAnsi="Times New Roman"/>
          <w:bCs/>
          <w:color w:val="000000" w:themeColor="text1"/>
          <w:sz w:val="24"/>
          <w:szCs w:val="24"/>
          <w:lang w:eastAsia="pl-PL"/>
        </w:rPr>
      </w:pPr>
      <w:r w:rsidRPr="00081E84">
        <w:rPr>
          <w:rFonts w:ascii="Times New Roman" w:eastAsia="Times New Roman" w:hAnsi="Times New Roman"/>
          <w:bCs/>
          <w:color w:val="000000" w:themeColor="text1"/>
          <w:sz w:val="24"/>
          <w:szCs w:val="24"/>
          <w:lang w:eastAsia="pl-PL"/>
        </w:rPr>
        <w:t>Radni nie zgłosili pytań do tej uwagi.</w:t>
      </w:r>
    </w:p>
    <w:p w14:paraId="0288A7E5" w14:textId="77777777" w:rsidR="005577F5" w:rsidRPr="00081E84" w:rsidRDefault="005577F5" w:rsidP="005577F5">
      <w:pPr>
        <w:ind w:firstLine="708"/>
        <w:jc w:val="both"/>
        <w:rPr>
          <w:rFonts w:ascii="Times New Roman" w:eastAsia="Times New Roman" w:hAnsi="Times New Roman"/>
          <w:bCs/>
          <w:color w:val="000000" w:themeColor="text1"/>
          <w:sz w:val="24"/>
          <w:szCs w:val="24"/>
          <w:lang w:eastAsia="pl-PL"/>
        </w:rPr>
      </w:pPr>
    </w:p>
    <w:p w14:paraId="4F9DAA92" w14:textId="77777777" w:rsidR="005577F5" w:rsidRPr="00081E84" w:rsidRDefault="005577F5" w:rsidP="005577F5">
      <w:pPr>
        <w:jc w:val="both"/>
        <w:rPr>
          <w:rFonts w:ascii="Times New Roman" w:eastAsia="Times New Roman" w:hAnsi="Times New Roman"/>
          <w:bCs/>
          <w:color w:val="000000" w:themeColor="text1"/>
          <w:sz w:val="24"/>
          <w:szCs w:val="24"/>
          <w:lang w:eastAsia="pl-PL"/>
        </w:rPr>
      </w:pPr>
      <w:r w:rsidRPr="00081E84">
        <w:rPr>
          <w:rFonts w:ascii="Times New Roman" w:eastAsia="Times New Roman" w:hAnsi="Times New Roman"/>
          <w:bCs/>
          <w:color w:val="000000" w:themeColor="text1"/>
          <w:sz w:val="24"/>
          <w:szCs w:val="24"/>
          <w:lang w:eastAsia="pl-PL"/>
        </w:rPr>
        <w:t>Radni w głosowaniu 13 głosami ,,za” i 1 ,,wstrz. się” przyjęli rozstrzygnięcie zaproponowane przez Burmistrza Miasta dla omawianej uwagi.</w:t>
      </w:r>
    </w:p>
    <w:p w14:paraId="66FCAD79" w14:textId="77777777" w:rsidR="005577F5" w:rsidRPr="00081E84" w:rsidRDefault="005577F5" w:rsidP="006E0855">
      <w:pPr>
        <w:jc w:val="both"/>
        <w:rPr>
          <w:rFonts w:ascii="Times New Roman" w:eastAsia="Times New Roman" w:hAnsi="Times New Roman"/>
          <w:b/>
          <w:bCs/>
          <w:sz w:val="24"/>
          <w:szCs w:val="24"/>
          <w:lang w:eastAsia="pl-PL"/>
        </w:rPr>
      </w:pPr>
    </w:p>
    <w:p w14:paraId="1296F404" w14:textId="2DB940F2" w:rsidR="005577F5" w:rsidRPr="00081E84" w:rsidRDefault="005577F5" w:rsidP="005577F5">
      <w:pPr>
        <w:jc w:val="both"/>
        <w:rPr>
          <w:rFonts w:ascii="Times New Roman" w:eastAsia="Times New Roman" w:hAnsi="Times New Roman"/>
          <w:bCs/>
          <w:sz w:val="24"/>
          <w:szCs w:val="24"/>
          <w:lang w:eastAsia="pl-PL"/>
        </w:rPr>
      </w:pPr>
      <w:r w:rsidRPr="00081E84">
        <w:rPr>
          <w:rFonts w:ascii="Times New Roman" w:eastAsia="Times New Roman" w:hAnsi="Times New Roman"/>
          <w:bCs/>
          <w:color w:val="000000" w:themeColor="text1"/>
          <w:sz w:val="24"/>
          <w:szCs w:val="24"/>
          <w:lang w:eastAsia="pl-PL"/>
        </w:rPr>
        <w:t xml:space="preserve">Przewodniczący </w:t>
      </w:r>
      <w:r w:rsidR="002066CD" w:rsidRPr="00081E84">
        <w:rPr>
          <w:rFonts w:ascii="Times New Roman" w:eastAsia="Times New Roman" w:hAnsi="Times New Roman"/>
          <w:bCs/>
          <w:sz w:val="24"/>
          <w:szCs w:val="24"/>
          <w:lang w:eastAsia="pl-PL"/>
        </w:rPr>
        <w:t>odczytał</w:t>
      </w:r>
      <w:r w:rsidR="000C7EC3" w:rsidRPr="00081E84">
        <w:rPr>
          <w:rFonts w:ascii="Times New Roman" w:eastAsia="Times New Roman" w:hAnsi="Times New Roman"/>
          <w:bCs/>
          <w:sz w:val="24"/>
          <w:szCs w:val="24"/>
          <w:lang w:eastAsia="pl-PL"/>
        </w:rPr>
        <w:t xml:space="preserve"> treść uwagi i</w:t>
      </w:r>
      <w:r w:rsidR="002066CD" w:rsidRPr="00081E84">
        <w:rPr>
          <w:rFonts w:ascii="Times New Roman" w:eastAsia="Times New Roman" w:hAnsi="Times New Roman"/>
          <w:bCs/>
          <w:sz w:val="24"/>
          <w:szCs w:val="24"/>
          <w:lang w:eastAsia="pl-PL"/>
        </w:rPr>
        <w:t xml:space="preserve"> </w:t>
      </w:r>
      <w:r w:rsidRPr="00081E84">
        <w:rPr>
          <w:rFonts w:ascii="Times New Roman" w:eastAsia="Times New Roman" w:hAnsi="Times New Roman"/>
          <w:bCs/>
          <w:sz w:val="24"/>
          <w:szCs w:val="24"/>
          <w:lang w:eastAsia="pl-PL"/>
        </w:rPr>
        <w:t>zarządził głosowanie w sprawie przyjęcia rozstrzygnięcia za</w:t>
      </w:r>
      <w:r w:rsidRPr="00081E84">
        <w:rPr>
          <w:rFonts w:ascii="Times New Roman" w:eastAsia="Times New Roman" w:hAnsi="Times New Roman"/>
          <w:bCs/>
          <w:color w:val="000000" w:themeColor="text1"/>
          <w:sz w:val="24"/>
          <w:szCs w:val="24"/>
          <w:lang w:eastAsia="pl-PL"/>
        </w:rPr>
        <w:t xml:space="preserve">proponowanego przez </w:t>
      </w:r>
      <w:r w:rsidRPr="00081E84">
        <w:rPr>
          <w:rFonts w:ascii="Times New Roman" w:eastAsia="Times New Roman" w:hAnsi="Times New Roman"/>
          <w:bCs/>
          <w:sz w:val="24"/>
          <w:szCs w:val="24"/>
          <w:lang w:eastAsia="pl-PL"/>
        </w:rPr>
        <w:t xml:space="preserve">Burmistrza Miasta dla uwagi nr 5, </w:t>
      </w:r>
      <w:proofErr w:type="spellStart"/>
      <w:r w:rsidRPr="00081E84">
        <w:rPr>
          <w:rFonts w:ascii="Times New Roman" w:eastAsia="Times New Roman" w:hAnsi="Times New Roman"/>
          <w:bCs/>
          <w:sz w:val="24"/>
          <w:szCs w:val="24"/>
          <w:lang w:eastAsia="pl-PL"/>
        </w:rPr>
        <w:t>lp</w:t>
      </w:r>
      <w:proofErr w:type="spellEnd"/>
      <w:r w:rsidRPr="00081E84">
        <w:rPr>
          <w:rFonts w:ascii="Times New Roman" w:eastAsia="Times New Roman" w:hAnsi="Times New Roman"/>
          <w:bCs/>
          <w:sz w:val="24"/>
          <w:szCs w:val="24"/>
          <w:lang w:eastAsia="pl-PL"/>
        </w:rPr>
        <w:t xml:space="preserve"> 4. Treść uwagi: ,,</w:t>
      </w:r>
      <w:r w:rsidR="002066CD" w:rsidRPr="007E619A">
        <w:rPr>
          <w:rFonts w:ascii="Times New Roman" w:eastAsia="Times New Roman" w:hAnsi="Times New Roman"/>
          <w:bCs/>
          <w:i/>
          <w:iCs/>
          <w:sz w:val="24"/>
          <w:szCs w:val="24"/>
          <w:lang w:eastAsia="pl-PL"/>
        </w:rPr>
        <w:t xml:space="preserve">Składający uwagę wnioskuje o wyłączenie spod planowania pod zabudowę jednorodzinną terenów znajdujących się po południowej stronie ulicy Stawki na </w:t>
      </w:r>
      <w:r w:rsidR="000C7EC3" w:rsidRPr="007E619A">
        <w:rPr>
          <w:rFonts w:ascii="Times New Roman" w:eastAsia="Times New Roman" w:hAnsi="Times New Roman"/>
          <w:bCs/>
          <w:i/>
          <w:iCs/>
          <w:sz w:val="24"/>
          <w:szCs w:val="24"/>
          <w:lang w:eastAsia="pl-PL"/>
        </w:rPr>
        <w:t xml:space="preserve">wysokości działek nr 4871, 4872 </w:t>
      </w:r>
      <w:r w:rsidR="002066CD" w:rsidRPr="007E619A">
        <w:rPr>
          <w:rFonts w:ascii="Times New Roman" w:eastAsia="Times New Roman" w:hAnsi="Times New Roman"/>
          <w:bCs/>
          <w:i/>
          <w:iCs/>
          <w:sz w:val="24"/>
          <w:szCs w:val="24"/>
          <w:lang w:eastAsia="pl-PL"/>
        </w:rPr>
        <w:t xml:space="preserve">oraz 4887 tak aby utrzymać możliwość dalszego korzystania przez mieszkańców okolic ulic </w:t>
      </w:r>
      <w:r w:rsidRPr="007E619A">
        <w:rPr>
          <w:rFonts w:ascii="Times New Roman" w:eastAsia="Times New Roman" w:hAnsi="Times New Roman"/>
          <w:bCs/>
          <w:i/>
          <w:iCs/>
          <w:sz w:val="24"/>
          <w:szCs w:val="24"/>
          <w:lang w:eastAsia="pl-PL"/>
        </w:rPr>
        <w:t>St</w:t>
      </w:r>
      <w:r w:rsidR="002066CD" w:rsidRPr="007E619A">
        <w:rPr>
          <w:rFonts w:ascii="Times New Roman" w:eastAsia="Times New Roman" w:hAnsi="Times New Roman"/>
          <w:bCs/>
          <w:i/>
          <w:iCs/>
          <w:sz w:val="24"/>
          <w:szCs w:val="24"/>
          <w:lang w:eastAsia="pl-PL"/>
        </w:rPr>
        <w:t xml:space="preserve">awki i Pasterskiej z położonych głębiej części lasu za sprawą </w:t>
      </w:r>
      <w:r w:rsidRPr="007E619A">
        <w:rPr>
          <w:rFonts w:ascii="Times New Roman" w:eastAsia="Times New Roman" w:hAnsi="Times New Roman"/>
          <w:bCs/>
          <w:i/>
          <w:iCs/>
          <w:sz w:val="24"/>
          <w:szCs w:val="24"/>
          <w:lang w:eastAsia="pl-PL"/>
        </w:rPr>
        <w:t>istniejących obecnie leśnych</w:t>
      </w:r>
      <w:r w:rsidR="00992191" w:rsidRPr="007E619A">
        <w:rPr>
          <w:rFonts w:ascii="Times New Roman" w:eastAsia="Times New Roman" w:hAnsi="Times New Roman"/>
          <w:bCs/>
          <w:i/>
          <w:iCs/>
          <w:sz w:val="24"/>
          <w:szCs w:val="24"/>
          <w:lang w:eastAsia="pl-PL"/>
        </w:rPr>
        <w:t xml:space="preserve"> </w:t>
      </w:r>
      <w:r w:rsidRPr="007E619A">
        <w:rPr>
          <w:rFonts w:ascii="Times New Roman" w:eastAsia="Times New Roman" w:hAnsi="Times New Roman"/>
          <w:bCs/>
          <w:i/>
          <w:iCs/>
          <w:sz w:val="24"/>
          <w:szCs w:val="24"/>
          <w:lang w:eastAsia="pl-PL"/>
        </w:rPr>
        <w:t>ścieżek znajdujących się na</w:t>
      </w:r>
      <w:r w:rsidR="002066CD" w:rsidRPr="007E619A">
        <w:rPr>
          <w:rFonts w:ascii="Times New Roman" w:eastAsia="Times New Roman" w:hAnsi="Times New Roman"/>
          <w:bCs/>
          <w:i/>
          <w:iCs/>
          <w:sz w:val="24"/>
          <w:szCs w:val="24"/>
          <w:lang w:eastAsia="pl-PL"/>
        </w:rPr>
        <w:t xml:space="preserve"> </w:t>
      </w:r>
      <w:r w:rsidRPr="007E619A">
        <w:rPr>
          <w:rFonts w:ascii="Times New Roman" w:eastAsia="Times New Roman" w:hAnsi="Times New Roman"/>
          <w:bCs/>
          <w:i/>
          <w:iCs/>
          <w:sz w:val="24"/>
          <w:szCs w:val="24"/>
          <w:lang w:eastAsia="pl-PL"/>
        </w:rPr>
        <w:t>wysokości w/w działek.”</w:t>
      </w:r>
      <w:r w:rsidRPr="00081E84">
        <w:rPr>
          <w:rFonts w:ascii="Times New Roman" w:eastAsia="Times New Roman" w:hAnsi="Times New Roman"/>
          <w:bCs/>
          <w:sz w:val="24"/>
          <w:szCs w:val="24"/>
          <w:lang w:eastAsia="pl-PL"/>
        </w:rPr>
        <w:t xml:space="preserve"> Uwaga nie została uwzględniona.</w:t>
      </w:r>
    </w:p>
    <w:p w14:paraId="441BF520" w14:textId="77777777" w:rsidR="005577F5" w:rsidRPr="00081E84" w:rsidRDefault="005577F5" w:rsidP="005577F5">
      <w:pPr>
        <w:ind w:firstLine="708"/>
        <w:jc w:val="both"/>
        <w:rPr>
          <w:rFonts w:ascii="Times New Roman" w:eastAsia="Times New Roman" w:hAnsi="Times New Roman"/>
          <w:bCs/>
          <w:color w:val="000000" w:themeColor="text1"/>
          <w:sz w:val="24"/>
          <w:szCs w:val="24"/>
          <w:lang w:eastAsia="pl-PL"/>
        </w:rPr>
      </w:pPr>
    </w:p>
    <w:p w14:paraId="7F97A4E3" w14:textId="77777777" w:rsidR="005577F5" w:rsidRPr="00081E84" w:rsidRDefault="005577F5" w:rsidP="005577F5">
      <w:pPr>
        <w:jc w:val="both"/>
        <w:rPr>
          <w:rFonts w:ascii="Times New Roman" w:eastAsia="Times New Roman" w:hAnsi="Times New Roman"/>
          <w:bCs/>
          <w:color w:val="000000" w:themeColor="text1"/>
          <w:sz w:val="24"/>
          <w:szCs w:val="24"/>
          <w:lang w:eastAsia="pl-PL"/>
        </w:rPr>
      </w:pPr>
      <w:r w:rsidRPr="00081E84">
        <w:rPr>
          <w:rFonts w:ascii="Times New Roman" w:eastAsia="Times New Roman" w:hAnsi="Times New Roman"/>
          <w:bCs/>
          <w:color w:val="000000" w:themeColor="text1"/>
          <w:sz w:val="24"/>
          <w:szCs w:val="24"/>
          <w:lang w:eastAsia="pl-PL"/>
        </w:rPr>
        <w:t>Radni w głosowaniu 13 głosami ,,za” i 1 ,,wstrz. się” przyjęli rozstrzygnięcie zaproponowane przez Burmistrza Miasta dla omawianej uwagi.</w:t>
      </w:r>
    </w:p>
    <w:p w14:paraId="4CEDCDB9" w14:textId="77777777" w:rsidR="005577F5" w:rsidRPr="00081E84" w:rsidRDefault="005577F5" w:rsidP="006E0855">
      <w:pPr>
        <w:jc w:val="both"/>
        <w:rPr>
          <w:rFonts w:ascii="Times New Roman" w:eastAsia="Times New Roman" w:hAnsi="Times New Roman"/>
          <w:b/>
          <w:bCs/>
          <w:sz w:val="24"/>
          <w:szCs w:val="24"/>
          <w:lang w:eastAsia="pl-PL"/>
        </w:rPr>
      </w:pPr>
    </w:p>
    <w:p w14:paraId="5E811FD7" w14:textId="561A335E" w:rsidR="002066CD" w:rsidRPr="00081E84" w:rsidRDefault="002066CD" w:rsidP="002066CD">
      <w:pPr>
        <w:jc w:val="both"/>
        <w:rPr>
          <w:rFonts w:ascii="Times New Roman" w:eastAsia="Times New Roman" w:hAnsi="Times New Roman"/>
          <w:bCs/>
          <w:sz w:val="24"/>
          <w:szCs w:val="24"/>
          <w:lang w:eastAsia="pl-PL"/>
        </w:rPr>
      </w:pPr>
      <w:r w:rsidRPr="00081E84">
        <w:rPr>
          <w:rFonts w:ascii="Times New Roman" w:eastAsia="Times New Roman" w:hAnsi="Times New Roman"/>
          <w:bCs/>
          <w:sz w:val="24"/>
          <w:szCs w:val="24"/>
          <w:lang w:eastAsia="pl-PL"/>
        </w:rPr>
        <w:t>Przewodniczący odczytał</w:t>
      </w:r>
      <w:r w:rsidR="000C7EC3" w:rsidRPr="00081E84">
        <w:rPr>
          <w:rFonts w:ascii="Times New Roman" w:eastAsia="Times New Roman" w:hAnsi="Times New Roman"/>
          <w:bCs/>
          <w:sz w:val="24"/>
          <w:szCs w:val="24"/>
          <w:lang w:eastAsia="pl-PL"/>
        </w:rPr>
        <w:t xml:space="preserve"> treść uwagi i</w:t>
      </w:r>
      <w:r w:rsidRPr="00081E84">
        <w:rPr>
          <w:rFonts w:ascii="Times New Roman" w:eastAsia="Times New Roman" w:hAnsi="Times New Roman"/>
          <w:bCs/>
          <w:sz w:val="24"/>
          <w:szCs w:val="24"/>
          <w:lang w:eastAsia="pl-PL"/>
        </w:rPr>
        <w:t xml:space="preserve"> zarządził głosowanie w sprawie przyjęcia rozstrzygnięcia zaproponowanego przez Burmistrza Miasta dla uwagi nr 6, </w:t>
      </w:r>
      <w:proofErr w:type="spellStart"/>
      <w:r w:rsidRPr="00081E84">
        <w:rPr>
          <w:rFonts w:ascii="Times New Roman" w:eastAsia="Times New Roman" w:hAnsi="Times New Roman"/>
          <w:bCs/>
          <w:sz w:val="24"/>
          <w:szCs w:val="24"/>
          <w:lang w:eastAsia="pl-PL"/>
        </w:rPr>
        <w:t>lp</w:t>
      </w:r>
      <w:proofErr w:type="spellEnd"/>
      <w:r w:rsidRPr="00081E84">
        <w:rPr>
          <w:rFonts w:ascii="Times New Roman" w:eastAsia="Times New Roman" w:hAnsi="Times New Roman"/>
          <w:bCs/>
          <w:sz w:val="24"/>
          <w:szCs w:val="24"/>
          <w:lang w:eastAsia="pl-PL"/>
        </w:rPr>
        <w:t xml:space="preserve"> 5. Treść uwagi: ,,</w:t>
      </w:r>
      <w:r w:rsidRPr="007E619A">
        <w:rPr>
          <w:rFonts w:ascii="Times New Roman" w:eastAsia="Times New Roman" w:hAnsi="Times New Roman"/>
          <w:bCs/>
          <w:i/>
          <w:iCs/>
          <w:sz w:val="24"/>
          <w:szCs w:val="24"/>
          <w:lang w:eastAsia="pl-PL"/>
        </w:rPr>
        <w:t xml:space="preserve">Składający uwagę wnioskuje o przeznaczenie działki na tereny zabudowy mieszkaniowej </w:t>
      </w:r>
      <w:r w:rsidRPr="007E619A">
        <w:rPr>
          <w:rFonts w:ascii="Times New Roman" w:eastAsia="Times New Roman" w:hAnsi="Times New Roman"/>
          <w:bCs/>
          <w:i/>
          <w:iCs/>
          <w:sz w:val="24"/>
          <w:szCs w:val="24"/>
          <w:lang w:eastAsia="pl-PL"/>
        </w:rPr>
        <w:lastRenderedPageBreak/>
        <w:t>jednorodzinnej o symbolu MN, zamiast planowanych terenów przyrodniczo czynnych – zielonych.</w:t>
      </w:r>
      <w:r w:rsidRPr="00081E84">
        <w:rPr>
          <w:rFonts w:ascii="Times New Roman" w:eastAsia="Times New Roman" w:hAnsi="Times New Roman"/>
          <w:bCs/>
          <w:sz w:val="24"/>
          <w:szCs w:val="24"/>
          <w:lang w:eastAsia="pl-PL"/>
        </w:rPr>
        <w:t>” Uwaga nie została uwzględniona.</w:t>
      </w:r>
    </w:p>
    <w:p w14:paraId="726C7C8E" w14:textId="77777777" w:rsidR="000C7EC3" w:rsidRPr="00081E84" w:rsidRDefault="000C7EC3" w:rsidP="000C7EC3">
      <w:pPr>
        <w:jc w:val="both"/>
        <w:rPr>
          <w:rFonts w:ascii="Times New Roman" w:eastAsia="Times New Roman" w:hAnsi="Times New Roman"/>
          <w:bCs/>
          <w:color w:val="000000" w:themeColor="text1"/>
          <w:sz w:val="24"/>
          <w:szCs w:val="24"/>
          <w:lang w:eastAsia="pl-PL"/>
        </w:rPr>
      </w:pPr>
    </w:p>
    <w:p w14:paraId="46317544" w14:textId="77777777" w:rsidR="000C7EC3" w:rsidRPr="00081E84" w:rsidRDefault="000C7EC3" w:rsidP="000C7EC3">
      <w:pPr>
        <w:jc w:val="both"/>
        <w:rPr>
          <w:rFonts w:ascii="Times New Roman" w:eastAsia="Times New Roman" w:hAnsi="Times New Roman"/>
          <w:bCs/>
          <w:color w:val="000000" w:themeColor="text1"/>
          <w:sz w:val="24"/>
          <w:szCs w:val="24"/>
          <w:lang w:eastAsia="pl-PL"/>
        </w:rPr>
      </w:pPr>
      <w:r w:rsidRPr="00081E84">
        <w:rPr>
          <w:rFonts w:ascii="Times New Roman" w:eastAsia="Times New Roman" w:hAnsi="Times New Roman"/>
          <w:bCs/>
          <w:color w:val="000000" w:themeColor="text1"/>
          <w:sz w:val="24"/>
          <w:szCs w:val="24"/>
          <w:lang w:eastAsia="pl-PL"/>
        </w:rPr>
        <w:t>Radni nie zgłosili pytań do tej uwagi.</w:t>
      </w:r>
    </w:p>
    <w:p w14:paraId="1AAF57DF" w14:textId="77777777" w:rsidR="002066CD" w:rsidRPr="00081E84" w:rsidRDefault="002066CD" w:rsidP="002066CD">
      <w:pPr>
        <w:ind w:firstLine="708"/>
        <w:jc w:val="both"/>
        <w:rPr>
          <w:rFonts w:ascii="Times New Roman" w:eastAsia="Times New Roman" w:hAnsi="Times New Roman"/>
          <w:bCs/>
          <w:color w:val="000000" w:themeColor="text1"/>
          <w:sz w:val="24"/>
          <w:szCs w:val="24"/>
          <w:lang w:eastAsia="pl-PL"/>
        </w:rPr>
      </w:pPr>
    </w:p>
    <w:p w14:paraId="53CAB48B" w14:textId="77777777" w:rsidR="002066CD" w:rsidRPr="00081E84" w:rsidRDefault="002066CD" w:rsidP="002066CD">
      <w:pPr>
        <w:jc w:val="both"/>
        <w:rPr>
          <w:rFonts w:ascii="Times New Roman" w:eastAsia="Times New Roman" w:hAnsi="Times New Roman"/>
          <w:bCs/>
          <w:color w:val="000000" w:themeColor="text1"/>
          <w:sz w:val="24"/>
          <w:szCs w:val="24"/>
          <w:lang w:eastAsia="pl-PL"/>
        </w:rPr>
      </w:pPr>
      <w:r w:rsidRPr="00081E84">
        <w:rPr>
          <w:rFonts w:ascii="Times New Roman" w:eastAsia="Times New Roman" w:hAnsi="Times New Roman"/>
          <w:bCs/>
          <w:color w:val="000000" w:themeColor="text1"/>
          <w:sz w:val="24"/>
          <w:szCs w:val="24"/>
          <w:lang w:eastAsia="pl-PL"/>
        </w:rPr>
        <w:t>Radni w głosowaniu 13 głosami ,,za” i 1 ,,wstrz. się” przyjęli rozstrzygnięcie zaproponowane przez Burmistrza Miasta dla omawianej uwagi.</w:t>
      </w:r>
    </w:p>
    <w:p w14:paraId="7ADEB0E9" w14:textId="77777777" w:rsidR="005577F5" w:rsidRPr="00081E84" w:rsidRDefault="005577F5" w:rsidP="006E0855">
      <w:pPr>
        <w:jc w:val="both"/>
        <w:rPr>
          <w:rFonts w:ascii="Times New Roman" w:eastAsia="Times New Roman" w:hAnsi="Times New Roman"/>
          <w:bCs/>
          <w:sz w:val="24"/>
          <w:szCs w:val="24"/>
          <w:lang w:eastAsia="pl-PL"/>
        </w:rPr>
      </w:pPr>
    </w:p>
    <w:p w14:paraId="1E4B542F" w14:textId="5348A481" w:rsidR="006E0855" w:rsidRPr="00081E84" w:rsidRDefault="006E0855" w:rsidP="006E0855">
      <w:pPr>
        <w:jc w:val="both"/>
        <w:rPr>
          <w:rFonts w:ascii="Times New Roman" w:eastAsia="Times New Roman" w:hAnsi="Times New Roman"/>
          <w:bCs/>
          <w:sz w:val="24"/>
          <w:szCs w:val="24"/>
          <w:lang w:eastAsia="pl-PL"/>
        </w:rPr>
      </w:pPr>
      <w:r w:rsidRPr="00081E84">
        <w:rPr>
          <w:rFonts w:ascii="Times New Roman" w:eastAsia="Times New Roman" w:hAnsi="Times New Roman"/>
          <w:bCs/>
          <w:sz w:val="24"/>
          <w:szCs w:val="24"/>
          <w:lang w:eastAsia="pl-PL"/>
        </w:rPr>
        <w:t>Radni nie zgłosili pytań</w:t>
      </w:r>
      <w:r w:rsidR="000C7EC3" w:rsidRPr="00081E84">
        <w:rPr>
          <w:rFonts w:ascii="Times New Roman" w:eastAsia="Times New Roman" w:hAnsi="Times New Roman"/>
          <w:bCs/>
          <w:sz w:val="24"/>
          <w:szCs w:val="24"/>
          <w:lang w:eastAsia="pl-PL"/>
        </w:rPr>
        <w:t xml:space="preserve"> do projektu uchwały</w:t>
      </w:r>
      <w:r w:rsidRPr="00081E84">
        <w:rPr>
          <w:rFonts w:ascii="Times New Roman" w:eastAsia="Times New Roman" w:hAnsi="Times New Roman"/>
          <w:bCs/>
          <w:sz w:val="24"/>
          <w:szCs w:val="24"/>
          <w:lang w:eastAsia="pl-PL"/>
        </w:rPr>
        <w:t>.</w:t>
      </w:r>
    </w:p>
    <w:p w14:paraId="4AE9561B" w14:textId="77777777" w:rsidR="006E0855" w:rsidRPr="00081E84" w:rsidRDefault="006E0855" w:rsidP="006E0855">
      <w:pPr>
        <w:jc w:val="both"/>
        <w:rPr>
          <w:rFonts w:ascii="Times New Roman" w:eastAsia="Times New Roman" w:hAnsi="Times New Roman"/>
          <w:bCs/>
          <w:sz w:val="24"/>
          <w:szCs w:val="24"/>
          <w:lang w:eastAsia="pl-PL"/>
        </w:rPr>
      </w:pPr>
    </w:p>
    <w:p w14:paraId="74992B23" w14:textId="77777777" w:rsidR="006E0855" w:rsidRPr="00081E84" w:rsidRDefault="006E0855" w:rsidP="006E0855">
      <w:pPr>
        <w:jc w:val="both"/>
        <w:rPr>
          <w:rFonts w:ascii="Times New Roman" w:eastAsia="Times New Roman" w:hAnsi="Times New Roman"/>
          <w:bCs/>
          <w:sz w:val="24"/>
          <w:szCs w:val="24"/>
          <w:lang w:eastAsia="pl-PL"/>
        </w:rPr>
      </w:pPr>
      <w:r w:rsidRPr="00081E84">
        <w:rPr>
          <w:rFonts w:ascii="Times New Roman" w:eastAsia="Times New Roman" w:hAnsi="Times New Roman"/>
          <w:b/>
          <w:bCs/>
          <w:sz w:val="24"/>
          <w:szCs w:val="24"/>
          <w:lang w:eastAsia="pl-PL"/>
        </w:rPr>
        <w:t>Przewodniczący</w:t>
      </w:r>
      <w:r w:rsidRPr="00081E84">
        <w:rPr>
          <w:rFonts w:ascii="Times New Roman" w:eastAsia="Times New Roman" w:hAnsi="Times New Roman"/>
          <w:bCs/>
          <w:sz w:val="24"/>
          <w:szCs w:val="24"/>
          <w:lang w:eastAsia="pl-PL"/>
        </w:rPr>
        <w:t xml:space="preserve"> zapytał Przewodniczącego Komisji Budżetu i Rozwoju o opinię. </w:t>
      </w:r>
    </w:p>
    <w:p w14:paraId="3318DC0C" w14:textId="77777777" w:rsidR="006E0855" w:rsidRPr="00081E84" w:rsidRDefault="006E0855" w:rsidP="006E0855">
      <w:pPr>
        <w:jc w:val="both"/>
        <w:rPr>
          <w:rFonts w:ascii="Times New Roman" w:eastAsia="Times New Roman" w:hAnsi="Times New Roman"/>
          <w:b/>
          <w:bCs/>
          <w:sz w:val="24"/>
          <w:szCs w:val="24"/>
          <w:lang w:eastAsia="pl-PL"/>
        </w:rPr>
      </w:pPr>
    </w:p>
    <w:p w14:paraId="5BBE756D" w14:textId="77777777" w:rsidR="006E0855" w:rsidRPr="00081E84" w:rsidRDefault="006E0855" w:rsidP="006E0855">
      <w:pPr>
        <w:pStyle w:val="Tekstpodstawowy"/>
        <w:tabs>
          <w:tab w:val="left" w:pos="709"/>
        </w:tabs>
        <w:jc w:val="both"/>
        <w:rPr>
          <w:b w:val="0"/>
          <w:sz w:val="24"/>
          <w:szCs w:val="24"/>
          <w:lang w:val="pl-PL"/>
        </w:rPr>
      </w:pPr>
      <w:r w:rsidRPr="00081E84">
        <w:rPr>
          <w:sz w:val="24"/>
          <w:szCs w:val="24"/>
          <w:lang w:val="pl-PL"/>
        </w:rPr>
        <w:t>Przewodniczący Komisji Budżetu i Rozwoju</w:t>
      </w:r>
      <w:r w:rsidRPr="00081E84">
        <w:rPr>
          <w:b w:val="0"/>
          <w:sz w:val="24"/>
          <w:szCs w:val="24"/>
          <w:lang w:val="pl-PL"/>
        </w:rPr>
        <w:t xml:space="preserve"> </w:t>
      </w:r>
      <w:r w:rsidRPr="00081E84">
        <w:rPr>
          <w:sz w:val="24"/>
          <w:szCs w:val="24"/>
          <w:lang w:val="pl-PL"/>
        </w:rPr>
        <w:t>Paweł Lekki</w:t>
      </w:r>
      <w:r w:rsidRPr="00081E84">
        <w:rPr>
          <w:b w:val="0"/>
          <w:sz w:val="24"/>
          <w:szCs w:val="24"/>
          <w:lang w:val="pl-PL"/>
        </w:rPr>
        <w:t xml:space="preserve"> poinformował, że opinia jest pozytywna. </w:t>
      </w:r>
    </w:p>
    <w:p w14:paraId="34ABB1DD" w14:textId="77777777" w:rsidR="006E0855" w:rsidRPr="00081E84" w:rsidRDefault="006E0855" w:rsidP="006E0855">
      <w:pPr>
        <w:jc w:val="both"/>
        <w:rPr>
          <w:rFonts w:ascii="Times New Roman" w:eastAsia="Times New Roman" w:hAnsi="Times New Roman"/>
          <w:b/>
          <w:bCs/>
          <w:sz w:val="24"/>
          <w:szCs w:val="24"/>
          <w:lang w:eastAsia="pl-PL"/>
        </w:rPr>
      </w:pPr>
    </w:p>
    <w:p w14:paraId="39D327E7" w14:textId="77777777" w:rsidR="006E0855" w:rsidRPr="00081E84" w:rsidRDefault="006E0855" w:rsidP="006E0855">
      <w:pPr>
        <w:jc w:val="both"/>
        <w:rPr>
          <w:rFonts w:ascii="Times New Roman" w:hAnsi="Times New Roman"/>
          <w:sz w:val="24"/>
          <w:szCs w:val="24"/>
        </w:rPr>
      </w:pPr>
      <w:r w:rsidRPr="00081E84">
        <w:rPr>
          <w:rFonts w:ascii="Times New Roman" w:eastAsia="Times New Roman" w:hAnsi="Times New Roman"/>
          <w:b/>
          <w:bCs/>
          <w:sz w:val="24"/>
          <w:szCs w:val="24"/>
          <w:lang w:eastAsia="pl-PL"/>
        </w:rPr>
        <w:t>Przewodniczący</w:t>
      </w:r>
      <w:r w:rsidRPr="00081E84">
        <w:rPr>
          <w:rFonts w:ascii="Times New Roman" w:hAnsi="Times New Roman"/>
          <w:b/>
          <w:sz w:val="24"/>
          <w:szCs w:val="24"/>
        </w:rPr>
        <w:t xml:space="preserve"> </w:t>
      </w:r>
      <w:r w:rsidRPr="00081E84">
        <w:rPr>
          <w:rFonts w:ascii="Times New Roman" w:hAnsi="Times New Roman"/>
          <w:sz w:val="24"/>
          <w:szCs w:val="24"/>
        </w:rPr>
        <w:t>zamknął dyskusję i</w:t>
      </w:r>
      <w:r w:rsidRPr="00081E84">
        <w:rPr>
          <w:rFonts w:ascii="Times New Roman" w:hAnsi="Times New Roman"/>
          <w:b/>
          <w:sz w:val="24"/>
          <w:szCs w:val="24"/>
        </w:rPr>
        <w:t xml:space="preserve"> </w:t>
      </w:r>
      <w:r w:rsidRPr="00081E84">
        <w:rPr>
          <w:rFonts w:ascii="Times New Roman" w:hAnsi="Times New Roman"/>
          <w:sz w:val="24"/>
          <w:szCs w:val="24"/>
        </w:rPr>
        <w:t>zarządził głosowanie.</w:t>
      </w:r>
    </w:p>
    <w:p w14:paraId="74AEA0BB" w14:textId="77777777" w:rsidR="006E0855" w:rsidRPr="00081E84" w:rsidRDefault="006E0855" w:rsidP="006E0855">
      <w:pPr>
        <w:tabs>
          <w:tab w:val="left" w:pos="142"/>
          <w:tab w:val="left" w:pos="426"/>
        </w:tabs>
        <w:jc w:val="both"/>
        <w:rPr>
          <w:rFonts w:ascii="Times New Roman" w:eastAsia="Times New Roman" w:hAnsi="Times New Roman"/>
          <w:sz w:val="24"/>
          <w:szCs w:val="24"/>
          <w:lang w:val="x-none" w:eastAsia="x-none"/>
        </w:rPr>
      </w:pPr>
    </w:p>
    <w:p w14:paraId="6A5921A3" w14:textId="44CF0988" w:rsidR="006E0855" w:rsidRPr="00081E84" w:rsidRDefault="006E0855" w:rsidP="006E0855">
      <w:pPr>
        <w:jc w:val="both"/>
        <w:rPr>
          <w:rFonts w:ascii="Times New Roman" w:hAnsi="Times New Roman"/>
          <w:b/>
          <w:bCs/>
          <w:sz w:val="24"/>
          <w:szCs w:val="24"/>
        </w:rPr>
      </w:pPr>
      <w:r w:rsidRPr="00081E84">
        <w:rPr>
          <w:rFonts w:ascii="Times New Roman" w:hAnsi="Times New Roman"/>
          <w:bCs/>
          <w:sz w:val="24"/>
          <w:szCs w:val="24"/>
        </w:rPr>
        <w:t>Rada Miejska w głosowaniu podjęła</w:t>
      </w:r>
      <w:r w:rsidRPr="00081E84">
        <w:rPr>
          <w:rFonts w:ascii="Times New Roman" w:hAnsi="Times New Roman"/>
          <w:b/>
          <w:bCs/>
          <w:sz w:val="24"/>
          <w:szCs w:val="24"/>
        </w:rPr>
        <w:t xml:space="preserve"> </w:t>
      </w:r>
      <w:r w:rsidRPr="00081E84">
        <w:rPr>
          <w:rFonts w:ascii="Times New Roman" w:hAnsi="Times New Roman"/>
          <w:b/>
          <w:bCs/>
          <w:i/>
          <w:sz w:val="24"/>
          <w:szCs w:val="24"/>
        </w:rPr>
        <w:t>Uchwałę</w:t>
      </w:r>
      <w:r w:rsidR="00C41433" w:rsidRPr="00081E84">
        <w:rPr>
          <w:rFonts w:ascii="Times New Roman" w:hAnsi="Times New Roman"/>
          <w:b/>
          <w:i/>
          <w:sz w:val="24"/>
          <w:szCs w:val="24"/>
        </w:rPr>
        <w:t xml:space="preserve"> Nr L</w:t>
      </w:r>
      <w:r w:rsidRPr="00081E84">
        <w:rPr>
          <w:rFonts w:ascii="Times New Roman" w:hAnsi="Times New Roman"/>
          <w:b/>
          <w:i/>
          <w:sz w:val="24"/>
          <w:szCs w:val="24"/>
        </w:rPr>
        <w:t>I</w:t>
      </w:r>
      <w:r w:rsidR="00C41433" w:rsidRPr="00081E84">
        <w:rPr>
          <w:rFonts w:ascii="Times New Roman" w:hAnsi="Times New Roman"/>
          <w:b/>
          <w:i/>
          <w:sz w:val="24"/>
          <w:szCs w:val="24"/>
        </w:rPr>
        <w:t>X/586</w:t>
      </w:r>
      <w:r w:rsidRPr="00081E84">
        <w:rPr>
          <w:rFonts w:ascii="Times New Roman" w:hAnsi="Times New Roman"/>
          <w:b/>
          <w:i/>
          <w:sz w:val="24"/>
          <w:szCs w:val="24"/>
        </w:rPr>
        <w:t xml:space="preserve">/2023 </w:t>
      </w:r>
      <w:r w:rsidRPr="00081E84">
        <w:rPr>
          <w:rFonts w:ascii="Times New Roman" w:hAnsi="Times New Roman"/>
          <w:b/>
          <w:bCs/>
          <w:i/>
          <w:sz w:val="24"/>
          <w:szCs w:val="24"/>
        </w:rPr>
        <w:t>w sprawie</w:t>
      </w:r>
      <w:r w:rsidRPr="00081E84">
        <w:rPr>
          <w:rFonts w:ascii="Times New Roman" w:eastAsia="Times New Roman" w:hAnsi="Times New Roman"/>
          <w:b/>
          <w:bCs/>
          <w:i/>
          <w:sz w:val="24"/>
          <w:szCs w:val="24"/>
          <w:lang w:eastAsia="pl-PL"/>
        </w:rPr>
        <w:t xml:space="preserve"> </w:t>
      </w:r>
      <w:r w:rsidR="00C41433" w:rsidRPr="00081E84">
        <w:rPr>
          <w:rFonts w:ascii="Times New Roman" w:hAnsi="Times New Roman"/>
          <w:b/>
          <w:bCs/>
          <w:i/>
          <w:sz w:val="24"/>
          <w:szCs w:val="24"/>
        </w:rPr>
        <w:t xml:space="preserve">miejscowego planu zagospodarowania przestrzennego miasta Sławkowa dla obszaru Sławków Południowy </w:t>
      </w:r>
      <w:r w:rsidR="0092559B" w:rsidRPr="00081E84">
        <w:rPr>
          <w:rFonts w:ascii="Times New Roman" w:hAnsi="Times New Roman"/>
          <w:bCs/>
          <w:sz w:val="24"/>
          <w:szCs w:val="24"/>
        </w:rPr>
        <w:t>1</w:t>
      </w:r>
      <w:r w:rsidR="00C41433" w:rsidRPr="00081E84">
        <w:rPr>
          <w:rFonts w:ascii="Times New Roman" w:hAnsi="Times New Roman"/>
          <w:bCs/>
          <w:sz w:val="24"/>
          <w:szCs w:val="24"/>
        </w:rPr>
        <w:t>3</w:t>
      </w:r>
      <w:r w:rsidRPr="00081E84">
        <w:rPr>
          <w:rFonts w:ascii="Times New Roman" w:hAnsi="Times New Roman"/>
          <w:bCs/>
          <w:sz w:val="24"/>
          <w:szCs w:val="24"/>
        </w:rPr>
        <w:t> głosami ,,za”</w:t>
      </w:r>
      <w:r w:rsidR="0092559B" w:rsidRPr="00081E84">
        <w:rPr>
          <w:rFonts w:ascii="Times New Roman" w:hAnsi="Times New Roman"/>
          <w:bCs/>
          <w:sz w:val="24"/>
          <w:szCs w:val="24"/>
        </w:rPr>
        <w:t>, 1 głos ,,</w:t>
      </w:r>
      <w:r w:rsidR="00C41433" w:rsidRPr="00081E84">
        <w:rPr>
          <w:rFonts w:ascii="Times New Roman" w:hAnsi="Times New Roman"/>
          <w:bCs/>
          <w:sz w:val="24"/>
          <w:szCs w:val="24"/>
        </w:rPr>
        <w:t>wstrz. się</w:t>
      </w:r>
      <w:r w:rsidR="0092559B" w:rsidRPr="00081E84">
        <w:rPr>
          <w:rFonts w:ascii="Times New Roman" w:hAnsi="Times New Roman"/>
          <w:bCs/>
          <w:sz w:val="24"/>
          <w:szCs w:val="24"/>
        </w:rPr>
        <w:t>”</w:t>
      </w:r>
      <w:r w:rsidRPr="00081E84">
        <w:rPr>
          <w:rFonts w:ascii="Times New Roman" w:hAnsi="Times New Roman"/>
          <w:bCs/>
          <w:sz w:val="24"/>
          <w:szCs w:val="24"/>
        </w:rPr>
        <w:t xml:space="preserve">. Uchwała stanowi </w:t>
      </w:r>
      <w:r w:rsidRPr="00081E84">
        <w:rPr>
          <w:rFonts w:ascii="Times New Roman" w:hAnsi="Times New Roman"/>
          <w:b/>
          <w:bCs/>
          <w:sz w:val="24"/>
          <w:szCs w:val="24"/>
        </w:rPr>
        <w:t>zał</w:t>
      </w:r>
      <w:r w:rsidR="008128BA" w:rsidRPr="00081E84">
        <w:rPr>
          <w:rFonts w:ascii="Times New Roman" w:hAnsi="Times New Roman"/>
          <w:b/>
          <w:bCs/>
          <w:sz w:val="24"/>
          <w:szCs w:val="24"/>
        </w:rPr>
        <w:t>ącznik nr 2</w:t>
      </w:r>
      <w:r w:rsidR="005577F5" w:rsidRPr="00081E84">
        <w:rPr>
          <w:rFonts w:ascii="Times New Roman" w:hAnsi="Times New Roman"/>
          <w:b/>
          <w:bCs/>
          <w:sz w:val="24"/>
          <w:szCs w:val="24"/>
        </w:rPr>
        <w:t>5</w:t>
      </w:r>
      <w:r w:rsidRPr="00081E84">
        <w:rPr>
          <w:rFonts w:ascii="Times New Roman" w:hAnsi="Times New Roman"/>
          <w:b/>
          <w:bCs/>
          <w:sz w:val="24"/>
          <w:szCs w:val="24"/>
        </w:rPr>
        <w:t xml:space="preserve"> </w:t>
      </w:r>
      <w:r w:rsidRPr="00081E84">
        <w:rPr>
          <w:rFonts w:ascii="Times New Roman" w:hAnsi="Times New Roman"/>
          <w:bCs/>
          <w:sz w:val="24"/>
          <w:szCs w:val="24"/>
        </w:rPr>
        <w:t>do protokołu.</w:t>
      </w:r>
    </w:p>
    <w:p w14:paraId="1726AB9A" w14:textId="77777777" w:rsidR="006E0855" w:rsidRPr="00081E84" w:rsidRDefault="006E0855" w:rsidP="00861F7F">
      <w:pPr>
        <w:tabs>
          <w:tab w:val="left" w:pos="937"/>
        </w:tabs>
        <w:jc w:val="both"/>
        <w:rPr>
          <w:rFonts w:ascii="Times New Roman" w:hAnsi="Times New Roman"/>
          <w:sz w:val="24"/>
          <w:szCs w:val="24"/>
        </w:rPr>
      </w:pPr>
    </w:p>
    <w:p w14:paraId="6896F15C" w14:textId="159E2266" w:rsidR="006E0855" w:rsidRPr="00081E84" w:rsidRDefault="006E0855" w:rsidP="001E1EE1">
      <w:pPr>
        <w:pStyle w:val="Akapitzlist"/>
        <w:numPr>
          <w:ilvl w:val="0"/>
          <w:numId w:val="4"/>
        </w:numPr>
        <w:jc w:val="both"/>
        <w:rPr>
          <w:b/>
          <w:bCs/>
          <w:color w:val="000000" w:themeColor="text1"/>
          <w:sz w:val="24"/>
          <w:szCs w:val="24"/>
        </w:rPr>
      </w:pPr>
      <w:r w:rsidRPr="00081E84">
        <w:rPr>
          <w:b/>
          <w:bCs/>
          <w:sz w:val="24"/>
          <w:szCs w:val="24"/>
        </w:rPr>
        <w:t xml:space="preserve">w sprawie </w:t>
      </w:r>
      <w:r w:rsidR="00B04D2E" w:rsidRPr="00081E84">
        <w:rPr>
          <w:b/>
          <w:bCs/>
          <w:sz w:val="24"/>
          <w:szCs w:val="24"/>
        </w:rPr>
        <w:t xml:space="preserve">określenia zasad udzielania dotacji na prace konserwatorskie, restauratorskie </w:t>
      </w:r>
      <w:r w:rsidR="00B04D2E" w:rsidRPr="00081E84">
        <w:rPr>
          <w:b/>
          <w:bCs/>
          <w:color w:val="000000" w:themeColor="text1"/>
          <w:sz w:val="24"/>
          <w:szCs w:val="24"/>
        </w:rPr>
        <w:t>lub roboty budowlane przy zabytku wpisanym do rejestru zabytków lub gminnej ewidencji zabytków, w ramach Rządowego Programu Odbudowy Zabytków</w:t>
      </w:r>
    </w:p>
    <w:p w14:paraId="01B64C23" w14:textId="77777777" w:rsidR="006E0855" w:rsidRPr="00081E84" w:rsidRDefault="006E0855" w:rsidP="006E0855">
      <w:pPr>
        <w:jc w:val="both"/>
        <w:rPr>
          <w:rFonts w:ascii="Times New Roman" w:hAnsi="Times New Roman"/>
          <w:sz w:val="24"/>
          <w:szCs w:val="24"/>
        </w:rPr>
      </w:pPr>
    </w:p>
    <w:p w14:paraId="5A50ECA3" w14:textId="1B8A550B" w:rsidR="008128BA" w:rsidRPr="00081E84" w:rsidRDefault="008128BA" w:rsidP="006E0855">
      <w:pPr>
        <w:jc w:val="both"/>
        <w:rPr>
          <w:rFonts w:ascii="Times New Roman" w:hAnsi="Times New Roman"/>
          <w:sz w:val="24"/>
          <w:szCs w:val="24"/>
        </w:rPr>
      </w:pPr>
      <w:r w:rsidRPr="00081E84">
        <w:rPr>
          <w:rFonts w:ascii="Times New Roman" w:hAnsi="Times New Roman"/>
          <w:b/>
          <w:i/>
          <w:sz w:val="24"/>
          <w:szCs w:val="24"/>
        </w:rPr>
        <w:t>Informacja o wynikach konsultacji uchwał</w:t>
      </w:r>
      <w:r w:rsidR="002066CD" w:rsidRPr="00081E84">
        <w:rPr>
          <w:rFonts w:ascii="Times New Roman" w:hAnsi="Times New Roman"/>
          <w:b/>
          <w:i/>
          <w:sz w:val="24"/>
          <w:szCs w:val="24"/>
        </w:rPr>
        <w:t>y</w:t>
      </w:r>
      <w:r w:rsidRPr="00081E84">
        <w:rPr>
          <w:rFonts w:ascii="Times New Roman" w:hAnsi="Times New Roman"/>
          <w:b/>
          <w:i/>
          <w:sz w:val="24"/>
          <w:szCs w:val="24"/>
        </w:rPr>
        <w:t xml:space="preserve"> </w:t>
      </w:r>
      <w:r w:rsidRPr="00081E84">
        <w:rPr>
          <w:rFonts w:ascii="Times New Roman" w:hAnsi="Times New Roman"/>
          <w:sz w:val="24"/>
          <w:szCs w:val="24"/>
        </w:rPr>
        <w:t xml:space="preserve">stanowi </w:t>
      </w:r>
      <w:r w:rsidRPr="00081E84">
        <w:rPr>
          <w:rFonts w:ascii="Times New Roman" w:hAnsi="Times New Roman"/>
          <w:b/>
          <w:sz w:val="24"/>
          <w:szCs w:val="24"/>
        </w:rPr>
        <w:t>załącznik nr 2</w:t>
      </w:r>
      <w:r w:rsidR="002066CD" w:rsidRPr="00081E84">
        <w:rPr>
          <w:rFonts w:ascii="Times New Roman" w:hAnsi="Times New Roman"/>
          <w:b/>
          <w:sz w:val="24"/>
          <w:szCs w:val="24"/>
        </w:rPr>
        <w:t>6</w:t>
      </w:r>
      <w:r w:rsidRPr="00081E84">
        <w:rPr>
          <w:rFonts w:ascii="Times New Roman" w:hAnsi="Times New Roman"/>
          <w:sz w:val="24"/>
          <w:szCs w:val="24"/>
        </w:rPr>
        <w:t xml:space="preserve"> do protokołu.</w:t>
      </w:r>
    </w:p>
    <w:p w14:paraId="18679969" w14:textId="77777777" w:rsidR="00C538A3" w:rsidRPr="00081E84" w:rsidRDefault="00C538A3" w:rsidP="006E0855">
      <w:pPr>
        <w:jc w:val="both"/>
        <w:rPr>
          <w:rFonts w:ascii="Times New Roman" w:hAnsi="Times New Roman"/>
          <w:sz w:val="24"/>
          <w:szCs w:val="24"/>
        </w:rPr>
      </w:pPr>
    </w:p>
    <w:p w14:paraId="5FD1066F" w14:textId="65BAE5E2" w:rsidR="00BF3C31" w:rsidRPr="00081E84" w:rsidRDefault="00BF3C31" w:rsidP="00BF3C31">
      <w:pPr>
        <w:jc w:val="both"/>
        <w:rPr>
          <w:rFonts w:ascii="Times New Roman" w:hAnsi="Times New Roman"/>
          <w:b/>
          <w:sz w:val="24"/>
          <w:szCs w:val="24"/>
        </w:rPr>
      </w:pPr>
      <w:r w:rsidRPr="00081E84">
        <w:rPr>
          <w:rFonts w:ascii="Times New Roman" w:hAnsi="Times New Roman"/>
          <w:b/>
          <w:sz w:val="24"/>
          <w:szCs w:val="24"/>
        </w:rPr>
        <w:t xml:space="preserve">Przewodniczący </w:t>
      </w:r>
      <w:r w:rsidR="002066CD" w:rsidRPr="00081E84">
        <w:rPr>
          <w:rFonts w:ascii="Times New Roman" w:hAnsi="Times New Roman"/>
          <w:sz w:val="24"/>
          <w:szCs w:val="24"/>
        </w:rPr>
        <w:t>przypomniał, że projekt był omówiony na spotkaniu informacyjnym.</w:t>
      </w:r>
    </w:p>
    <w:p w14:paraId="4F678C7D" w14:textId="77777777" w:rsidR="002066CD" w:rsidRPr="00081E84" w:rsidRDefault="002066CD" w:rsidP="002066CD">
      <w:pPr>
        <w:jc w:val="both"/>
        <w:rPr>
          <w:rFonts w:ascii="Times New Roman" w:eastAsia="Times New Roman" w:hAnsi="Times New Roman"/>
          <w:bCs/>
          <w:sz w:val="24"/>
          <w:szCs w:val="24"/>
          <w:lang w:eastAsia="pl-PL"/>
        </w:rPr>
      </w:pPr>
    </w:p>
    <w:p w14:paraId="3E189060" w14:textId="77777777" w:rsidR="002066CD" w:rsidRPr="00081E84" w:rsidRDefault="002066CD" w:rsidP="002066CD">
      <w:pPr>
        <w:jc w:val="both"/>
        <w:rPr>
          <w:rFonts w:ascii="Times New Roman" w:eastAsia="Times New Roman" w:hAnsi="Times New Roman"/>
          <w:bCs/>
          <w:sz w:val="24"/>
          <w:szCs w:val="24"/>
          <w:lang w:eastAsia="pl-PL"/>
        </w:rPr>
      </w:pPr>
      <w:r w:rsidRPr="00081E84">
        <w:rPr>
          <w:rFonts w:ascii="Times New Roman" w:eastAsia="Times New Roman" w:hAnsi="Times New Roman"/>
          <w:bCs/>
          <w:sz w:val="24"/>
          <w:szCs w:val="24"/>
          <w:lang w:eastAsia="pl-PL"/>
        </w:rPr>
        <w:t>Radni nie zgłosili innych pytań.</w:t>
      </w:r>
    </w:p>
    <w:p w14:paraId="3ED0C7CF" w14:textId="77777777" w:rsidR="006E0855" w:rsidRPr="00081E84" w:rsidRDefault="006E0855" w:rsidP="006E0855">
      <w:pPr>
        <w:jc w:val="both"/>
        <w:rPr>
          <w:rFonts w:ascii="Times New Roman" w:eastAsia="Times New Roman" w:hAnsi="Times New Roman"/>
          <w:bCs/>
          <w:sz w:val="24"/>
          <w:szCs w:val="24"/>
          <w:lang w:eastAsia="pl-PL"/>
        </w:rPr>
      </w:pPr>
    </w:p>
    <w:p w14:paraId="6A8E2757" w14:textId="77777777" w:rsidR="006E0855" w:rsidRPr="00081E84" w:rsidRDefault="006E0855" w:rsidP="006E0855">
      <w:pPr>
        <w:jc w:val="both"/>
        <w:rPr>
          <w:rFonts w:ascii="Times New Roman" w:eastAsia="Times New Roman" w:hAnsi="Times New Roman"/>
          <w:bCs/>
          <w:sz w:val="24"/>
          <w:szCs w:val="24"/>
          <w:lang w:eastAsia="pl-PL"/>
        </w:rPr>
      </w:pPr>
      <w:r w:rsidRPr="00081E84">
        <w:rPr>
          <w:rFonts w:ascii="Times New Roman" w:eastAsia="Times New Roman" w:hAnsi="Times New Roman"/>
          <w:b/>
          <w:bCs/>
          <w:sz w:val="24"/>
          <w:szCs w:val="24"/>
          <w:lang w:eastAsia="pl-PL"/>
        </w:rPr>
        <w:t>Przewodniczący</w:t>
      </w:r>
      <w:r w:rsidRPr="00081E84">
        <w:rPr>
          <w:rFonts w:ascii="Times New Roman" w:eastAsia="Times New Roman" w:hAnsi="Times New Roman"/>
          <w:bCs/>
          <w:sz w:val="24"/>
          <w:szCs w:val="24"/>
          <w:lang w:eastAsia="pl-PL"/>
        </w:rPr>
        <w:t xml:space="preserve"> zapytał Przewodniczącego Komisji Budżetu i Rozwoju o opinię. </w:t>
      </w:r>
    </w:p>
    <w:p w14:paraId="6A8817F5" w14:textId="77777777" w:rsidR="006E0855" w:rsidRPr="00081E84" w:rsidRDefault="006E0855" w:rsidP="006E0855">
      <w:pPr>
        <w:jc w:val="both"/>
        <w:rPr>
          <w:rFonts w:ascii="Times New Roman" w:eastAsia="Times New Roman" w:hAnsi="Times New Roman"/>
          <w:b/>
          <w:bCs/>
          <w:sz w:val="24"/>
          <w:szCs w:val="24"/>
          <w:lang w:eastAsia="pl-PL"/>
        </w:rPr>
      </w:pPr>
    </w:p>
    <w:p w14:paraId="020C0CAA" w14:textId="77777777" w:rsidR="006E0855" w:rsidRPr="00081E84" w:rsidRDefault="006E0855" w:rsidP="006E0855">
      <w:pPr>
        <w:pStyle w:val="Tekstpodstawowy"/>
        <w:tabs>
          <w:tab w:val="left" w:pos="709"/>
        </w:tabs>
        <w:jc w:val="both"/>
        <w:rPr>
          <w:b w:val="0"/>
          <w:sz w:val="24"/>
          <w:szCs w:val="24"/>
          <w:lang w:val="pl-PL"/>
        </w:rPr>
      </w:pPr>
      <w:r w:rsidRPr="00081E84">
        <w:rPr>
          <w:sz w:val="24"/>
          <w:szCs w:val="24"/>
          <w:lang w:val="pl-PL"/>
        </w:rPr>
        <w:t>Przewodniczący Komisji Budżetu i Rozwoju</w:t>
      </w:r>
      <w:r w:rsidRPr="00081E84">
        <w:rPr>
          <w:b w:val="0"/>
          <w:sz w:val="24"/>
          <w:szCs w:val="24"/>
          <w:lang w:val="pl-PL"/>
        </w:rPr>
        <w:t xml:space="preserve"> </w:t>
      </w:r>
      <w:r w:rsidRPr="00081E84">
        <w:rPr>
          <w:sz w:val="24"/>
          <w:szCs w:val="24"/>
          <w:lang w:val="pl-PL"/>
        </w:rPr>
        <w:t>Paweł Lekki</w:t>
      </w:r>
      <w:r w:rsidRPr="00081E84">
        <w:rPr>
          <w:b w:val="0"/>
          <w:sz w:val="24"/>
          <w:szCs w:val="24"/>
          <w:lang w:val="pl-PL"/>
        </w:rPr>
        <w:t xml:space="preserve"> poinformował, że opinia jest pozytywna. </w:t>
      </w:r>
    </w:p>
    <w:p w14:paraId="234E967F" w14:textId="77777777" w:rsidR="006E0855" w:rsidRPr="00081E84" w:rsidRDefault="006E0855" w:rsidP="006E0855">
      <w:pPr>
        <w:jc w:val="both"/>
        <w:rPr>
          <w:rFonts w:ascii="Times New Roman" w:eastAsia="Times New Roman" w:hAnsi="Times New Roman"/>
          <w:b/>
          <w:bCs/>
          <w:sz w:val="24"/>
          <w:szCs w:val="24"/>
          <w:lang w:eastAsia="pl-PL"/>
        </w:rPr>
      </w:pPr>
    </w:p>
    <w:p w14:paraId="18F05D95" w14:textId="24DBBA50" w:rsidR="006E0855" w:rsidRPr="00081E84" w:rsidRDefault="006E0855" w:rsidP="006E0855">
      <w:pPr>
        <w:jc w:val="both"/>
        <w:rPr>
          <w:rFonts w:ascii="Times New Roman" w:hAnsi="Times New Roman"/>
          <w:sz w:val="24"/>
          <w:szCs w:val="24"/>
        </w:rPr>
      </w:pPr>
      <w:r w:rsidRPr="00081E84">
        <w:rPr>
          <w:rFonts w:ascii="Times New Roman" w:eastAsia="Times New Roman" w:hAnsi="Times New Roman"/>
          <w:b/>
          <w:bCs/>
          <w:sz w:val="24"/>
          <w:szCs w:val="24"/>
          <w:lang w:eastAsia="pl-PL"/>
        </w:rPr>
        <w:t>Przewodniczący</w:t>
      </w:r>
      <w:r w:rsidRPr="00081E84">
        <w:rPr>
          <w:rFonts w:ascii="Times New Roman" w:hAnsi="Times New Roman"/>
          <w:b/>
          <w:sz w:val="24"/>
          <w:szCs w:val="24"/>
        </w:rPr>
        <w:t xml:space="preserve"> </w:t>
      </w:r>
      <w:r w:rsidRPr="00081E84">
        <w:rPr>
          <w:rFonts w:ascii="Times New Roman" w:hAnsi="Times New Roman"/>
          <w:sz w:val="24"/>
          <w:szCs w:val="24"/>
        </w:rPr>
        <w:t>zarządził głosowanie.</w:t>
      </w:r>
    </w:p>
    <w:p w14:paraId="5842E6A2" w14:textId="77777777" w:rsidR="006E0855" w:rsidRPr="00081E84" w:rsidRDefault="006E0855" w:rsidP="006E0855">
      <w:pPr>
        <w:tabs>
          <w:tab w:val="left" w:pos="142"/>
          <w:tab w:val="left" w:pos="426"/>
        </w:tabs>
        <w:jc w:val="both"/>
        <w:rPr>
          <w:rFonts w:ascii="Times New Roman" w:eastAsia="Times New Roman" w:hAnsi="Times New Roman"/>
          <w:sz w:val="24"/>
          <w:szCs w:val="24"/>
          <w:lang w:val="x-none" w:eastAsia="x-none"/>
        </w:rPr>
      </w:pPr>
    </w:p>
    <w:p w14:paraId="1996B5F6" w14:textId="27724884" w:rsidR="006E0855" w:rsidRPr="00081E84" w:rsidRDefault="006E0855" w:rsidP="002066CD">
      <w:pPr>
        <w:jc w:val="both"/>
        <w:rPr>
          <w:rFonts w:ascii="Times New Roman" w:hAnsi="Times New Roman"/>
          <w:b/>
          <w:bCs/>
          <w:sz w:val="24"/>
          <w:szCs w:val="24"/>
        </w:rPr>
      </w:pPr>
      <w:r w:rsidRPr="00081E84">
        <w:rPr>
          <w:rFonts w:ascii="Times New Roman" w:hAnsi="Times New Roman"/>
          <w:bCs/>
          <w:sz w:val="24"/>
          <w:szCs w:val="24"/>
        </w:rPr>
        <w:t>Rada Miejska w głosowaniu podjęła</w:t>
      </w:r>
      <w:r w:rsidRPr="00081E84">
        <w:rPr>
          <w:rFonts w:ascii="Times New Roman" w:hAnsi="Times New Roman"/>
          <w:b/>
          <w:bCs/>
          <w:sz w:val="24"/>
          <w:szCs w:val="24"/>
        </w:rPr>
        <w:t xml:space="preserve"> </w:t>
      </w:r>
      <w:r w:rsidRPr="00081E84">
        <w:rPr>
          <w:rFonts w:ascii="Times New Roman" w:hAnsi="Times New Roman"/>
          <w:b/>
          <w:bCs/>
          <w:i/>
          <w:sz w:val="24"/>
          <w:szCs w:val="24"/>
        </w:rPr>
        <w:t>Uchwałę</w:t>
      </w:r>
      <w:r w:rsidR="002066CD" w:rsidRPr="00081E84">
        <w:rPr>
          <w:rFonts w:ascii="Times New Roman" w:hAnsi="Times New Roman"/>
          <w:b/>
          <w:i/>
          <w:sz w:val="24"/>
          <w:szCs w:val="24"/>
        </w:rPr>
        <w:t xml:space="preserve"> Nr L</w:t>
      </w:r>
      <w:r w:rsidRPr="00081E84">
        <w:rPr>
          <w:rFonts w:ascii="Times New Roman" w:hAnsi="Times New Roman"/>
          <w:b/>
          <w:i/>
          <w:sz w:val="24"/>
          <w:szCs w:val="24"/>
        </w:rPr>
        <w:t>I</w:t>
      </w:r>
      <w:r w:rsidR="002066CD" w:rsidRPr="00081E84">
        <w:rPr>
          <w:rFonts w:ascii="Times New Roman" w:hAnsi="Times New Roman"/>
          <w:b/>
          <w:i/>
          <w:sz w:val="24"/>
          <w:szCs w:val="24"/>
        </w:rPr>
        <w:t>X</w:t>
      </w:r>
      <w:r w:rsidRPr="00081E84">
        <w:rPr>
          <w:rFonts w:ascii="Times New Roman" w:hAnsi="Times New Roman"/>
          <w:b/>
          <w:i/>
          <w:sz w:val="24"/>
          <w:szCs w:val="24"/>
        </w:rPr>
        <w:t>/5</w:t>
      </w:r>
      <w:r w:rsidR="002066CD" w:rsidRPr="00081E84">
        <w:rPr>
          <w:rFonts w:ascii="Times New Roman" w:hAnsi="Times New Roman"/>
          <w:b/>
          <w:i/>
          <w:sz w:val="24"/>
          <w:szCs w:val="24"/>
        </w:rPr>
        <w:t>87</w:t>
      </w:r>
      <w:r w:rsidRPr="00081E84">
        <w:rPr>
          <w:rFonts w:ascii="Times New Roman" w:hAnsi="Times New Roman"/>
          <w:b/>
          <w:i/>
          <w:sz w:val="24"/>
          <w:szCs w:val="24"/>
        </w:rPr>
        <w:t xml:space="preserve">/2023 </w:t>
      </w:r>
      <w:r w:rsidRPr="00081E84">
        <w:rPr>
          <w:rFonts w:ascii="Times New Roman" w:hAnsi="Times New Roman"/>
          <w:b/>
          <w:bCs/>
          <w:i/>
          <w:sz w:val="24"/>
          <w:szCs w:val="24"/>
        </w:rPr>
        <w:t>w sprawie</w:t>
      </w:r>
      <w:r w:rsidRPr="00081E84">
        <w:rPr>
          <w:rFonts w:ascii="Times New Roman" w:eastAsia="Times New Roman" w:hAnsi="Times New Roman"/>
          <w:b/>
          <w:bCs/>
          <w:i/>
          <w:sz w:val="24"/>
          <w:szCs w:val="24"/>
          <w:lang w:eastAsia="pl-PL"/>
        </w:rPr>
        <w:t xml:space="preserve"> </w:t>
      </w:r>
      <w:r w:rsidR="002066CD" w:rsidRPr="00081E84">
        <w:rPr>
          <w:rFonts w:ascii="Times New Roman" w:hAnsi="Times New Roman"/>
          <w:b/>
          <w:bCs/>
          <w:i/>
          <w:sz w:val="24"/>
          <w:szCs w:val="24"/>
        </w:rPr>
        <w:t xml:space="preserve">określenia zasad udzielania dotacji na prace konserwatorskie, restauratorskie lub roboty budowlane przy zabytku wpisanym do rejestru zabytków lub gminnej ewidencji zabytków, w ramach Rządowego Programu Odbudowy Zabytków </w:t>
      </w:r>
      <w:r w:rsidR="00EC57C4" w:rsidRPr="00081E84">
        <w:rPr>
          <w:rFonts w:ascii="Times New Roman" w:hAnsi="Times New Roman"/>
          <w:bCs/>
          <w:sz w:val="24"/>
          <w:szCs w:val="24"/>
        </w:rPr>
        <w:t>1</w:t>
      </w:r>
      <w:r w:rsidR="002066CD" w:rsidRPr="00081E84">
        <w:rPr>
          <w:rFonts w:ascii="Times New Roman" w:hAnsi="Times New Roman"/>
          <w:bCs/>
          <w:sz w:val="24"/>
          <w:szCs w:val="24"/>
        </w:rPr>
        <w:t>4</w:t>
      </w:r>
      <w:r w:rsidRPr="00081E84">
        <w:rPr>
          <w:rFonts w:ascii="Times New Roman" w:hAnsi="Times New Roman"/>
          <w:bCs/>
          <w:sz w:val="24"/>
          <w:szCs w:val="24"/>
        </w:rPr>
        <w:t xml:space="preserve"> głosami ,,za”. Uchwała stanowi </w:t>
      </w:r>
      <w:r w:rsidR="002066CD" w:rsidRPr="00081E84">
        <w:rPr>
          <w:rFonts w:ascii="Times New Roman" w:hAnsi="Times New Roman"/>
          <w:b/>
          <w:bCs/>
          <w:sz w:val="24"/>
          <w:szCs w:val="24"/>
        </w:rPr>
        <w:t>załącznik nr </w:t>
      </w:r>
      <w:r w:rsidR="00E27E1D" w:rsidRPr="00081E84">
        <w:rPr>
          <w:rFonts w:ascii="Times New Roman" w:hAnsi="Times New Roman"/>
          <w:b/>
          <w:bCs/>
          <w:sz w:val="24"/>
          <w:szCs w:val="24"/>
        </w:rPr>
        <w:t>2</w:t>
      </w:r>
      <w:r w:rsidR="002066CD" w:rsidRPr="00081E84">
        <w:rPr>
          <w:rFonts w:ascii="Times New Roman" w:hAnsi="Times New Roman"/>
          <w:b/>
          <w:bCs/>
          <w:sz w:val="24"/>
          <w:szCs w:val="24"/>
        </w:rPr>
        <w:t>7</w:t>
      </w:r>
      <w:r w:rsidRPr="00081E84">
        <w:rPr>
          <w:rFonts w:ascii="Times New Roman" w:hAnsi="Times New Roman"/>
          <w:b/>
          <w:bCs/>
          <w:sz w:val="24"/>
          <w:szCs w:val="24"/>
        </w:rPr>
        <w:t xml:space="preserve"> </w:t>
      </w:r>
      <w:r w:rsidRPr="00081E84">
        <w:rPr>
          <w:rFonts w:ascii="Times New Roman" w:hAnsi="Times New Roman"/>
          <w:bCs/>
          <w:sz w:val="24"/>
          <w:szCs w:val="24"/>
        </w:rPr>
        <w:t>do protokołu.</w:t>
      </w:r>
    </w:p>
    <w:p w14:paraId="534F2B6F" w14:textId="77777777" w:rsidR="00F3156F" w:rsidRPr="00081E84" w:rsidRDefault="00F3156F" w:rsidP="00861F7F">
      <w:pPr>
        <w:tabs>
          <w:tab w:val="left" w:pos="937"/>
        </w:tabs>
        <w:jc w:val="both"/>
        <w:rPr>
          <w:rFonts w:ascii="Times New Roman" w:hAnsi="Times New Roman"/>
          <w:sz w:val="24"/>
          <w:szCs w:val="24"/>
        </w:rPr>
      </w:pPr>
    </w:p>
    <w:p w14:paraId="2F303A8D" w14:textId="13DC51CF" w:rsidR="006E0855" w:rsidRPr="00081E84" w:rsidRDefault="006E0855" w:rsidP="001E1EE1">
      <w:pPr>
        <w:pStyle w:val="Akapitzlist"/>
        <w:numPr>
          <w:ilvl w:val="0"/>
          <w:numId w:val="4"/>
        </w:numPr>
        <w:jc w:val="both"/>
        <w:rPr>
          <w:b/>
          <w:bCs/>
          <w:color w:val="000000" w:themeColor="text1"/>
          <w:sz w:val="24"/>
          <w:szCs w:val="24"/>
        </w:rPr>
      </w:pPr>
      <w:r w:rsidRPr="00081E84">
        <w:rPr>
          <w:b/>
          <w:bCs/>
          <w:color w:val="000000" w:themeColor="text1"/>
          <w:sz w:val="24"/>
          <w:szCs w:val="24"/>
        </w:rPr>
        <w:t xml:space="preserve">w sprawie </w:t>
      </w:r>
      <w:r w:rsidR="00B04D2E" w:rsidRPr="00081E84">
        <w:rPr>
          <w:b/>
          <w:bCs/>
          <w:color w:val="000000" w:themeColor="text1"/>
          <w:sz w:val="24"/>
          <w:szCs w:val="24"/>
        </w:rPr>
        <w:t>określenia zasad zwrotu wydatków na św</w:t>
      </w:r>
      <w:r w:rsidR="002066CD" w:rsidRPr="00081E84">
        <w:rPr>
          <w:b/>
          <w:bCs/>
          <w:color w:val="000000" w:themeColor="text1"/>
          <w:sz w:val="24"/>
          <w:szCs w:val="24"/>
        </w:rPr>
        <w:t>iadczenia z pomocy społecznej w </w:t>
      </w:r>
      <w:r w:rsidR="00B04D2E" w:rsidRPr="00081E84">
        <w:rPr>
          <w:b/>
          <w:bCs/>
          <w:color w:val="000000" w:themeColor="text1"/>
          <w:sz w:val="24"/>
          <w:szCs w:val="24"/>
        </w:rPr>
        <w:t>formie posiłku lub świadczenia rzeczowego w postaci produktów żywnościowych dla osób objętych wieloletnim rządowym programem „Posiłek w szkole i w domu” na lata 2024-2028</w:t>
      </w:r>
    </w:p>
    <w:p w14:paraId="57B519C7" w14:textId="77777777" w:rsidR="006E0855" w:rsidRPr="00081E84" w:rsidRDefault="006E0855" w:rsidP="006E0855">
      <w:pPr>
        <w:jc w:val="both"/>
        <w:rPr>
          <w:rFonts w:ascii="Times New Roman" w:eastAsia="Times New Roman" w:hAnsi="Times New Roman"/>
          <w:bCs/>
          <w:sz w:val="24"/>
          <w:szCs w:val="24"/>
          <w:lang w:eastAsia="pl-PL"/>
        </w:rPr>
      </w:pPr>
    </w:p>
    <w:p w14:paraId="0E9CFC73" w14:textId="4D367653" w:rsidR="000C7EC3" w:rsidRPr="00081E84" w:rsidRDefault="000C7EC3" w:rsidP="000C7EC3">
      <w:pPr>
        <w:jc w:val="both"/>
        <w:rPr>
          <w:rFonts w:ascii="Times New Roman" w:hAnsi="Times New Roman"/>
          <w:sz w:val="24"/>
          <w:szCs w:val="24"/>
        </w:rPr>
      </w:pPr>
      <w:r w:rsidRPr="00081E84">
        <w:rPr>
          <w:rFonts w:ascii="Times New Roman" w:hAnsi="Times New Roman"/>
          <w:b/>
          <w:i/>
          <w:sz w:val="24"/>
          <w:szCs w:val="24"/>
        </w:rPr>
        <w:t xml:space="preserve">Informacja o wynikach konsultacji uchwały </w:t>
      </w:r>
      <w:r w:rsidRPr="00081E84">
        <w:rPr>
          <w:rFonts w:ascii="Times New Roman" w:hAnsi="Times New Roman"/>
          <w:sz w:val="24"/>
          <w:szCs w:val="24"/>
        </w:rPr>
        <w:t xml:space="preserve">stanowi </w:t>
      </w:r>
      <w:r w:rsidRPr="00081E84">
        <w:rPr>
          <w:rFonts w:ascii="Times New Roman" w:hAnsi="Times New Roman"/>
          <w:b/>
          <w:sz w:val="24"/>
          <w:szCs w:val="24"/>
        </w:rPr>
        <w:t>załącznik nr 28</w:t>
      </w:r>
      <w:r w:rsidRPr="00081E84">
        <w:rPr>
          <w:rFonts w:ascii="Times New Roman" w:hAnsi="Times New Roman"/>
          <w:sz w:val="24"/>
          <w:szCs w:val="24"/>
        </w:rPr>
        <w:t xml:space="preserve"> do protokołu.</w:t>
      </w:r>
    </w:p>
    <w:p w14:paraId="7F2A051D" w14:textId="77777777" w:rsidR="002066CD" w:rsidRPr="00081E84" w:rsidRDefault="002066CD" w:rsidP="006E0855">
      <w:pPr>
        <w:jc w:val="both"/>
        <w:rPr>
          <w:rFonts w:ascii="Times New Roman" w:eastAsia="Times New Roman" w:hAnsi="Times New Roman"/>
          <w:bCs/>
          <w:sz w:val="24"/>
          <w:szCs w:val="24"/>
          <w:lang w:eastAsia="pl-PL"/>
        </w:rPr>
      </w:pPr>
    </w:p>
    <w:p w14:paraId="6D86F9E0" w14:textId="77777777" w:rsidR="00EC57C4" w:rsidRPr="00081E84" w:rsidRDefault="00EC57C4" w:rsidP="00EC57C4">
      <w:pPr>
        <w:jc w:val="both"/>
        <w:rPr>
          <w:rFonts w:ascii="Times New Roman" w:eastAsia="Times New Roman" w:hAnsi="Times New Roman"/>
          <w:bCs/>
          <w:sz w:val="24"/>
          <w:szCs w:val="24"/>
          <w:lang w:eastAsia="pl-PL"/>
        </w:rPr>
      </w:pPr>
      <w:r w:rsidRPr="00081E84">
        <w:rPr>
          <w:rFonts w:ascii="Times New Roman" w:eastAsia="Times New Roman" w:hAnsi="Times New Roman"/>
          <w:bCs/>
          <w:sz w:val="24"/>
          <w:szCs w:val="24"/>
          <w:lang w:eastAsia="pl-PL"/>
        </w:rPr>
        <w:t>Radni nie zgłosili pytań.</w:t>
      </w:r>
    </w:p>
    <w:p w14:paraId="688E5010" w14:textId="255D875C" w:rsidR="00EC57C4" w:rsidRPr="00081E84" w:rsidRDefault="00BE0EC3" w:rsidP="006E0855">
      <w:pPr>
        <w:jc w:val="both"/>
        <w:rPr>
          <w:rFonts w:ascii="Times New Roman" w:eastAsia="Times New Roman" w:hAnsi="Times New Roman"/>
          <w:bCs/>
          <w:sz w:val="24"/>
          <w:szCs w:val="24"/>
          <w:lang w:eastAsia="pl-PL"/>
        </w:rPr>
      </w:pPr>
      <w:r w:rsidRPr="00081E84">
        <w:rPr>
          <w:rFonts w:ascii="Times New Roman" w:eastAsia="Times New Roman" w:hAnsi="Times New Roman"/>
          <w:bCs/>
          <w:sz w:val="24"/>
          <w:szCs w:val="24"/>
          <w:lang w:eastAsia="pl-PL"/>
        </w:rPr>
        <w:t xml:space="preserve"> </w:t>
      </w:r>
    </w:p>
    <w:p w14:paraId="59AADE34" w14:textId="77777777" w:rsidR="006E0855" w:rsidRPr="00081E84" w:rsidRDefault="006E0855" w:rsidP="006E0855">
      <w:pPr>
        <w:jc w:val="both"/>
        <w:rPr>
          <w:rFonts w:ascii="Times New Roman" w:eastAsia="Times New Roman" w:hAnsi="Times New Roman"/>
          <w:bCs/>
          <w:sz w:val="24"/>
          <w:szCs w:val="24"/>
          <w:lang w:eastAsia="pl-PL"/>
        </w:rPr>
      </w:pPr>
      <w:r w:rsidRPr="00081E84">
        <w:rPr>
          <w:rFonts w:ascii="Times New Roman" w:eastAsia="Times New Roman" w:hAnsi="Times New Roman"/>
          <w:b/>
          <w:bCs/>
          <w:sz w:val="24"/>
          <w:szCs w:val="24"/>
          <w:lang w:eastAsia="pl-PL"/>
        </w:rPr>
        <w:t>Przewodniczący</w:t>
      </w:r>
      <w:r w:rsidRPr="00081E84">
        <w:rPr>
          <w:rFonts w:ascii="Times New Roman" w:eastAsia="Times New Roman" w:hAnsi="Times New Roman"/>
          <w:bCs/>
          <w:sz w:val="24"/>
          <w:szCs w:val="24"/>
          <w:lang w:eastAsia="pl-PL"/>
        </w:rPr>
        <w:t xml:space="preserve"> zapytał Przewodniczącego Komisji Budżetu i Rozwoju o opinię. </w:t>
      </w:r>
    </w:p>
    <w:p w14:paraId="0B1B54D9" w14:textId="77777777" w:rsidR="006E0855" w:rsidRPr="00081E84" w:rsidRDefault="006E0855" w:rsidP="006E0855">
      <w:pPr>
        <w:jc w:val="both"/>
        <w:rPr>
          <w:rFonts w:ascii="Times New Roman" w:eastAsia="Times New Roman" w:hAnsi="Times New Roman"/>
          <w:b/>
          <w:bCs/>
          <w:sz w:val="24"/>
          <w:szCs w:val="24"/>
          <w:lang w:eastAsia="pl-PL"/>
        </w:rPr>
      </w:pPr>
    </w:p>
    <w:p w14:paraId="3292C826" w14:textId="77777777" w:rsidR="006E0855" w:rsidRPr="00081E84" w:rsidRDefault="006E0855" w:rsidP="006E0855">
      <w:pPr>
        <w:pStyle w:val="Tekstpodstawowy"/>
        <w:tabs>
          <w:tab w:val="left" w:pos="709"/>
        </w:tabs>
        <w:jc w:val="both"/>
        <w:rPr>
          <w:b w:val="0"/>
          <w:sz w:val="24"/>
          <w:szCs w:val="24"/>
          <w:lang w:val="pl-PL"/>
        </w:rPr>
      </w:pPr>
      <w:r w:rsidRPr="00081E84">
        <w:rPr>
          <w:sz w:val="24"/>
          <w:szCs w:val="24"/>
          <w:lang w:val="pl-PL"/>
        </w:rPr>
        <w:t>Przewodniczący Komisji Budżetu i Rozwoju</w:t>
      </w:r>
      <w:r w:rsidRPr="00081E84">
        <w:rPr>
          <w:b w:val="0"/>
          <w:sz w:val="24"/>
          <w:szCs w:val="24"/>
          <w:lang w:val="pl-PL"/>
        </w:rPr>
        <w:t xml:space="preserve"> </w:t>
      </w:r>
      <w:r w:rsidRPr="00081E84">
        <w:rPr>
          <w:sz w:val="24"/>
          <w:szCs w:val="24"/>
          <w:lang w:val="pl-PL"/>
        </w:rPr>
        <w:t>Paweł Lekki</w:t>
      </w:r>
      <w:r w:rsidRPr="00081E84">
        <w:rPr>
          <w:b w:val="0"/>
          <w:sz w:val="24"/>
          <w:szCs w:val="24"/>
          <w:lang w:val="pl-PL"/>
        </w:rPr>
        <w:t xml:space="preserve"> poinformował, że opinia jest pozytywna. </w:t>
      </w:r>
    </w:p>
    <w:p w14:paraId="44151FF0" w14:textId="77777777" w:rsidR="006E0855" w:rsidRPr="00081E84" w:rsidRDefault="006E0855" w:rsidP="006E0855">
      <w:pPr>
        <w:jc w:val="both"/>
        <w:rPr>
          <w:rFonts w:ascii="Times New Roman" w:eastAsia="Times New Roman" w:hAnsi="Times New Roman"/>
          <w:b/>
          <w:bCs/>
          <w:sz w:val="24"/>
          <w:szCs w:val="24"/>
          <w:lang w:eastAsia="pl-PL"/>
        </w:rPr>
      </w:pPr>
    </w:p>
    <w:p w14:paraId="7977149F" w14:textId="77777777" w:rsidR="006E0855" w:rsidRPr="00081E84" w:rsidRDefault="006E0855" w:rsidP="006E0855">
      <w:pPr>
        <w:jc w:val="both"/>
        <w:rPr>
          <w:rFonts w:ascii="Times New Roman" w:hAnsi="Times New Roman"/>
          <w:sz w:val="24"/>
          <w:szCs w:val="24"/>
        </w:rPr>
      </w:pPr>
      <w:r w:rsidRPr="00081E84">
        <w:rPr>
          <w:rFonts w:ascii="Times New Roman" w:eastAsia="Times New Roman" w:hAnsi="Times New Roman"/>
          <w:b/>
          <w:bCs/>
          <w:sz w:val="24"/>
          <w:szCs w:val="24"/>
          <w:lang w:eastAsia="pl-PL"/>
        </w:rPr>
        <w:t>Przewodniczący</w:t>
      </w:r>
      <w:r w:rsidRPr="00081E84">
        <w:rPr>
          <w:rFonts w:ascii="Times New Roman" w:hAnsi="Times New Roman"/>
          <w:b/>
          <w:sz w:val="24"/>
          <w:szCs w:val="24"/>
        </w:rPr>
        <w:t xml:space="preserve"> </w:t>
      </w:r>
      <w:r w:rsidRPr="00081E84">
        <w:rPr>
          <w:rFonts w:ascii="Times New Roman" w:hAnsi="Times New Roman"/>
          <w:sz w:val="24"/>
          <w:szCs w:val="24"/>
        </w:rPr>
        <w:t>zamknął dyskusję i</w:t>
      </w:r>
      <w:r w:rsidRPr="00081E84">
        <w:rPr>
          <w:rFonts w:ascii="Times New Roman" w:hAnsi="Times New Roman"/>
          <w:b/>
          <w:sz w:val="24"/>
          <w:szCs w:val="24"/>
        </w:rPr>
        <w:t xml:space="preserve"> </w:t>
      </w:r>
      <w:r w:rsidRPr="00081E84">
        <w:rPr>
          <w:rFonts w:ascii="Times New Roman" w:hAnsi="Times New Roman"/>
          <w:sz w:val="24"/>
          <w:szCs w:val="24"/>
        </w:rPr>
        <w:t>zarządził głosowanie.</w:t>
      </w:r>
    </w:p>
    <w:p w14:paraId="685F212E" w14:textId="77777777" w:rsidR="006E0855" w:rsidRPr="00081E84" w:rsidRDefault="006E0855" w:rsidP="006E0855">
      <w:pPr>
        <w:tabs>
          <w:tab w:val="left" w:pos="142"/>
          <w:tab w:val="left" w:pos="426"/>
        </w:tabs>
        <w:jc w:val="both"/>
        <w:rPr>
          <w:rFonts w:ascii="Times New Roman" w:eastAsia="Times New Roman" w:hAnsi="Times New Roman"/>
          <w:sz w:val="24"/>
          <w:szCs w:val="24"/>
          <w:lang w:val="x-none" w:eastAsia="x-none"/>
        </w:rPr>
      </w:pPr>
    </w:p>
    <w:p w14:paraId="2488C0A6" w14:textId="0D68AE57" w:rsidR="006E0855" w:rsidRPr="00081E84" w:rsidRDefault="006E0855" w:rsidP="006E0855">
      <w:pPr>
        <w:jc w:val="both"/>
        <w:rPr>
          <w:rFonts w:ascii="Times New Roman" w:hAnsi="Times New Roman"/>
          <w:b/>
          <w:bCs/>
          <w:sz w:val="24"/>
          <w:szCs w:val="24"/>
        </w:rPr>
      </w:pPr>
      <w:r w:rsidRPr="00081E84">
        <w:rPr>
          <w:rFonts w:ascii="Times New Roman" w:hAnsi="Times New Roman"/>
          <w:bCs/>
          <w:sz w:val="24"/>
          <w:szCs w:val="24"/>
        </w:rPr>
        <w:t>Rada Miejska w głosowaniu podjęła</w:t>
      </w:r>
      <w:r w:rsidRPr="00081E84">
        <w:rPr>
          <w:rFonts w:ascii="Times New Roman" w:hAnsi="Times New Roman"/>
          <w:b/>
          <w:bCs/>
          <w:sz w:val="24"/>
          <w:szCs w:val="24"/>
        </w:rPr>
        <w:t xml:space="preserve"> </w:t>
      </w:r>
      <w:r w:rsidRPr="00081E84">
        <w:rPr>
          <w:rFonts w:ascii="Times New Roman" w:hAnsi="Times New Roman"/>
          <w:b/>
          <w:bCs/>
          <w:i/>
          <w:sz w:val="24"/>
          <w:szCs w:val="24"/>
        </w:rPr>
        <w:t>Uchwałę</w:t>
      </w:r>
      <w:r w:rsidR="002066CD" w:rsidRPr="00081E84">
        <w:rPr>
          <w:rFonts w:ascii="Times New Roman" w:hAnsi="Times New Roman"/>
          <w:b/>
          <w:i/>
          <w:sz w:val="24"/>
          <w:szCs w:val="24"/>
        </w:rPr>
        <w:t xml:space="preserve"> Nr L</w:t>
      </w:r>
      <w:r w:rsidRPr="00081E84">
        <w:rPr>
          <w:rFonts w:ascii="Times New Roman" w:hAnsi="Times New Roman"/>
          <w:b/>
          <w:i/>
          <w:sz w:val="24"/>
          <w:szCs w:val="24"/>
        </w:rPr>
        <w:t>I</w:t>
      </w:r>
      <w:r w:rsidR="002066CD" w:rsidRPr="00081E84">
        <w:rPr>
          <w:rFonts w:ascii="Times New Roman" w:hAnsi="Times New Roman"/>
          <w:b/>
          <w:i/>
          <w:sz w:val="24"/>
          <w:szCs w:val="24"/>
        </w:rPr>
        <w:t>X</w:t>
      </w:r>
      <w:r w:rsidRPr="00081E84">
        <w:rPr>
          <w:rFonts w:ascii="Times New Roman" w:hAnsi="Times New Roman"/>
          <w:b/>
          <w:i/>
          <w:sz w:val="24"/>
          <w:szCs w:val="24"/>
        </w:rPr>
        <w:t>/5</w:t>
      </w:r>
      <w:r w:rsidR="002066CD" w:rsidRPr="00081E84">
        <w:rPr>
          <w:rFonts w:ascii="Times New Roman" w:hAnsi="Times New Roman"/>
          <w:b/>
          <w:i/>
          <w:sz w:val="24"/>
          <w:szCs w:val="24"/>
        </w:rPr>
        <w:t>88</w:t>
      </w:r>
      <w:r w:rsidRPr="00081E84">
        <w:rPr>
          <w:rFonts w:ascii="Times New Roman" w:hAnsi="Times New Roman"/>
          <w:b/>
          <w:i/>
          <w:sz w:val="24"/>
          <w:szCs w:val="24"/>
        </w:rPr>
        <w:t xml:space="preserve">/2023 </w:t>
      </w:r>
      <w:r w:rsidRPr="00081E84">
        <w:rPr>
          <w:rFonts w:ascii="Times New Roman" w:hAnsi="Times New Roman"/>
          <w:b/>
          <w:bCs/>
          <w:i/>
          <w:sz w:val="24"/>
          <w:szCs w:val="24"/>
        </w:rPr>
        <w:t>w sprawie</w:t>
      </w:r>
      <w:r w:rsidRPr="00081E84">
        <w:rPr>
          <w:rFonts w:ascii="Times New Roman" w:eastAsia="Times New Roman" w:hAnsi="Times New Roman"/>
          <w:b/>
          <w:bCs/>
          <w:i/>
          <w:sz w:val="24"/>
          <w:szCs w:val="24"/>
          <w:lang w:eastAsia="pl-PL"/>
        </w:rPr>
        <w:t xml:space="preserve"> </w:t>
      </w:r>
      <w:r w:rsidR="002066CD" w:rsidRPr="00081E84">
        <w:rPr>
          <w:rFonts w:ascii="Times New Roman" w:hAnsi="Times New Roman"/>
          <w:b/>
          <w:bCs/>
          <w:i/>
          <w:sz w:val="24"/>
          <w:szCs w:val="24"/>
        </w:rPr>
        <w:t xml:space="preserve">określenia zasad zwrotu wydatków na świadczenia z pomocy społecznej w formie posiłku lub świadczenia rzeczowego w postaci produktów żywnościowych dla osób objętych wieloletnim rządowym programem „Posiłek w szkole i w domu” na lata 2024-2028 </w:t>
      </w:r>
      <w:r w:rsidR="00EC57C4" w:rsidRPr="00081E84">
        <w:rPr>
          <w:rFonts w:ascii="Times New Roman" w:hAnsi="Times New Roman"/>
          <w:bCs/>
          <w:sz w:val="24"/>
          <w:szCs w:val="24"/>
        </w:rPr>
        <w:t>1</w:t>
      </w:r>
      <w:r w:rsidR="000C7EC3" w:rsidRPr="00081E84">
        <w:rPr>
          <w:rFonts w:ascii="Times New Roman" w:hAnsi="Times New Roman"/>
          <w:bCs/>
          <w:sz w:val="24"/>
          <w:szCs w:val="24"/>
        </w:rPr>
        <w:t>4</w:t>
      </w:r>
      <w:r w:rsidR="00EC57C4" w:rsidRPr="00081E84">
        <w:rPr>
          <w:rFonts w:ascii="Times New Roman" w:hAnsi="Times New Roman"/>
          <w:bCs/>
          <w:sz w:val="24"/>
          <w:szCs w:val="24"/>
        </w:rPr>
        <w:t> gł</w:t>
      </w:r>
      <w:r w:rsidR="002066CD" w:rsidRPr="00081E84">
        <w:rPr>
          <w:rFonts w:ascii="Times New Roman" w:hAnsi="Times New Roman"/>
          <w:bCs/>
          <w:sz w:val="24"/>
          <w:szCs w:val="24"/>
        </w:rPr>
        <w:t>osami ,,z</w:t>
      </w:r>
      <w:r w:rsidR="000C7EC3" w:rsidRPr="00081E84">
        <w:rPr>
          <w:rFonts w:ascii="Times New Roman" w:hAnsi="Times New Roman"/>
          <w:bCs/>
          <w:sz w:val="24"/>
          <w:szCs w:val="24"/>
        </w:rPr>
        <w:t>a”</w:t>
      </w:r>
      <w:r w:rsidRPr="00081E84">
        <w:rPr>
          <w:rFonts w:ascii="Times New Roman" w:hAnsi="Times New Roman"/>
          <w:bCs/>
          <w:sz w:val="24"/>
          <w:szCs w:val="24"/>
        </w:rPr>
        <w:t xml:space="preserve">. Uchwała stanowi </w:t>
      </w:r>
      <w:r w:rsidR="00E27E1D" w:rsidRPr="00081E84">
        <w:rPr>
          <w:rFonts w:ascii="Times New Roman" w:hAnsi="Times New Roman"/>
          <w:b/>
          <w:bCs/>
          <w:sz w:val="24"/>
          <w:szCs w:val="24"/>
        </w:rPr>
        <w:t>załącznik nr 2</w:t>
      </w:r>
      <w:r w:rsidR="000C7EC3" w:rsidRPr="00081E84">
        <w:rPr>
          <w:rFonts w:ascii="Times New Roman" w:hAnsi="Times New Roman"/>
          <w:b/>
          <w:bCs/>
          <w:sz w:val="24"/>
          <w:szCs w:val="24"/>
        </w:rPr>
        <w:t>9</w:t>
      </w:r>
      <w:r w:rsidRPr="00081E84">
        <w:rPr>
          <w:rFonts w:ascii="Times New Roman" w:hAnsi="Times New Roman"/>
          <w:b/>
          <w:bCs/>
          <w:sz w:val="24"/>
          <w:szCs w:val="24"/>
        </w:rPr>
        <w:t xml:space="preserve"> </w:t>
      </w:r>
      <w:r w:rsidRPr="00081E84">
        <w:rPr>
          <w:rFonts w:ascii="Times New Roman" w:hAnsi="Times New Roman"/>
          <w:bCs/>
          <w:sz w:val="24"/>
          <w:szCs w:val="24"/>
        </w:rPr>
        <w:t>do protokołu.</w:t>
      </w:r>
    </w:p>
    <w:p w14:paraId="69F191AD" w14:textId="77777777" w:rsidR="006E0855" w:rsidRPr="00081E84" w:rsidRDefault="006E0855" w:rsidP="00861F7F">
      <w:pPr>
        <w:tabs>
          <w:tab w:val="left" w:pos="937"/>
        </w:tabs>
        <w:jc w:val="both"/>
        <w:rPr>
          <w:rFonts w:ascii="Times New Roman" w:hAnsi="Times New Roman"/>
          <w:sz w:val="24"/>
          <w:szCs w:val="24"/>
        </w:rPr>
      </w:pPr>
    </w:p>
    <w:p w14:paraId="2A445CE8" w14:textId="6D5FFE43" w:rsidR="006E0855" w:rsidRPr="00081E84" w:rsidRDefault="006E0855" w:rsidP="001E1EE1">
      <w:pPr>
        <w:pStyle w:val="Akapitzlist"/>
        <w:numPr>
          <w:ilvl w:val="0"/>
          <w:numId w:val="4"/>
        </w:numPr>
        <w:jc w:val="both"/>
        <w:rPr>
          <w:b/>
          <w:bCs/>
          <w:color w:val="000000" w:themeColor="text1"/>
          <w:sz w:val="24"/>
          <w:szCs w:val="24"/>
        </w:rPr>
      </w:pPr>
      <w:r w:rsidRPr="00081E84">
        <w:rPr>
          <w:b/>
          <w:bCs/>
          <w:sz w:val="24"/>
          <w:szCs w:val="24"/>
        </w:rPr>
        <w:t xml:space="preserve">w sprawie </w:t>
      </w:r>
      <w:r w:rsidR="00B04D2E" w:rsidRPr="00081E84">
        <w:rPr>
          <w:b/>
          <w:bCs/>
          <w:sz w:val="24"/>
          <w:szCs w:val="24"/>
        </w:rPr>
        <w:t xml:space="preserve">podwyższenia </w:t>
      </w:r>
      <w:r w:rsidR="00B04D2E" w:rsidRPr="00081E84">
        <w:rPr>
          <w:b/>
          <w:bCs/>
          <w:color w:val="000000" w:themeColor="text1"/>
          <w:sz w:val="24"/>
          <w:szCs w:val="24"/>
        </w:rPr>
        <w:t>kryterium dochodowego uprawniającego do nieodpłatnej pomocy w zakresie dożywiania dla osób objętych wieloletnim programem rządowym „Posiłek w szkole i w domu” na lata 2024-2028 w formie pieniężnej w postaci zasiłku celowego na zakup posiłku lub żywności</w:t>
      </w:r>
    </w:p>
    <w:p w14:paraId="67FFA3FD" w14:textId="77777777" w:rsidR="00E27E1D" w:rsidRPr="00081E84" w:rsidRDefault="00E27E1D" w:rsidP="00E27E1D">
      <w:pPr>
        <w:pStyle w:val="Akapitzlist"/>
        <w:ind w:left="284"/>
        <w:jc w:val="both"/>
        <w:rPr>
          <w:b/>
          <w:bCs/>
          <w:sz w:val="24"/>
          <w:szCs w:val="24"/>
        </w:rPr>
      </w:pPr>
    </w:p>
    <w:p w14:paraId="1E894D2F" w14:textId="2A144ECD" w:rsidR="006402CD" w:rsidRPr="00081E84" w:rsidRDefault="006402CD" w:rsidP="006402CD">
      <w:pPr>
        <w:jc w:val="both"/>
        <w:rPr>
          <w:rFonts w:ascii="Times New Roman" w:hAnsi="Times New Roman"/>
          <w:sz w:val="24"/>
          <w:szCs w:val="24"/>
        </w:rPr>
      </w:pPr>
      <w:r w:rsidRPr="00081E84">
        <w:rPr>
          <w:rFonts w:ascii="Times New Roman" w:hAnsi="Times New Roman"/>
          <w:b/>
          <w:i/>
          <w:sz w:val="24"/>
          <w:szCs w:val="24"/>
        </w:rPr>
        <w:t xml:space="preserve">Informacja o wynikach konsultacji uchwały </w:t>
      </w:r>
      <w:r w:rsidRPr="00081E84">
        <w:rPr>
          <w:rFonts w:ascii="Times New Roman" w:hAnsi="Times New Roman"/>
          <w:sz w:val="24"/>
          <w:szCs w:val="24"/>
        </w:rPr>
        <w:t xml:space="preserve">stanowi </w:t>
      </w:r>
      <w:r w:rsidRPr="00081E84">
        <w:rPr>
          <w:rFonts w:ascii="Times New Roman" w:hAnsi="Times New Roman"/>
          <w:b/>
          <w:sz w:val="24"/>
          <w:szCs w:val="24"/>
        </w:rPr>
        <w:t>załącznik nr 30</w:t>
      </w:r>
      <w:r w:rsidRPr="00081E84">
        <w:rPr>
          <w:rFonts w:ascii="Times New Roman" w:hAnsi="Times New Roman"/>
          <w:sz w:val="24"/>
          <w:szCs w:val="24"/>
        </w:rPr>
        <w:t xml:space="preserve"> do protokołu.</w:t>
      </w:r>
    </w:p>
    <w:p w14:paraId="29D2CA4D" w14:textId="77777777" w:rsidR="002066CD" w:rsidRPr="00081E84" w:rsidRDefault="002066CD" w:rsidP="00E27E1D">
      <w:pPr>
        <w:pStyle w:val="Akapitzlist"/>
        <w:ind w:left="284"/>
        <w:jc w:val="both"/>
        <w:rPr>
          <w:b/>
          <w:bCs/>
          <w:sz w:val="24"/>
          <w:szCs w:val="24"/>
        </w:rPr>
      </w:pPr>
    </w:p>
    <w:p w14:paraId="5356D363" w14:textId="556177E9" w:rsidR="006E0855" w:rsidRPr="00081E84" w:rsidRDefault="006E0855" w:rsidP="006E0855">
      <w:pPr>
        <w:jc w:val="both"/>
        <w:rPr>
          <w:rFonts w:ascii="Times New Roman" w:eastAsia="Times New Roman" w:hAnsi="Times New Roman"/>
          <w:bCs/>
          <w:sz w:val="24"/>
          <w:szCs w:val="24"/>
          <w:lang w:eastAsia="pl-PL"/>
        </w:rPr>
      </w:pPr>
      <w:r w:rsidRPr="00081E84">
        <w:rPr>
          <w:rFonts w:ascii="Times New Roman" w:eastAsia="Times New Roman" w:hAnsi="Times New Roman"/>
          <w:bCs/>
          <w:sz w:val="24"/>
          <w:szCs w:val="24"/>
          <w:lang w:eastAsia="pl-PL"/>
        </w:rPr>
        <w:t>Radni nie zgłosili pytań</w:t>
      </w:r>
      <w:r w:rsidR="008C3C67" w:rsidRPr="00081E84">
        <w:rPr>
          <w:rFonts w:ascii="Times New Roman" w:eastAsia="Times New Roman" w:hAnsi="Times New Roman"/>
          <w:bCs/>
          <w:sz w:val="24"/>
          <w:szCs w:val="24"/>
          <w:lang w:eastAsia="pl-PL"/>
        </w:rPr>
        <w:t xml:space="preserve"> do projektu uchwały</w:t>
      </w:r>
      <w:r w:rsidRPr="00081E84">
        <w:rPr>
          <w:rFonts w:ascii="Times New Roman" w:eastAsia="Times New Roman" w:hAnsi="Times New Roman"/>
          <w:bCs/>
          <w:sz w:val="24"/>
          <w:szCs w:val="24"/>
          <w:lang w:eastAsia="pl-PL"/>
        </w:rPr>
        <w:t>.</w:t>
      </w:r>
    </w:p>
    <w:p w14:paraId="44F86BA2" w14:textId="77777777" w:rsidR="006E0855" w:rsidRPr="00081E84" w:rsidRDefault="006E0855" w:rsidP="006E0855">
      <w:pPr>
        <w:jc w:val="both"/>
        <w:rPr>
          <w:rFonts w:ascii="Times New Roman" w:eastAsia="Times New Roman" w:hAnsi="Times New Roman"/>
          <w:bCs/>
          <w:sz w:val="24"/>
          <w:szCs w:val="24"/>
          <w:lang w:eastAsia="pl-PL"/>
        </w:rPr>
      </w:pPr>
    </w:p>
    <w:p w14:paraId="09460A8F" w14:textId="77777777" w:rsidR="006E0855" w:rsidRPr="00081E84" w:rsidRDefault="006E0855" w:rsidP="006E0855">
      <w:pPr>
        <w:jc w:val="both"/>
        <w:rPr>
          <w:rFonts w:ascii="Times New Roman" w:eastAsia="Times New Roman" w:hAnsi="Times New Roman"/>
          <w:bCs/>
          <w:sz w:val="24"/>
          <w:szCs w:val="24"/>
          <w:lang w:eastAsia="pl-PL"/>
        </w:rPr>
      </w:pPr>
      <w:r w:rsidRPr="00081E84">
        <w:rPr>
          <w:rFonts w:ascii="Times New Roman" w:eastAsia="Times New Roman" w:hAnsi="Times New Roman"/>
          <w:b/>
          <w:bCs/>
          <w:sz w:val="24"/>
          <w:szCs w:val="24"/>
          <w:lang w:eastAsia="pl-PL"/>
        </w:rPr>
        <w:t>Przewodniczący</w:t>
      </w:r>
      <w:r w:rsidRPr="00081E84">
        <w:rPr>
          <w:rFonts w:ascii="Times New Roman" w:eastAsia="Times New Roman" w:hAnsi="Times New Roman"/>
          <w:bCs/>
          <w:sz w:val="24"/>
          <w:szCs w:val="24"/>
          <w:lang w:eastAsia="pl-PL"/>
        </w:rPr>
        <w:t xml:space="preserve"> zapytał Przewodniczącego Komisji Budżetu i Rozwoju o opinię. </w:t>
      </w:r>
    </w:p>
    <w:p w14:paraId="5F0FC838" w14:textId="77777777" w:rsidR="006E0855" w:rsidRPr="00081E84" w:rsidRDefault="006E0855" w:rsidP="006E0855">
      <w:pPr>
        <w:jc w:val="both"/>
        <w:rPr>
          <w:rFonts w:ascii="Times New Roman" w:eastAsia="Times New Roman" w:hAnsi="Times New Roman"/>
          <w:b/>
          <w:bCs/>
          <w:sz w:val="24"/>
          <w:szCs w:val="24"/>
          <w:lang w:eastAsia="pl-PL"/>
        </w:rPr>
      </w:pPr>
    </w:p>
    <w:p w14:paraId="7B80F5FD" w14:textId="77777777" w:rsidR="006E0855" w:rsidRPr="00081E84" w:rsidRDefault="006E0855" w:rsidP="006E0855">
      <w:pPr>
        <w:pStyle w:val="Tekstpodstawowy"/>
        <w:tabs>
          <w:tab w:val="left" w:pos="709"/>
        </w:tabs>
        <w:jc w:val="both"/>
        <w:rPr>
          <w:b w:val="0"/>
          <w:sz w:val="24"/>
          <w:szCs w:val="24"/>
          <w:lang w:val="pl-PL"/>
        </w:rPr>
      </w:pPr>
      <w:r w:rsidRPr="00081E84">
        <w:rPr>
          <w:sz w:val="24"/>
          <w:szCs w:val="24"/>
          <w:lang w:val="pl-PL"/>
        </w:rPr>
        <w:t>Przewodniczący Komisji Budżetu i Rozwoju</w:t>
      </w:r>
      <w:r w:rsidRPr="00081E84">
        <w:rPr>
          <w:b w:val="0"/>
          <w:sz w:val="24"/>
          <w:szCs w:val="24"/>
          <w:lang w:val="pl-PL"/>
        </w:rPr>
        <w:t xml:space="preserve"> </w:t>
      </w:r>
      <w:r w:rsidRPr="00081E84">
        <w:rPr>
          <w:sz w:val="24"/>
          <w:szCs w:val="24"/>
          <w:lang w:val="pl-PL"/>
        </w:rPr>
        <w:t>Paweł Lekki</w:t>
      </w:r>
      <w:r w:rsidRPr="00081E84">
        <w:rPr>
          <w:b w:val="0"/>
          <w:sz w:val="24"/>
          <w:szCs w:val="24"/>
          <w:lang w:val="pl-PL"/>
        </w:rPr>
        <w:t xml:space="preserve"> poinformował, że opinia jest pozytywna. </w:t>
      </w:r>
    </w:p>
    <w:p w14:paraId="1D69EF76" w14:textId="77777777" w:rsidR="006E0855" w:rsidRPr="00081E84" w:rsidRDefault="006E0855" w:rsidP="006E0855">
      <w:pPr>
        <w:jc w:val="both"/>
        <w:rPr>
          <w:rFonts w:ascii="Times New Roman" w:eastAsia="Times New Roman" w:hAnsi="Times New Roman"/>
          <w:b/>
          <w:bCs/>
          <w:sz w:val="24"/>
          <w:szCs w:val="24"/>
          <w:lang w:eastAsia="pl-PL"/>
        </w:rPr>
      </w:pPr>
    </w:p>
    <w:p w14:paraId="041441C9" w14:textId="77777777" w:rsidR="006E0855" w:rsidRPr="00081E84" w:rsidRDefault="006E0855" w:rsidP="006E0855">
      <w:pPr>
        <w:jc w:val="both"/>
        <w:rPr>
          <w:rFonts w:ascii="Times New Roman" w:hAnsi="Times New Roman"/>
          <w:sz w:val="24"/>
          <w:szCs w:val="24"/>
        </w:rPr>
      </w:pPr>
      <w:r w:rsidRPr="00081E84">
        <w:rPr>
          <w:rFonts w:ascii="Times New Roman" w:eastAsia="Times New Roman" w:hAnsi="Times New Roman"/>
          <w:b/>
          <w:bCs/>
          <w:sz w:val="24"/>
          <w:szCs w:val="24"/>
          <w:lang w:eastAsia="pl-PL"/>
        </w:rPr>
        <w:t>Przewodniczący</w:t>
      </w:r>
      <w:r w:rsidRPr="00081E84">
        <w:rPr>
          <w:rFonts w:ascii="Times New Roman" w:hAnsi="Times New Roman"/>
          <w:b/>
          <w:sz w:val="24"/>
          <w:szCs w:val="24"/>
        </w:rPr>
        <w:t xml:space="preserve"> </w:t>
      </w:r>
      <w:r w:rsidRPr="00081E84">
        <w:rPr>
          <w:rFonts w:ascii="Times New Roman" w:hAnsi="Times New Roman"/>
          <w:sz w:val="24"/>
          <w:szCs w:val="24"/>
        </w:rPr>
        <w:t>zamknął dyskusję i</w:t>
      </w:r>
      <w:r w:rsidRPr="00081E84">
        <w:rPr>
          <w:rFonts w:ascii="Times New Roman" w:hAnsi="Times New Roman"/>
          <w:b/>
          <w:sz w:val="24"/>
          <w:szCs w:val="24"/>
        </w:rPr>
        <w:t xml:space="preserve"> </w:t>
      </w:r>
      <w:r w:rsidRPr="00081E84">
        <w:rPr>
          <w:rFonts w:ascii="Times New Roman" w:hAnsi="Times New Roman"/>
          <w:sz w:val="24"/>
          <w:szCs w:val="24"/>
        </w:rPr>
        <w:t>zarządził głosowanie.</w:t>
      </w:r>
    </w:p>
    <w:p w14:paraId="182C6D2D" w14:textId="77777777" w:rsidR="006E0855" w:rsidRPr="00081E84" w:rsidRDefault="006E0855" w:rsidP="006E0855">
      <w:pPr>
        <w:tabs>
          <w:tab w:val="left" w:pos="142"/>
          <w:tab w:val="left" w:pos="426"/>
        </w:tabs>
        <w:jc w:val="both"/>
        <w:rPr>
          <w:rFonts w:ascii="Times New Roman" w:eastAsia="Times New Roman" w:hAnsi="Times New Roman"/>
          <w:sz w:val="24"/>
          <w:szCs w:val="24"/>
          <w:lang w:val="x-none" w:eastAsia="x-none"/>
        </w:rPr>
      </w:pPr>
    </w:p>
    <w:p w14:paraId="7B6510D0" w14:textId="29A1C7F0" w:rsidR="006E0855" w:rsidRPr="00081E84" w:rsidRDefault="006E0855" w:rsidP="006E0855">
      <w:pPr>
        <w:jc w:val="both"/>
        <w:rPr>
          <w:rFonts w:ascii="Times New Roman" w:hAnsi="Times New Roman"/>
          <w:b/>
          <w:bCs/>
          <w:sz w:val="24"/>
          <w:szCs w:val="24"/>
        </w:rPr>
      </w:pPr>
      <w:r w:rsidRPr="00081E84">
        <w:rPr>
          <w:rFonts w:ascii="Times New Roman" w:hAnsi="Times New Roman"/>
          <w:bCs/>
          <w:sz w:val="24"/>
          <w:szCs w:val="24"/>
        </w:rPr>
        <w:t>Rada Miejska w głosowaniu podjęła</w:t>
      </w:r>
      <w:r w:rsidRPr="00081E84">
        <w:rPr>
          <w:rFonts w:ascii="Times New Roman" w:hAnsi="Times New Roman"/>
          <w:b/>
          <w:bCs/>
          <w:sz w:val="24"/>
          <w:szCs w:val="24"/>
        </w:rPr>
        <w:t xml:space="preserve"> </w:t>
      </w:r>
      <w:r w:rsidRPr="00081E84">
        <w:rPr>
          <w:rFonts w:ascii="Times New Roman" w:hAnsi="Times New Roman"/>
          <w:b/>
          <w:bCs/>
          <w:i/>
          <w:sz w:val="24"/>
          <w:szCs w:val="24"/>
        </w:rPr>
        <w:t>Uchwałę</w:t>
      </w:r>
      <w:r w:rsidR="005D4D5C" w:rsidRPr="00081E84">
        <w:rPr>
          <w:rFonts w:ascii="Times New Roman" w:hAnsi="Times New Roman"/>
          <w:b/>
          <w:i/>
          <w:sz w:val="24"/>
          <w:szCs w:val="24"/>
        </w:rPr>
        <w:t xml:space="preserve"> Nr L</w:t>
      </w:r>
      <w:r w:rsidRPr="00081E84">
        <w:rPr>
          <w:rFonts w:ascii="Times New Roman" w:hAnsi="Times New Roman"/>
          <w:b/>
          <w:i/>
          <w:sz w:val="24"/>
          <w:szCs w:val="24"/>
        </w:rPr>
        <w:t>I</w:t>
      </w:r>
      <w:r w:rsidR="005D4D5C" w:rsidRPr="00081E84">
        <w:rPr>
          <w:rFonts w:ascii="Times New Roman" w:hAnsi="Times New Roman"/>
          <w:b/>
          <w:i/>
          <w:sz w:val="24"/>
          <w:szCs w:val="24"/>
        </w:rPr>
        <w:t>X</w:t>
      </w:r>
      <w:r w:rsidRPr="00081E84">
        <w:rPr>
          <w:rFonts w:ascii="Times New Roman" w:hAnsi="Times New Roman"/>
          <w:b/>
          <w:i/>
          <w:sz w:val="24"/>
          <w:szCs w:val="24"/>
        </w:rPr>
        <w:t>/5</w:t>
      </w:r>
      <w:r w:rsidR="005D4D5C" w:rsidRPr="00081E84">
        <w:rPr>
          <w:rFonts w:ascii="Times New Roman" w:hAnsi="Times New Roman"/>
          <w:b/>
          <w:i/>
          <w:sz w:val="24"/>
          <w:szCs w:val="24"/>
        </w:rPr>
        <w:t>89</w:t>
      </w:r>
      <w:r w:rsidRPr="00081E84">
        <w:rPr>
          <w:rFonts w:ascii="Times New Roman" w:hAnsi="Times New Roman"/>
          <w:b/>
          <w:i/>
          <w:sz w:val="24"/>
          <w:szCs w:val="24"/>
        </w:rPr>
        <w:t xml:space="preserve">/2023 </w:t>
      </w:r>
      <w:r w:rsidRPr="00081E84">
        <w:rPr>
          <w:rFonts w:ascii="Times New Roman" w:hAnsi="Times New Roman"/>
          <w:b/>
          <w:bCs/>
          <w:i/>
          <w:sz w:val="24"/>
          <w:szCs w:val="24"/>
        </w:rPr>
        <w:t>w sprawie</w:t>
      </w:r>
      <w:r w:rsidRPr="00081E84">
        <w:rPr>
          <w:rFonts w:ascii="Times New Roman" w:eastAsia="Times New Roman" w:hAnsi="Times New Roman"/>
          <w:b/>
          <w:bCs/>
          <w:i/>
          <w:sz w:val="24"/>
          <w:szCs w:val="24"/>
          <w:lang w:eastAsia="pl-PL"/>
        </w:rPr>
        <w:t xml:space="preserve"> </w:t>
      </w:r>
      <w:r w:rsidR="005D4D5C" w:rsidRPr="00081E84">
        <w:rPr>
          <w:rFonts w:ascii="Times New Roman" w:hAnsi="Times New Roman"/>
          <w:b/>
          <w:bCs/>
          <w:i/>
          <w:sz w:val="24"/>
          <w:szCs w:val="24"/>
        </w:rPr>
        <w:t xml:space="preserve">określenia zasad zwrotu wydatków na świadczenia z pomocy społecznej w formie posiłku lub świadczenia rzeczowego w postaci produktów żywnościowych dla osób objętych wieloletnim rządowym programem „Posiłek w szkole i w domu” na lata 2024-2028 </w:t>
      </w:r>
      <w:r w:rsidR="00641F5F" w:rsidRPr="00081E84">
        <w:rPr>
          <w:rFonts w:ascii="Times New Roman" w:hAnsi="Times New Roman"/>
          <w:bCs/>
          <w:sz w:val="24"/>
          <w:szCs w:val="24"/>
        </w:rPr>
        <w:t>1</w:t>
      </w:r>
      <w:r w:rsidR="005D4D5C" w:rsidRPr="00081E84">
        <w:rPr>
          <w:rFonts w:ascii="Times New Roman" w:hAnsi="Times New Roman"/>
          <w:bCs/>
          <w:sz w:val="24"/>
          <w:szCs w:val="24"/>
        </w:rPr>
        <w:t>4</w:t>
      </w:r>
      <w:r w:rsidRPr="00081E84">
        <w:rPr>
          <w:rFonts w:ascii="Times New Roman" w:hAnsi="Times New Roman"/>
          <w:bCs/>
          <w:sz w:val="24"/>
          <w:szCs w:val="24"/>
        </w:rPr>
        <w:t xml:space="preserve"> głosami ,,za”. Uchwała stanowi </w:t>
      </w:r>
      <w:r w:rsidRPr="00081E84">
        <w:rPr>
          <w:rFonts w:ascii="Times New Roman" w:hAnsi="Times New Roman"/>
          <w:b/>
          <w:bCs/>
          <w:sz w:val="24"/>
          <w:szCs w:val="24"/>
        </w:rPr>
        <w:t>załącznik n</w:t>
      </w:r>
      <w:r w:rsidR="00E27E1D" w:rsidRPr="00081E84">
        <w:rPr>
          <w:rFonts w:ascii="Times New Roman" w:hAnsi="Times New Roman"/>
          <w:b/>
          <w:bCs/>
          <w:sz w:val="24"/>
          <w:szCs w:val="24"/>
        </w:rPr>
        <w:t xml:space="preserve">r </w:t>
      </w:r>
      <w:r w:rsidR="006402CD" w:rsidRPr="00081E84">
        <w:rPr>
          <w:rFonts w:ascii="Times New Roman" w:hAnsi="Times New Roman"/>
          <w:b/>
          <w:bCs/>
          <w:sz w:val="24"/>
          <w:szCs w:val="24"/>
        </w:rPr>
        <w:t>31</w:t>
      </w:r>
      <w:r w:rsidRPr="00081E84">
        <w:rPr>
          <w:rFonts w:ascii="Times New Roman" w:hAnsi="Times New Roman"/>
          <w:b/>
          <w:bCs/>
          <w:sz w:val="24"/>
          <w:szCs w:val="24"/>
        </w:rPr>
        <w:t xml:space="preserve"> </w:t>
      </w:r>
      <w:r w:rsidRPr="00081E84">
        <w:rPr>
          <w:rFonts w:ascii="Times New Roman" w:hAnsi="Times New Roman"/>
          <w:bCs/>
          <w:sz w:val="24"/>
          <w:szCs w:val="24"/>
        </w:rPr>
        <w:t>do protokołu.</w:t>
      </w:r>
    </w:p>
    <w:p w14:paraId="736E90AE" w14:textId="77777777" w:rsidR="006E0855" w:rsidRPr="00081E84" w:rsidRDefault="006E0855" w:rsidP="00861F7F">
      <w:pPr>
        <w:tabs>
          <w:tab w:val="left" w:pos="937"/>
        </w:tabs>
        <w:jc w:val="both"/>
        <w:rPr>
          <w:rFonts w:ascii="Times New Roman" w:hAnsi="Times New Roman"/>
          <w:sz w:val="24"/>
          <w:szCs w:val="24"/>
        </w:rPr>
      </w:pPr>
    </w:p>
    <w:p w14:paraId="0A6BFC31" w14:textId="5A9D5C1A" w:rsidR="006E0855" w:rsidRPr="00081E84" w:rsidRDefault="006E0855" w:rsidP="001E1EE1">
      <w:pPr>
        <w:pStyle w:val="Akapitzlist"/>
        <w:numPr>
          <w:ilvl w:val="0"/>
          <w:numId w:val="4"/>
        </w:numPr>
        <w:jc w:val="both"/>
        <w:rPr>
          <w:b/>
          <w:bCs/>
          <w:color w:val="000000" w:themeColor="text1"/>
          <w:sz w:val="24"/>
          <w:szCs w:val="24"/>
        </w:rPr>
      </w:pPr>
      <w:r w:rsidRPr="00081E84">
        <w:rPr>
          <w:b/>
          <w:bCs/>
          <w:sz w:val="24"/>
          <w:szCs w:val="24"/>
        </w:rPr>
        <w:t xml:space="preserve">w sprawie </w:t>
      </w:r>
      <w:r w:rsidR="00B04D2E" w:rsidRPr="00081E84">
        <w:rPr>
          <w:b/>
          <w:bCs/>
          <w:sz w:val="24"/>
          <w:szCs w:val="24"/>
        </w:rPr>
        <w:t>zmiany uchwały Nr XX/205/</w:t>
      </w:r>
      <w:r w:rsidR="00B04D2E" w:rsidRPr="00081E84">
        <w:rPr>
          <w:b/>
          <w:bCs/>
          <w:color w:val="000000" w:themeColor="text1"/>
          <w:sz w:val="24"/>
          <w:szCs w:val="24"/>
        </w:rPr>
        <w:t>2020 Rady Miejskiej w Sławkowie z dnia 30 kwietnia 2020 r. w sprawie ustalenia szczegółowych zasad ponoszenia odpłatności za pobyt w ośrodkach wsparcia i mieszkaniach chronionych ze zmianami</w:t>
      </w:r>
    </w:p>
    <w:p w14:paraId="6BB6A4B0" w14:textId="77777777" w:rsidR="006E0855" w:rsidRPr="00081E84" w:rsidRDefault="006E0855" w:rsidP="006E0855">
      <w:pPr>
        <w:jc w:val="both"/>
        <w:rPr>
          <w:rFonts w:ascii="Times New Roman" w:hAnsi="Times New Roman"/>
          <w:color w:val="000000" w:themeColor="text1"/>
          <w:sz w:val="24"/>
          <w:szCs w:val="24"/>
        </w:rPr>
      </w:pPr>
    </w:p>
    <w:p w14:paraId="3E80003B" w14:textId="394943EF" w:rsidR="006402CD" w:rsidRPr="00081E84" w:rsidRDefault="006402CD" w:rsidP="006402CD">
      <w:pPr>
        <w:jc w:val="both"/>
        <w:rPr>
          <w:rFonts w:ascii="Times New Roman" w:hAnsi="Times New Roman"/>
          <w:sz w:val="24"/>
          <w:szCs w:val="24"/>
        </w:rPr>
      </w:pPr>
      <w:r w:rsidRPr="00081E84">
        <w:rPr>
          <w:rFonts w:ascii="Times New Roman" w:hAnsi="Times New Roman"/>
          <w:b/>
          <w:i/>
          <w:sz w:val="24"/>
          <w:szCs w:val="24"/>
        </w:rPr>
        <w:t xml:space="preserve">Informacja o wynikach konsultacji uchwały </w:t>
      </w:r>
      <w:r w:rsidRPr="00081E84">
        <w:rPr>
          <w:rFonts w:ascii="Times New Roman" w:hAnsi="Times New Roman"/>
          <w:sz w:val="24"/>
          <w:szCs w:val="24"/>
        </w:rPr>
        <w:t xml:space="preserve">stanowi </w:t>
      </w:r>
      <w:r w:rsidRPr="00081E84">
        <w:rPr>
          <w:rFonts w:ascii="Times New Roman" w:hAnsi="Times New Roman"/>
          <w:b/>
          <w:sz w:val="24"/>
          <w:szCs w:val="24"/>
        </w:rPr>
        <w:t>załącznik nr 32</w:t>
      </w:r>
      <w:r w:rsidRPr="00081E84">
        <w:rPr>
          <w:rFonts w:ascii="Times New Roman" w:hAnsi="Times New Roman"/>
          <w:sz w:val="24"/>
          <w:szCs w:val="24"/>
        </w:rPr>
        <w:t xml:space="preserve"> do protokołu.</w:t>
      </w:r>
    </w:p>
    <w:p w14:paraId="74854900" w14:textId="77777777" w:rsidR="005D4D5C" w:rsidRPr="00081E84" w:rsidRDefault="005D4D5C" w:rsidP="006E0855">
      <w:pPr>
        <w:jc w:val="both"/>
        <w:rPr>
          <w:rFonts w:ascii="Times New Roman" w:eastAsia="Times New Roman" w:hAnsi="Times New Roman"/>
          <w:bCs/>
          <w:sz w:val="24"/>
          <w:szCs w:val="24"/>
          <w:lang w:eastAsia="pl-PL"/>
        </w:rPr>
      </w:pPr>
    </w:p>
    <w:p w14:paraId="1215C920" w14:textId="2B99CACC" w:rsidR="006E0855" w:rsidRPr="00081E84" w:rsidRDefault="006402CD" w:rsidP="006E0855">
      <w:pPr>
        <w:jc w:val="both"/>
        <w:rPr>
          <w:rFonts w:ascii="Times New Roman" w:eastAsia="Times New Roman" w:hAnsi="Times New Roman"/>
          <w:bCs/>
          <w:sz w:val="24"/>
          <w:szCs w:val="24"/>
          <w:lang w:eastAsia="pl-PL"/>
        </w:rPr>
      </w:pPr>
      <w:r w:rsidRPr="00081E84">
        <w:rPr>
          <w:rFonts w:ascii="Times New Roman" w:eastAsia="Times New Roman" w:hAnsi="Times New Roman"/>
          <w:b/>
          <w:bCs/>
          <w:sz w:val="24"/>
          <w:szCs w:val="24"/>
          <w:lang w:eastAsia="pl-PL"/>
        </w:rPr>
        <w:t>Radny Michał Malinowski</w:t>
      </w:r>
      <w:r w:rsidRPr="00081E84">
        <w:rPr>
          <w:rFonts w:ascii="Times New Roman" w:eastAsia="Times New Roman" w:hAnsi="Times New Roman"/>
          <w:bCs/>
          <w:sz w:val="24"/>
          <w:szCs w:val="24"/>
          <w:lang w:eastAsia="pl-PL"/>
        </w:rPr>
        <w:t xml:space="preserve"> pytał z czego wynika koniczność wprowadzenia zmian w uchwale. </w:t>
      </w:r>
    </w:p>
    <w:p w14:paraId="3A175CA8" w14:textId="77777777" w:rsidR="006402CD" w:rsidRPr="00081E84" w:rsidRDefault="006402CD" w:rsidP="006E0855">
      <w:pPr>
        <w:jc w:val="both"/>
        <w:rPr>
          <w:rFonts w:ascii="Times New Roman" w:eastAsia="Times New Roman" w:hAnsi="Times New Roman"/>
          <w:bCs/>
          <w:sz w:val="24"/>
          <w:szCs w:val="24"/>
          <w:lang w:eastAsia="pl-PL"/>
        </w:rPr>
      </w:pPr>
    </w:p>
    <w:p w14:paraId="224381B2" w14:textId="2D3F1647" w:rsidR="006402CD" w:rsidRPr="00081E84" w:rsidRDefault="006402CD" w:rsidP="006E0855">
      <w:pPr>
        <w:jc w:val="both"/>
        <w:rPr>
          <w:rFonts w:ascii="Times New Roman" w:eastAsia="Times New Roman" w:hAnsi="Times New Roman"/>
          <w:bCs/>
          <w:sz w:val="24"/>
          <w:szCs w:val="24"/>
          <w:lang w:eastAsia="pl-PL"/>
        </w:rPr>
      </w:pPr>
      <w:r w:rsidRPr="00081E84">
        <w:rPr>
          <w:rFonts w:ascii="Times New Roman" w:eastAsia="Times New Roman" w:hAnsi="Times New Roman"/>
          <w:b/>
          <w:bCs/>
          <w:sz w:val="24"/>
          <w:szCs w:val="24"/>
          <w:lang w:eastAsia="pl-PL"/>
        </w:rPr>
        <w:t xml:space="preserve">Radca prawny Małgorzata Lecyk </w:t>
      </w:r>
      <w:r w:rsidR="00BB262D" w:rsidRPr="00BB262D">
        <w:rPr>
          <w:rFonts w:ascii="Times New Roman" w:eastAsia="Times New Roman" w:hAnsi="Times New Roman"/>
          <w:sz w:val="24"/>
          <w:szCs w:val="24"/>
          <w:lang w:eastAsia="pl-PL"/>
        </w:rPr>
        <w:t>poinformowała</w:t>
      </w:r>
      <w:r w:rsidR="00BB262D">
        <w:rPr>
          <w:rFonts w:ascii="Times New Roman" w:eastAsia="Times New Roman" w:hAnsi="Times New Roman"/>
          <w:b/>
          <w:bCs/>
          <w:sz w:val="24"/>
          <w:szCs w:val="24"/>
          <w:lang w:eastAsia="pl-PL"/>
        </w:rPr>
        <w:t xml:space="preserve">, </w:t>
      </w:r>
      <w:r w:rsidRPr="00081E84">
        <w:rPr>
          <w:rFonts w:ascii="Times New Roman" w:eastAsia="Times New Roman" w:hAnsi="Times New Roman"/>
          <w:bCs/>
          <w:sz w:val="24"/>
          <w:szCs w:val="24"/>
          <w:lang w:eastAsia="pl-PL"/>
        </w:rPr>
        <w:t>że zmiana uchwały wynika z nowelizacji przepisów.</w:t>
      </w:r>
    </w:p>
    <w:p w14:paraId="12D34B01" w14:textId="77777777" w:rsidR="006402CD" w:rsidRPr="00081E84" w:rsidRDefault="006402CD" w:rsidP="006E0855">
      <w:pPr>
        <w:jc w:val="both"/>
        <w:rPr>
          <w:rFonts w:ascii="Times New Roman" w:eastAsia="Times New Roman" w:hAnsi="Times New Roman"/>
          <w:bCs/>
          <w:sz w:val="24"/>
          <w:szCs w:val="24"/>
          <w:lang w:eastAsia="pl-PL"/>
        </w:rPr>
      </w:pPr>
    </w:p>
    <w:p w14:paraId="173CEEC3" w14:textId="4096FD73" w:rsidR="006402CD" w:rsidRPr="00081E84" w:rsidRDefault="006402CD" w:rsidP="006E0855">
      <w:pPr>
        <w:jc w:val="both"/>
        <w:rPr>
          <w:rFonts w:ascii="Times New Roman" w:eastAsia="Times New Roman" w:hAnsi="Times New Roman"/>
          <w:bCs/>
          <w:sz w:val="24"/>
          <w:szCs w:val="24"/>
          <w:lang w:eastAsia="pl-PL"/>
        </w:rPr>
      </w:pPr>
      <w:r w:rsidRPr="00081E84">
        <w:rPr>
          <w:rFonts w:ascii="Times New Roman" w:eastAsia="Times New Roman" w:hAnsi="Times New Roman"/>
          <w:b/>
          <w:bCs/>
          <w:sz w:val="24"/>
          <w:szCs w:val="24"/>
          <w:lang w:eastAsia="pl-PL"/>
        </w:rPr>
        <w:t xml:space="preserve">Przewodniczący </w:t>
      </w:r>
      <w:r w:rsidRPr="00081E84">
        <w:rPr>
          <w:rFonts w:ascii="Times New Roman" w:eastAsia="Times New Roman" w:hAnsi="Times New Roman"/>
          <w:bCs/>
          <w:sz w:val="24"/>
          <w:szCs w:val="24"/>
          <w:lang w:eastAsia="pl-PL"/>
        </w:rPr>
        <w:t xml:space="preserve">zauważył, że </w:t>
      </w:r>
      <w:r w:rsidR="00BB262D">
        <w:rPr>
          <w:rFonts w:ascii="Times New Roman" w:eastAsia="Times New Roman" w:hAnsi="Times New Roman"/>
          <w:bCs/>
          <w:sz w:val="24"/>
          <w:szCs w:val="24"/>
          <w:lang w:eastAsia="pl-PL"/>
        </w:rPr>
        <w:t>przyczyna</w:t>
      </w:r>
      <w:r w:rsidR="00BB262D" w:rsidRPr="00081E84">
        <w:rPr>
          <w:rFonts w:ascii="Times New Roman" w:eastAsia="Times New Roman" w:hAnsi="Times New Roman"/>
          <w:bCs/>
          <w:sz w:val="24"/>
          <w:szCs w:val="24"/>
          <w:lang w:eastAsia="pl-PL"/>
        </w:rPr>
        <w:t xml:space="preserve"> </w:t>
      </w:r>
      <w:r w:rsidRPr="00081E84">
        <w:rPr>
          <w:rFonts w:ascii="Times New Roman" w:eastAsia="Times New Roman" w:hAnsi="Times New Roman"/>
          <w:bCs/>
          <w:sz w:val="24"/>
          <w:szCs w:val="24"/>
          <w:lang w:eastAsia="pl-PL"/>
        </w:rPr>
        <w:t>zmian został</w:t>
      </w:r>
      <w:r w:rsidR="00BB262D">
        <w:rPr>
          <w:rFonts w:ascii="Times New Roman" w:eastAsia="Times New Roman" w:hAnsi="Times New Roman"/>
          <w:bCs/>
          <w:sz w:val="24"/>
          <w:szCs w:val="24"/>
          <w:lang w:eastAsia="pl-PL"/>
        </w:rPr>
        <w:t>a</w:t>
      </w:r>
      <w:r w:rsidRPr="00081E84">
        <w:rPr>
          <w:rFonts w:ascii="Times New Roman" w:eastAsia="Times New Roman" w:hAnsi="Times New Roman"/>
          <w:bCs/>
          <w:sz w:val="24"/>
          <w:szCs w:val="24"/>
          <w:lang w:eastAsia="pl-PL"/>
        </w:rPr>
        <w:t xml:space="preserve"> przytoczon</w:t>
      </w:r>
      <w:r w:rsidR="00BB262D">
        <w:rPr>
          <w:rFonts w:ascii="Times New Roman" w:eastAsia="Times New Roman" w:hAnsi="Times New Roman"/>
          <w:bCs/>
          <w:sz w:val="24"/>
          <w:szCs w:val="24"/>
          <w:lang w:eastAsia="pl-PL"/>
        </w:rPr>
        <w:t>a</w:t>
      </w:r>
      <w:r w:rsidRPr="00081E84">
        <w:rPr>
          <w:rFonts w:ascii="Times New Roman" w:eastAsia="Times New Roman" w:hAnsi="Times New Roman"/>
          <w:bCs/>
          <w:sz w:val="24"/>
          <w:szCs w:val="24"/>
          <w:lang w:eastAsia="pl-PL"/>
        </w:rPr>
        <w:t xml:space="preserve"> w treści uchwały.</w:t>
      </w:r>
    </w:p>
    <w:p w14:paraId="17A06E4F" w14:textId="77777777" w:rsidR="006402CD" w:rsidRPr="00081E84" w:rsidRDefault="006402CD" w:rsidP="006E0855">
      <w:pPr>
        <w:jc w:val="both"/>
        <w:rPr>
          <w:rFonts w:ascii="Times New Roman" w:eastAsia="Times New Roman" w:hAnsi="Times New Roman"/>
          <w:bCs/>
          <w:sz w:val="24"/>
          <w:szCs w:val="24"/>
          <w:lang w:eastAsia="pl-PL"/>
        </w:rPr>
      </w:pPr>
    </w:p>
    <w:p w14:paraId="68D19C27" w14:textId="77777777" w:rsidR="006E0855" w:rsidRPr="00081E84" w:rsidRDefault="006E0855" w:rsidP="006E0855">
      <w:pPr>
        <w:jc w:val="both"/>
        <w:rPr>
          <w:rFonts w:ascii="Times New Roman" w:eastAsia="Times New Roman" w:hAnsi="Times New Roman"/>
          <w:bCs/>
          <w:sz w:val="24"/>
          <w:szCs w:val="24"/>
          <w:lang w:eastAsia="pl-PL"/>
        </w:rPr>
      </w:pPr>
      <w:r w:rsidRPr="00081E84">
        <w:rPr>
          <w:rFonts w:ascii="Times New Roman" w:eastAsia="Times New Roman" w:hAnsi="Times New Roman"/>
          <w:bCs/>
          <w:sz w:val="24"/>
          <w:szCs w:val="24"/>
          <w:lang w:eastAsia="pl-PL"/>
        </w:rPr>
        <w:lastRenderedPageBreak/>
        <w:t xml:space="preserve">Przewodniczący zapytał Przewodniczącego Komisji Budżetu i Rozwoju o opinię. </w:t>
      </w:r>
    </w:p>
    <w:p w14:paraId="4C60619A" w14:textId="77777777" w:rsidR="006E0855" w:rsidRPr="00081E84" w:rsidRDefault="006E0855" w:rsidP="006E0855">
      <w:pPr>
        <w:jc w:val="both"/>
        <w:rPr>
          <w:rFonts w:ascii="Times New Roman" w:eastAsia="Times New Roman" w:hAnsi="Times New Roman"/>
          <w:b/>
          <w:bCs/>
          <w:sz w:val="24"/>
          <w:szCs w:val="24"/>
          <w:lang w:eastAsia="pl-PL"/>
        </w:rPr>
      </w:pPr>
    </w:p>
    <w:p w14:paraId="288D3E31" w14:textId="77777777" w:rsidR="006E0855" w:rsidRPr="00081E84" w:rsidRDefault="006E0855" w:rsidP="006E0855">
      <w:pPr>
        <w:pStyle w:val="Tekstpodstawowy"/>
        <w:tabs>
          <w:tab w:val="left" w:pos="709"/>
        </w:tabs>
        <w:jc w:val="both"/>
        <w:rPr>
          <w:b w:val="0"/>
          <w:sz w:val="24"/>
          <w:szCs w:val="24"/>
          <w:lang w:val="pl-PL"/>
        </w:rPr>
      </w:pPr>
      <w:r w:rsidRPr="00081E84">
        <w:rPr>
          <w:sz w:val="24"/>
          <w:szCs w:val="24"/>
          <w:lang w:val="pl-PL"/>
        </w:rPr>
        <w:t>Przewodniczący Komisji Budżetu i Rozwoju</w:t>
      </w:r>
      <w:r w:rsidRPr="00081E84">
        <w:rPr>
          <w:b w:val="0"/>
          <w:sz w:val="24"/>
          <w:szCs w:val="24"/>
          <w:lang w:val="pl-PL"/>
        </w:rPr>
        <w:t xml:space="preserve"> </w:t>
      </w:r>
      <w:r w:rsidRPr="00081E84">
        <w:rPr>
          <w:sz w:val="24"/>
          <w:szCs w:val="24"/>
          <w:lang w:val="pl-PL"/>
        </w:rPr>
        <w:t>Paweł Lekki</w:t>
      </w:r>
      <w:r w:rsidRPr="00081E84">
        <w:rPr>
          <w:b w:val="0"/>
          <w:sz w:val="24"/>
          <w:szCs w:val="24"/>
          <w:lang w:val="pl-PL"/>
        </w:rPr>
        <w:t xml:space="preserve"> poinformował, że opinia jest pozytywna. </w:t>
      </w:r>
    </w:p>
    <w:p w14:paraId="4D97B132" w14:textId="77777777" w:rsidR="006E0855" w:rsidRPr="00081E84" w:rsidRDefault="006E0855" w:rsidP="006E0855">
      <w:pPr>
        <w:jc w:val="both"/>
        <w:rPr>
          <w:rFonts w:ascii="Times New Roman" w:eastAsia="Times New Roman" w:hAnsi="Times New Roman"/>
          <w:b/>
          <w:bCs/>
          <w:sz w:val="24"/>
          <w:szCs w:val="24"/>
          <w:lang w:eastAsia="pl-PL"/>
        </w:rPr>
      </w:pPr>
    </w:p>
    <w:p w14:paraId="4F75AB5F" w14:textId="77777777" w:rsidR="006E0855" w:rsidRPr="00081E84" w:rsidRDefault="006E0855" w:rsidP="006E0855">
      <w:pPr>
        <w:jc w:val="both"/>
        <w:rPr>
          <w:rFonts w:ascii="Times New Roman" w:hAnsi="Times New Roman"/>
          <w:sz w:val="24"/>
          <w:szCs w:val="24"/>
        </w:rPr>
      </w:pPr>
      <w:r w:rsidRPr="00081E84">
        <w:rPr>
          <w:rFonts w:ascii="Times New Roman" w:eastAsia="Times New Roman" w:hAnsi="Times New Roman"/>
          <w:b/>
          <w:bCs/>
          <w:sz w:val="24"/>
          <w:szCs w:val="24"/>
          <w:lang w:eastAsia="pl-PL"/>
        </w:rPr>
        <w:t>Przewodniczący</w:t>
      </w:r>
      <w:r w:rsidRPr="00081E84">
        <w:rPr>
          <w:rFonts w:ascii="Times New Roman" w:hAnsi="Times New Roman"/>
          <w:b/>
          <w:sz w:val="24"/>
          <w:szCs w:val="24"/>
        </w:rPr>
        <w:t xml:space="preserve"> </w:t>
      </w:r>
      <w:r w:rsidRPr="00081E84">
        <w:rPr>
          <w:rFonts w:ascii="Times New Roman" w:hAnsi="Times New Roman"/>
          <w:sz w:val="24"/>
          <w:szCs w:val="24"/>
        </w:rPr>
        <w:t>zamknął dyskusję i</w:t>
      </w:r>
      <w:r w:rsidRPr="00081E84">
        <w:rPr>
          <w:rFonts w:ascii="Times New Roman" w:hAnsi="Times New Roman"/>
          <w:b/>
          <w:sz w:val="24"/>
          <w:szCs w:val="24"/>
        </w:rPr>
        <w:t xml:space="preserve"> </w:t>
      </w:r>
      <w:r w:rsidRPr="00081E84">
        <w:rPr>
          <w:rFonts w:ascii="Times New Roman" w:hAnsi="Times New Roman"/>
          <w:sz w:val="24"/>
          <w:szCs w:val="24"/>
        </w:rPr>
        <w:t>zarządził głosowanie.</w:t>
      </w:r>
    </w:p>
    <w:p w14:paraId="703C3E0A" w14:textId="77777777" w:rsidR="006E0855" w:rsidRPr="00081E84" w:rsidRDefault="006E0855" w:rsidP="006E0855">
      <w:pPr>
        <w:tabs>
          <w:tab w:val="left" w:pos="142"/>
          <w:tab w:val="left" w:pos="426"/>
        </w:tabs>
        <w:jc w:val="both"/>
        <w:rPr>
          <w:rFonts w:ascii="Times New Roman" w:eastAsia="Times New Roman" w:hAnsi="Times New Roman"/>
          <w:sz w:val="24"/>
          <w:szCs w:val="24"/>
          <w:lang w:val="x-none" w:eastAsia="x-none"/>
        </w:rPr>
      </w:pPr>
    </w:p>
    <w:p w14:paraId="5225005D" w14:textId="7691203F" w:rsidR="006E0855" w:rsidRPr="00081E84" w:rsidRDefault="006E0855" w:rsidP="006E0855">
      <w:pPr>
        <w:jc w:val="both"/>
        <w:rPr>
          <w:rFonts w:ascii="Times New Roman" w:hAnsi="Times New Roman"/>
          <w:b/>
          <w:bCs/>
          <w:sz w:val="24"/>
          <w:szCs w:val="24"/>
        </w:rPr>
      </w:pPr>
      <w:r w:rsidRPr="00081E84">
        <w:rPr>
          <w:rFonts w:ascii="Times New Roman" w:hAnsi="Times New Roman"/>
          <w:bCs/>
          <w:sz w:val="24"/>
          <w:szCs w:val="24"/>
        </w:rPr>
        <w:t>Rada Miejska w głosowaniu podjęła</w:t>
      </w:r>
      <w:r w:rsidRPr="00081E84">
        <w:rPr>
          <w:rFonts w:ascii="Times New Roman" w:hAnsi="Times New Roman"/>
          <w:b/>
          <w:bCs/>
          <w:sz w:val="24"/>
          <w:szCs w:val="24"/>
        </w:rPr>
        <w:t xml:space="preserve"> </w:t>
      </w:r>
      <w:r w:rsidRPr="00081E84">
        <w:rPr>
          <w:rFonts w:ascii="Times New Roman" w:hAnsi="Times New Roman"/>
          <w:b/>
          <w:bCs/>
          <w:i/>
          <w:sz w:val="24"/>
          <w:szCs w:val="24"/>
        </w:rPr>
        <w:t>Uchwałę</w:t>
      </w:r>
      <w:r w:rsidR="005D4D5C" w:rsidRPr="00081E84">
        <w:rPr>
          <w:rFonts w:ascii="Times New Roman" w:hAnsi="Times New Roman"/>
          <w:b/>
          <w:i/>
          <w:sz w:val="24"/>
          <w:szCs w:val="24"/>
        </w:rPr>
        <w:t xml:space="preserve"> Nr L</w:t>
      </w:r>
      <w:r w:rsidRPr="00081E84">
        <w:rPr>
          <w:rFonts w:ascii="Times New Roman" w:hAnsi="Times New Roman"/>
          <w:b/>
          <w:i/>
          <w:sz w:val="24"/>
          <w:szCs w:val="24"/>
        </w:rPr>
        <w:t>I</w:t>
      </w:r>
      <w:r w:rsidR="005D4D5C" w:rsidRPr="00081E84">
        <w:rPr>
          <w:rFonts w:ascii="Times New Roman" w:hAnsi="Times New Roman"/>
          <w:b/>
          <w:i/>
          <w:sz w:val="24"/>
          <w:szCs w:val="24"/>
        </w:rPr>
        <w:t>X/590</w:t>
      </w:r>
      <w:r w:rsidRPr="00081E84">
        <w:rPr>
          <w:rFonts w:ascii="Times New Roman" w:hAnsi="Times New Roman"/>
          <w:b/>
          <w:i/>
          <w:sz w:val="24"/>
          <w:szCs w:val="24"/>
        </w:rPr>
        <w:t xml:space="preserve">/2023 </w:t>
      </w:r>
      <w:r w:rsidRPr="00081E84">
        <w:rPr>
          <w:rFonts w:ascii="Times New Roman" w:hAnsi="Times New Roman"/>
          <w:b/>
          <w:bCs/>
          <w:i/>
          <w:sz w:val="24"/>
          <w:szCs w:val="24"/>
        </w:rPr>
        <w:t>w sprawie</w:t>
      </w:r>
      <w:r w:rsidRPr="00081E84">
        <w:rPr>
          <w:rFonts w:ascii="Times New Roman" w:eastAsia="Times New Roman" w:hAnsi="Times New Roman"/>
          <w:b/>
          <w:bCs/>
          <w:i/>
          <w:sz w:val="24"/>
          <w:szCs w:val="24"/>
          <w:lang w:eastAsia="pl-PL"/>
        </w:rPr>
        <w:t xml:space="preserve"> </w:t>
      </w:r>
      <w:r w:rsidR="005D4D5C" w:rsidRPr="00081E84">
        <w:rPr>
          <w:rFonts w:ascii="Times New Roman" w:hAnsi="Times New Roman"/>
          <w:b/>
          <w:bCs/>
          <w:i/>
          <w:sz w:val="24"/>
          <w:szCs w:val="24"/>
        </w:rPr>
        <w:t xml:space="preserve">zmiany uchwały Nr XX/205/2020 Rady Miejskiej w Sławkowie z dnia 30 kwietnia 2020 r. w sprawie ustalenia szczegółowych zasad ponoszenia odpłatności za pobyt w ośrodkach wsparcia i mieszkaniach chronionych ze zmianami </w:t>
      </w:r>
      <w:r w:rsidR="00F37EDC" w:rsidRPr="00081E84">
        <w:rPr>
          <w:rFonts w:ascii="Times New Roman" w:hAnsi="Times New Roman"/>
          <w:bCs/>
          <w:sz w:val="24"/>
          <w:szCs w:val="24"/>
        </w:rPr>
        <w:t>1</w:t>
      </w:r>
      <w:r w:rsidR="005D4D5C" w:rsidRPr="00081E84">
        <w:rPr>
          <w:rFonts w:ascii="Times New Roman" w:hAnsi="Times New Roman"/>
          <w:bCs/>
          <w:sz w:val="24"/>
          <w:szCs w:val="24"/>
        </w:rPr>
        <w:t>4</w:t>
      </w:r>
      <w:r w:rsidRPr="00081E84">
        <w:rPr>
          <w:rFonts w:ascii="Times New Roman" w:hAnsi="Times New Roman"/>
          <w:bCs/>
          <w:sz w:val="24"/>
          <w:szCs w:val="24"/>
        </w:rPr>
        <w:t xml:space="preserve"> głosami ,,za”. Uchwała stanowi </w:t>
      </w:r>
      <w:r w:rsidR="00E27E1D" w:rsidRPr="00081E84">
        <w:rPr>
          <w:rFonts w:ascii="Times New Roman" w:hAnsi="Times New Roman"/>
          <w:b/>
          <w:bCs/>
          <w:sz w:val="24"/>
          <w:szCs w:val="24"/>
        </w:rPr>
        <w:t xml:space="preserve">załącznik nr </w:t>
      </w:r>
      <w:r w:rsidR="006402CD" w:rsidRPr="00081E84">
        <w:rPr>
          <w:rFonts w:ascii="Times New Roman" w:hAnsi="Times New Roman"/>
          <w:b/>
          <w:bCs/>
          <w:sz w:val="24"/>
          <w:szCs w:val="24"/>
        </w:rPr>
        <w:t>33</w:t>
      </w:r>
      <w:r w:rsidRPr="00081E84">
        <w:rPr>
          <w:rFonts w:ascii="Times New Roman" w:hAnsi="Times New Roman"/>
          <w:b/>
          <w:bCs/>
          <w:sz w:val="24"/>
          <w:szCs w:val="24"/>
        </w:rPr>
        <w:t xml:space="preserve"> </w:t>
      </w:r>
      <w:r w:rsidRPr="00081E84">
        <w:rPr>
          <w:rFonts w:ascii="Times New Roman" w:hAnsi="Times New Roman"/>
          <w:bCs/>
          <w:sz w:val="24"/>
          <w:szCs w:val="24"/>
        </w:rPr>
        <w:t>do protokołu.</w:t>
      </w:r>
    </w:p>
    <w:p w14:paraId="73B1668F" w14:textId="77777777" w:rsidR="006E0855" w:rsidRPr="00081E84" w:rsidRDefault="006E0855" w:rsidP="00861F7F">
      <w:pPr>
        <w:tabs>
          <w:tab w:val="left" w:pos="937"/>
        </w:tabs>
        <w:jc w:val="both"/>
        <w:rPr>
          <w:rFonts w:ascii="Times New Roman" w:hAnsi="Times New Roman"/>
          <w:sz w:val="24"/>
          <w:szCs w:val="24"/>
        </w:rPr>
      </w:pPr>
    </w:p>
    <w:p w14:paraId="2C04F279" w14:textId="55B4C979" w:rsidR="006E0855" w:rsidRPr="00081E84" w:rsidRDefault="006E0855" w:rsidP="001E1EE1">
      <w:pPr>
        <w:pStyle w:val="Akapitzlist"/>
        <w:numPr>
          <w:ilvl w:val="0"/>
          <w:numId w:val="4"/>
        </w:numPr>
        <w:jc w:val="both"/>
        <w:rPr>
          <w:sz w:val="24"/>
          <w:szCs w:val="24"/>
        </w:rPr>
      </w:pPr>
      <w:r w:rsidRPr="00081E84">
        <w:rPr>
          <w:b/>
          <w:bCs/>
          <w:sz w:val="24"/>
          <w:szCs w:val="24"/>
        </w:rPr>
        <w:t xml:space="preserve">w sprawie </w:t>
      </w:r>
      <w:r w:rsidR="005D4D5C" w:rsidRPr="00081E84">
        <w:rPr>
          <w:b/>
          <w:bCs/>
          <w:sz w:val="24"/>
          <w:szCs w:val="24"/>
        </w:rPr>
        <w:t>ustalenia wykazu wydatków, które nie wygasają z upływem roku budżetowego 2023</w:t>
      </w:r>
    </w:p>
    <w:p w14:paraId="5D3BF4F0" w14:textId="77777777" w:rsidR="00E27E1D" w:rsidRPr="00081E84" w:rsidRDefault="00E27E1D" w:rsidP="006E0855">
      <w:pPr>
        <w:jc w:val="both"/>
        <w:rPr>
          <w:rFonts w:ascii="Times New Roman" w:eastAsia="Times New Roman" w:hAnsi="Times New Roman"/>
          <w:bCs/>
          <w:sz w:val="24"/>
          <w:szCs w:val="24"/>
          <w:lang w:eastAsia="pl-PL"/>
        </w:rPr>
      </w:pPr>
    </w:p>
    <w:p w14:paraId="54D6D529" w14:textId="77777777" w:rsidR="006E0855" w:rsidRPr="00081E84" w:rsidRDefault="006E0855" w:rsidP="006E0855">
      <w:pPr>
        <w:jc w:val="both"/>
        <w:rPr>
          <w:rFonts w:ascii="Times New Roman" w:eastAsia="Times New Roman" w:hAnsi="Times New Roman"/>
          <w:bCs/>
          <w:sz w:val="24"/>
          <w:szCs w:val="24"/>
          <w:lang w:eastAsia="pl-PL"/>
        </w:rPr>
      </w:pPr>
      <w:r w:rsidRPr="00081E84">
        <w:rPr>
          <w:rFonts w:ascii="Times New Roman" w:eastAsia="Times New Roman" w:hAnsi="Times New Roman"/>
          <w:bCs/>
          <w:sz w:val="24"/>
          <w:szCs w:val="24"/>
          <w:lang w:eastAsia="pl-PL"/>
        </w:rPr>
        <w:t>Radni nie zgłosili pytań.</w:t>
      </w:r>
    </w:p>
    <w:p w14:paraId="50BC717E" w14:textId="77777777" w:rsidR="006E0855" w:rsidRPr="00081E84" w:rsidRDefault="006E0855" w:rsidP="006E0855">
      <w:pPr>
        <w:jc w:val="both"/>
        <w:rPr>
          <w:rFonts w:ascii="Times New Roman" w:eastAsia="Times New Roman" w:hAnsi="Times New Roman"/>
          <w:bCs/>
          <w:sz w:val="24"/>
          <w:szCs w:val="24"/>
          <w:lang w:eastAsia="pl-PL"/>
        </w:rPr>
      </w:pPr>
    </w:p>
    <w:p w14:paraId="685AC251" w14:textId="77777777" w:rsidR="006E0855" w:rsidRPr="00081E84" w:rsidRDefault="006E0855" w:rsidP="006E0855">
      <w:pPr>
        <w:jc w:val="both"/>
        <w:rPr>
          <w:rFonts w:ascii="Times New Roman" w:eastAsia="Times New Roman" w:hAnsi="Times New Roman"/>
          <w:bCs/>
          <w:sz w:val="24"/>
          <w:szCs w:val="24"/>
          <w:lang w:eastAsia="pl-PL"/>
        </w:rPr>
      </w:pPr>
      <w:r w:rsidRPr="00081E84">
        <w:rPr>
          <w:rFonts w:ascii="Times New Roman" w:eastAsia="Times New Roman" w:hAnsi="Times New Roman"/>
          <w:b/>
          <w:bCs/>
          <w:sz w:val="24"/>
          <w:szCs w:val="24"/>
          <w:lang w:eastAsia="pl-PL"/>
        </w:rPr>
        <w:t>Przewodniczący</w:t>
      </w:r>
      <w:r w:rsidRPr="00081E84">
        <w:rPr>
          <w:rFonts w:ascii="Times New Roman" w:eastAsia="Times New Roman" w:hAnsi="Times New Roman"/>
          <w:bCs/>
          <w:sz w:val="24"/>
          <w:szCs w:val="24"/>
          <w:lang w:eastAsia="pl-PL"/>
        </w:rPr>
        <w:t xml:space="preserve"> zapytał Przewodniczącego Komisji Budżetu i Rozwoju o opinię. </w:t>
      </w:r>
    </w:p>
    <w:p w14:paraId="7CDD8B91" w14:textId="77777777" w:rsidR="006E0855" w:rsidRPr="00081E84" w:rsidRDefault="006E0855" w:rsidP="006E0855">
      <w:pPr>
        <w:jc w:val="both"/>
        <w:rPr>
          <w:rFonts w:ascii="Times New Roman" w:eastAsia="Times New Roman" w:hAnsi="Times New Roman"/>
          <w:b/>
          <w:bCs/>
          <w:sz w:val="24"/>
          <w:szCs w:val="24"/>
          <w:lang w:eastAsia="pl-PL"/>
        </w:rPr>
      </w:pPr>
    </w:p>
    <w:p w14:paraId="5A403A54" w14:textId="77777777" w:rsidR="006E0855" w:rsidRPr="00081E84" w:rsidRDefault="006E0855" w:rsidP="006E0855">
      <w:pPr>
        <w:pStyle w:val="Tekstpodstawowy"/>
        <w:tabs>
          <w:tab w:val="left" w:pos="709"/>
        </w:tabs>
        <w:jc w:val="both"/>
        <w:rPr>
          <w:b w:val="0"/>
          <w:sz w:val="24"/>
          <w:szCs w:val="24"/>
          <w:lang w:val="pl-PL"/>
        </w:rPr>
      </w:pPr>
      <w:r w:rsidRPr="00081E84">
        <w:rPr>
          <w:sz w:val="24"/>
          <w:szCs w:val="24"/>
          <w:lang w:val="pl-PL"/>
        </w:rPr>
        <w:t>Przewodniczący Komisji Budżetu i Rozwoju</w:t>
      </w:r>
      <w:r w:rsidRPr="00081E84">
        <w:rPr>
          <w:b w:val="0"/>
          <w:sz w:val="24"/>
          <w:szCs w:val="24"/>
          <w:lang w:val="pl-PL"/>
        </w:rPr>
        <w:t xml:space="preserve"> </w:t>
      </w:r>
      <w:r w:rsidRPr="00081E84">
        <w:rPr>
          <w:sz w:val="24"/>
          <w:szCs w:val="24"/>
          <w:lang w:val="pl-PL"/>
        </w:rPr>
        <w:t>Paweł Lekki</w:t>
      </w:r>
      <w:r w:rsidRPr="00081E84">
        <w:rPr>
          <w:b w:val="0"/>
          <w:sz w:val="24"/>
          <w:szCs w:val="24"/>
          <w:lang w:val="pl-PL"/>
        </w:rPr>
        <w:t xml:space="preserve"> poinformował, że opinia jest pozytywna. </w:t>
      </w:r>
    </w:p>
    <w:p w14:paraId="6D0A7DB5" w14:textId="77777777" w:rsidR="006E0855" w:rsidRPr="00081E84" w:rsidRDefault="006E0855" w:rsidP="006E0855">
      <w:pPr>
        <w:jc w:val="both"/>
        <w:rPr>
          <w:rFonts w:ascii="Times New Roman" w:eastAsia="Times New Roman" w:hAnsi="Times New Roman"/>
          <w:b/>
          <w:bCs/>
          <w:sz w:val="24"/>
          <w:szCs w:val="24"/>
          <w:lang w:eastAsia="pl-PL"/>
        </w:rPr>
      </w:pPr>
    </w:p>
    <w:p w14:paraId="468576C0" w14:textId="77777777" w:rsidR="006E0855" w:rsidRPr="00081E84" w:rsidRDefault="006E0855" w:rsidP="006E0855">
      <w:pPr>
        <w:jc w:val="both"/>
        <w:rPr>
          <w:rFonts w:ascii="Times New Roman" w:hAnsi="Times New Roman"/>
          <w:sz w:val="24"/>
          <w:szCs w:val="24"/>
        </w:rPr>
      </w:pPr>
      <w:r w:rsidRPr="00081E84">
        <w:rPr>
          <w:rFonts w:ascii="Times New Roman" w:eastAsia="Times New Roman" w:hAnsi="Times New Roman"/>
          <w:b/>
          <w:bCs/>
          <w:sz w:val="24"/>
          <w:szCs w:val="24"/>
          <w:lang w:eastAsia="pl-PL"/>
        </w:rPr>
        <w:t>Przewodniczący</w:t>
      </w:r>
      <w:r w:rsidRPr="00081E84">
        <w:rPr>
          <w:rFonts w:ascii="Times New Roman" w:hAnsi="Times New Roman"/>
          <w:b/>
          <w:sz w:val="24"/>
          <w:szCs w:val="24"/>
        </w:rPr>
        <w:t xml:space="preserve"> </w:t>
      </w:r>
      <w:r w:rsidRPr="00081E84">
        <w:rPr>
          <w:rFonts w:ascii="Times New Roman" w:hAnsi="Times New Roman"/>
          <w:sz w:val="24"/>
          <w:szCs w:val="24"/>
        </w:rPr>
        <w:t>zamknął dyskusję i</w:t>
      </w:r>
      <w:r w:rsidRPr="00081E84">
        <w:rPr>
          <w:rFonts w:ascii="Times New Roman" w:hAnsi="Times New Roman"/>
          <w:b/>
          <w:sz w:val="24"/>
          <w:szCs w:val="24"/>
        </w:rPr>
        <w:t xml:space="preserve"> </w:t>
      </w:r>
      <w:r w:rsidRPr="00081E84">
        <w:rPr>
          <w:rFonts w:ascii="Times New Roman" w:hAnsi="Times New Roman"/>
          <w:sz w:val="24"/>
          <w:szCs w:val="24"/>
        </w:rPr>
        <w:t>zarządził głosowanie.</w:t>
      </w:r>
    </w:p>
    <w:p w14:paraId="0929701B" w14:textId="77777777" w:rsidR="006E0855" w:rsidRPr="00081E84" w:rsidRDefault="006E0855" w:rsidP="006E0855">
      <w:pPr>
        <w:tabs>
          <w:tab w:val="left" w:pos="142"/>
          <w:tab w:val="left" w:pos="426"/>
        </w:tabs>
        <w:jc w:val="both"/>
        <w:rPr>
          <w:rFonts w:ascii="Times New Roman" w:eastAsia="Times New Roman" w:hAnsi="Times New Roman"/>
          <w:sz w:val="24"/>
          <w:szCs w:val="24"/>
          <w:lang w:val="x-none" w:eastAsia="x-none"/>
        </w:rPr>
      </w:pPr>
    </w:p>
    <w:p w14:paraId="15BE72CF" w14:textId="5FAA14FB" w:rsidR="006E0855" w:rsidRPr="00081E84" w:rsidRDefault="006E0855" w:rsidP="006E0855">
      <w:pPr>
        <w:jc w:val="both"/>
        <w:rPr>
          <w:rFonts w:ascii="Times New Roman" w:hAnsi="Times New Roman"/>
          <w:b/>
          <w:bCs/>
          <w:sz w:val="24"/>
          <w:szCs w:val="24"/>
        </w:rPr>
      </w:pPr>
      <w:r w:rsidRPr="00081E84">
        <w:rPr>
          <w:rFonts w:ascii="Times New Roman" w:hAnsi="Times New Roman"/>
          <w:bCs/>
          <w:sz w:val="24"/>
          <w:szCs w:val="24"/>
        </w:rPr>
        <w:t>Rada Miejska w głosowaniu podjęła</w:t>
      </w:r>
      <w:r w:rsidRPr="00081E84">
        <w:rPr>
          <w:rFonts w:ascii="Times New Roman" w:hAnsi="Times New Roman"/>
          <w:b/>
          <w:bCs/>
          <w:sz w:val="24"/>
          <w:szCs w:val="24"/>
        </w:rPr>
        <w:t xml:space="preserve"> </w:t>
      </w:r>
      <w:r w:rsidRPr="00081E84">
        <w:rPr>
          <w:rFonts w:ascii="Times New Roman" w:hAnsi="Times New Roman"/>
          <w:b/>
          <w:bCs/>
          <w:i/>
          <w:sz w:val="24"/>
          <w:szCs w:val="24"/>
        </w:rPr>
        <w:t>Uchwałę</w:t>
      </w:r>
      <w:r w:rsidR="005D4D5C" w:rsidRPr="00081E84">
        <w:rPr>
          <w:rFonts w:ascii="Times New Roman" w:hAnsi="Times New Roman"/>
          <w:b/>
          <w:i/>
          <w:sz w:val="24"/>
          <w:szCs w:val="24"/>
        </w:rPr>
        <w:t xml:space="preserve"> Nr L</w:t>
      </w:r>
      <w:r w:rsidRPr="00081E84">
        <w:rPr>
          <w:rFonts w:ascii="Times New Roman" w:hAnsi="Times New Roman"/>
          <w:b/>
          <w:i/>
          <w:sz w:val="24"/>
          <w:szCs w:val="24"/>
        </w:rPr>
        <w:t>I</w:t>
      </w:r>
      <w:r w:rsidR="005D4D5C" w:rsidRPr="00081E84">
        <w:rPr>
          <w:rFonts w:ascii="Times New Roman" w:hAnsi="Times New Roman"/>
          <w:b/>
          <w:i/>
          <w:sz w:val="24"/>
          <w:szCs w:val="24"/>
        </w:rPr>
        <w:t>X</w:t>
      </w:r>
      <w:r w:rsidRPr="00081E84">
        <w:rPr>
          <w:rFonts w:ascii="Times New Roman" w:hAnsi="Times New Roman"/>
          <w:b/>
          <w:i/>
          <w:sz w:val="24"/>
          <w:szCs w:val="24"/>
        </w:rPr>
        <w:t>/5</w:t>
      </w:r>
      <w:r w:rsidR="005D4D5C" w:rsidRPr="00081E84">
        <w:rPr>
          <w:rFonts w:ascii="Times New Roman" w:hAnsi="Times New Roman"/>
          <w:b/>
          <w:i/>
          <w:sz w:val="24"/>
          <w:szCs w:val="24"/>
        </w:rPr>
        <w:t>91</w:t>
      </w:r>
      <w:r w:rsidRPr="00081E84">
        <w:rPr>
          <w:rFonts w:ascii="Times New Roman" w:hAnsi="Times New Roman"/>
          <w:b/>
          <w:i/>
          <w:sz w:val="24"/>
          <w:szCs w:val="24"/>
        </w:rPr>
        <w:t xml:space="preserve">/2023 </w:t>
      </w:r>
      <w:r w:rsidRPr="00081E84">
        <w:rPr>
          <w:rFonts w:ascii="Times New Roman" w:hAnsi="Times New Roman"/>
          <w:b/>
          <w:bCs/>
          <w:i/>
          <w:sz w:val="24"/>
          <w:szCs w:val="24"/>
        </w:rPr>
        <w:t>w sprawie</w:t>
      </w:r>
      <w:r w:rsidRPr="00081E84">
        <w:rPr>
          <w:rFonts w:ascii="Times New Roman" w:eastAsia="Times New Roman" w:hAnsi="Times New Roman"/>
          <w:b/>
          <w:bCs/>
          <w:i/>
          <w:sz w:val="24"/>
          <w:szCs w:val="24"/>
          <w:lang w:eastAsia="pl-PL"/>
        </w:rPr>
        <w:t xml:space="preserve"> </w:t>
      </w:r>
      <w:r w:rsidR="005D4D5C" w:rsidRPr="00081E84">
        <w:rPr>
          <w:rFonts w:ascii="Times New Roman" w:hAnsi="Times New Roman"/>
          <w:b/>
          <w:bCs/>
          <w:i/>
          <w:sz w:val="24"/>
          <w:szCs w:val="24"/>
        </w:rPr>
        <w:t xml:space="preserve">ustalenia wykazu wydatków, które nie wygasają z upływem roku budżetowego 2023 </w:t>
      </w:r>
      <w:r w:rsidR="00015998" w:rsidRPr="00081E84">
        <w:rPr>
          <w:rFonts w:ascii="Times New Roman" w:hAnsi="Times New Roman"/>
          <w:bCs/>
          <w:sz w:val="24"/>
          <w:szCs w:val="24"/>
        </w:rPr>
        <w:t>1</w:t>
      </w:r>
      <w:r w:rsidR="005D4D5C" w:rsidRPr="00081E84">
        <w:rPr>
          <w:rFonts w:ascii="Times New Roman" w:hAnsi="Times New Roman"/>
          <w:bCs/>
          <w:sz w:val="24"/>
          <w:szCs w:val="24"/>
        </w:rPr>
        <w:t>4</w:t>
      </w:r>
      <w:r w:rsidRPr="00081E84">
        <w:rPr>
          <w:rFonts w:ascii="Times New Roman" w:hAnsi="Times New Roman"/>
          <w:bCs/>
          <w:sz w:val="24"/>
          <w:szCs w:val="24"/>
        </w:rPr>
        <w:t xml:space="preserve"> głosami ,,za”. Uchwała stanowi </w:t>
      </w:r>
      <w:r w:rsidRPr="00081E84">
        <w:rPr>
          <w:rFonts w:ascii="Times New Roman" w:hAnsi="Times New Roman"/>
          <w:b/>
          <w:bCs/>
          <w:sz w:val="24"/>
          <w:szCs w:val="24"/>
        </w:rPr>
        <w:t>załącz</w:t>
      </w:r>
      <w:r w:rsidR="00E27E1D" w:rsidRPr="00081E84">
        <w:rPr>
          <w:rFonts w:ascii="Times New Roman" w:hAnsi="Times New Roman"/>
          <w:b/>
          <w:bCs/>
          <w:sz w:val="24"/>
          <w:szCs w:val="24"/>
        </w:rPr>
        <w:t xml:space="preserve">nik nr </w:t>
      </w:r>
      <w:r w:rsidR="006402CD" w:rsidRPr="00081E84">
        <w:rPr>
          <w:rFonts w:ascii="Times New Roman" w:hAnsi="Times New Roman"/>
          <w:b/>
          <w:bCs/>
          <w:sz w:val="24"/>
          <w:szCs w:val="24"/>
        </w:rPr>
        <w:t>34</w:t>
      </w:r>
      <w:r w:rsidR="00962F7E" w:rsidRPr="00081E84">
        <w:rPr>
          <w:rFonts w:ascii="Times New Roman" w:hAnsi="Times New Roman"/>
          <w:b/>
          <w:bCs/>
          <w:sz w:val="24"/>
          <w:szCs w:val="24"/>
        </w:rPr>
        <w:t xml:space="preserve"> </w:t>
      </w:r>
      <w:r w:rsidRPr="00081E84">
        <w:rPr>
          <w:rFonts w:ascii="Times New Roman" w:hAnsi="Times New Roman"/>
          <w:bCs/>
          <w:sz w:val="24"/>
          <w:szCs w:val="24"/>
        </w:rPr>
        <w:t>do protokołu.</w:t>
      </w:r>
    </w:p>
    <w:p w14:paraId="7FE00B34" w14:textId="77777777" w:rsidR="006E0855" w:rsidRPr="00081E84" w:rsidRDefault="006E0855" w:rsidP="00861F7F">
      <w:pPr>
        <w:tabs>
          <w:tab w:val="left" w:pos="937"/>
        </w:tabs>
        <w:jc w:val="both"/>
        <w:rPr>
          <w:rFonts w:ascii="Times New Roman" w:hAnsi="Times New Roman"/>
          <w:sz w:val="24"/>
          <w:szCs w:val="24"/>
        </w:rPr>
      </w:pPr>
    </w:p>
    <w:p w14:paraId="63C2FA23" w14:textId="7E398A69" w:rsidR="001C4031" w:rsidRPr="00081E84" w:rsidRDefault="003D5F1F" w:rsidP="00861F7F">
      <w:pPr>
        <w:tabs>
          <w:tab w:val="left" w:pos="937"/>
        </w:tabs>
        <w:jc w:val="both"/>
        <w:rPr>
          <w:rFonts w:ascii="Times New Roman" w:hAnsi="Times New Roman"/>
          <w:b/>
          <w:sz w:val="24"/>
          <w:szCs w:val="24"/>
        </w:rPr>
      </w:pPr>
      <w:r w:rsidRPr="00081E84">
        <w:rPr>
          <w:rFonts w:ascii="Times New Roman" w:hAnsi="Times New Roman"/>
          <w:b/>
          <w:sz w:val="24"/>
          <w:szCs w:val="24"/>
        </w:rPr>
        <w:t>Ad.</w:t>
      </w:r>
      <w:r w:rsidR="00C0013B" w:rsidRPr="00081E84">
        <w:rPr>
          <w:rFonts w:ascii="Times New Roman" w:hAnsi="Times New Roman"/>
          <w:b/>
          <w:sz w:val="24"/>
          <w:szCs w:val="24"/>
        </w:rPr>
        <w:t xml:space="preserve"> </w:t>
      </w:r>
      <w:r w:rsidR="00F3156F" w:rsidRPr="00081E84">
        <w:rPr>
          <w:rFonts w:ascii="Times New Roman" w:hAnsi="Times New Roman"/>
          <w:b/>
          <w:sz w:val="24"/>
          <w:szCs w:val="24"/>
        </w:rPr>
        <w:t>8</w:t>
      </w:r>
      <w:r w:rsidRPr="00081E84">
        <w:rPr>
          <w:rFonts w:ascii="Times New Roman" w:hAnsi="Times New Roman"/>
          <w:b/>
          <w:sz w:val="24"/>
          <w:szCs w:val="24"/>
        </w:rPr>
        <w:t>. Sprawy bieżące.</w:t>
      </w:r>
    </w:p>
    <w:p w14:paraId="28B731D6" w14:textId="77777777" w:rsidR="00D27D63" w:rsidRPr="00081E84" w:rsidRDefault="00D27D63" w:rsidP="00861F7F">
      <w:pPr>
        <w:tabs>
          <w:tab w:val="left" w:pos="937"/>
        </w:tabs>
        <w:jc w:val="both"/>
        <w:rPr>
          <w:rFonts w:ascii="Times New Roman" w:hAnsi="Times New Roman"/>
          <w:sz w:val="24"/>
          <w:szCs w:val="24"/>
        </w:rPr>
      </w:pPr>
    </w:p>
    <w:p w14:paraId="54C2A526" w14:textId="1F32A5AC" w:rsidR="00401EB6" w:rsidRPr="00081E84" w:rsidRDefault="006402CD" w:rsidP="00B04D2E">
      <w:pPr>
        <w:tabs>
          <w:tab w:val="left" w:pos="937"/>
        </w:tabs>
        <w:jc w:val="both"/>
        <w:rPr>
          <w:rFonts w:ascii="Times New Roman" w:hAnsi="Times New Roman"/>
          <w:sz w:val="24"/>
          <w:szCs w:val="24"/>
        </w:rPr>
      </w:pPr>
      <w:r w:rsidRPr="00081E84">
        <w:rPr>
          <w:rFonts w:ascii="Times New Roman" w:hAnsi="Times New Roman"/>
          <w:sz w:val="24"/>
          <w:szCs w:val="24"/>
        </w:rPr>
        <w:t>Nikt nie zabrał głosu w tym punkcie obrad.</w:t>
      </w:r>
    </w:p>
    <w:p w14:paraId="0B97737C" w14:textId="77777777" w:rsidR="00513FD8" w:rsidRPr="00081E84" w:rsidRDefault="00513FD8" w:rsidP="00513FD8">
      <w:pPr>
        <w:tabs>
          <w:tab w:val="left" w:pos="937"/>
        </w:tabs>
        <w:jc w:val="both"/>
        <w:rPr>
          <w:rFonts w:ascii="Times New Roman" w:hAnsi="Times New Roman"/>
          <w:sz w:val="24"/>
          <w:szCs w:val="24"/>
        </w:rPr>
      </w:pPr>
    </w:p>
    <w:p w14:paraId="5EE5FB16" w14:textId="42FDBF77" w:rsidR="00BC1C9F" w:rsidRPr="00081E84" w:rsidRDefault="00BC1C9F" w:rsidP="00861F7F">
      <w:pPr>
        <w:tabs>
          <w:tab w:val="left" w:pos="937"/>
        </w:tabs>
        <w:jc w:val="both"/>
        <w:rPr>
          <w:rFonts w:ascii="Times New Roman" w:hAnsi="Times New Roman"/>
          <w:b/>
          <w:sz w:val="24"/>
          <w:szCs w:val="24"/>
        </w:rPr>
      </w:pPr>
      <w:r w:rsidRPr="00081E84">
        <w:rPr>
          <w:rFonts w:ascii="Times New Roman" w:hAnsi="Times New Roman"/>
          <w:b/>
          <w:sz w:val="24"/>
          <w:szCs w:val="24"/>
        </w:rPr>
        <w:t xml:space="preserve">Ad. </w:t>
      </w:r>
      <w:r w:rsidR="00F3156F" w:rsidRPr="00081E84">
        <w:rPr>
          <w:rFonts w:ascii="Times New Roman" w:hAnsi="Times New Roman"/>
          <w:b/>
          <w:sz w:val="24"/>
          <w:szCs w:val="24"/>
        </w:rPr>
        <w:t>9</w:t>
      </w:r>
      <w:r w:rsidRPr="00081E84">
        <w:rPr>
          <w:rFonts w:ascii="Times New Roman" w:hAnsi="Times New Roman"/>
          <w:b/>
          <w:sz w:val="24"/>
          <w:szCs w:val="24"/>
        </w:rPr>
        <w:t>. Zakończenie.</w:t>
      </w:r>
    </w:p>
    <w:p w14:paraId="4099B901" w14:textId="77777777" w:rsidR="00712B49" w:rsidRPr="00081E84" w:rsidRDefault="00712B49" w:rsidP="00861F7F">
      <w:pPr>
        <w:tabs>
          <w:tab w:val="left" w:pos="937"/>
        </w:tabs>
        <w:jc w:val="both"/>
        <w:rPr>
          <w:rFonts w:ascii="Times New Roman" w:hAnsi="Times New Roman"/>
          <w:b/>
          <w:sz w:val="24"/>
          <w:szCs w:val="24"/>
        </w:rPr>
      </w:pPr>
    </w:p>
    <w:p w14:paraId="7C78EFE8" w14:textId="750A7F90" w:rsidR="00C0095B" w:rsidRPr="00081E84" w:rsidRDefault="00745332" w:rsidP="00861F7F">
      <w:pPr>
        <w:contextualSpacing/>
        <w:jc w:val="both"/>
        <w:rPr>
          <w:rFonts w:ascii="Times New Roman" w:hAnsi="Times New Roman"/>
          <w:sz w:val="24"/>
          <w:szCs w:val="24"/>
        </w:rPr>
      </w:pPr>
      <w:r w:rsidRPr="00081E84">
        <w:rPr>
          <w:rFonts w:ascii="Times New Roman" w:hAnsi="Times New Roman"/>
          <w:b/>
          <w:sz w:val="24"/>
          <w:szCs w:val="24"/>
        </w:rPr>
        <w:t>P</w:t>
      </w:r>
      <w:r w:rsidR="00D41C57" w:rsidRPr="00081E84">
        <w:rPr>
          <w:rFonts w:ascii="Times New Roman" w:hAnsi="Times New Roman"/>
          <w:b/>
          <w:sz w:val="24"/>
          <w:szCs w:val="24"/>
        </w:rPr>
        <w:t>rzewodnicząc</w:t>
      </w:r>
      <w:r w:rsidRPr="00081E84">
        <w:rPr>
          <w:rFonts w:ascii="Times New Roman" w:hAnsi="Times New Roman"/>
          <w:b/>
          <w:sz w:val="24"/>
          <w:szCs w:val="24"/>
        </w:rPr>
        <w:t>y</w:t>
      </w:r>
      <w:r w:rsidR="00D41C57" w:rsidRPr="00081E84">
        <w:rPr>
          <w:rFonts w:ascii="Times New Roman" w:hAnsi="Times New Roman"/>
          <w:b/>
          <w:sz w:val="24"/>
          <w:szCs w:val="24"/>
        </w:rPr>
        <w:t xml:space="preserve"> Rady Miejskiej</w:t>
      </w:r>
      <w:r w:rsidR="00D41C57" w:rsidRPr="00081E84">
        <w:rPr>
          <w:rFonts w:ascii="Times New Roman" w:hAnsi="Times New Roman"/>
          <w:sz w:val="24"/>
          <w:szCs w:val="24"/>
        </w:rPr>
        <w:t xml:space="preserve"> </w:t>
      </w:r>
      <w:r w:rsidR="00C0095B" w:rsidRPr="00081E84">
        <w:rPr>
          <w:rFonts w:ascii="Times New Roman" w:hAnsi="Times New Roman"/>
          <w:sz w:val="24"/>
          <w:szCs w:val="24"/>
        </w:rPr>
        <w:t>podziękował za uczestnictwo</w:t>
      </w:r>
      <w:r w:rsidR="006402CD" w:rsidRPr="00081E84">
        <w:rPr>
          <w:rFonts w:ascii="Times New Roman" w:hAnsi="Times New Roman"/>
          <w:sz w:val="24"/>
          <w:szCs w:val="24"/>
        </w:rPr>
        <w:t xml:space="preserve"> w sesji</w:t>
      </w:r>
      <w:r w:rsidR="00C0095B" w:rsidRPr="00081E84">
        <w:rPr>
          <w:rFonts w:ascii="Times New Roman" w:hAnsi="Times New Roman"/>
          <w:sz w:val="24"/>
          <w:szCs w:val="24"/>
        </w:rPr>
        <w:t xml:space="preserve"> i zakończył sesję.</w:t>
      </w:r>
    </w:p>
    <w:p w14:paraId="4698A01A" w14:textId="77777777" w:rsidR="00C0095B" w:rsidRPr="00081E84" w:rsidRDefault="00C0095B" w:rsidP="00861F7F">
      <w:pPr>
        <w:pStyle w:val="Tekstpodstawowy"/>
        <w:jc w:val="both"/>
        <w:rPr>
          <w:sz w:val="24"/>
          <w:szCs w:val="24"/>
        </w:rPr>
      </w:pPr>
    </w:p>
    <w:p w14:paraId="2EE215FC" w14:textId="77777777" w:rsidR="00745332" w:rsidRPr="00081E84" w:rsidRDefault="00745332" w:rsidP="00861F7F">
      <w:pPr>
        <w:pStyle w:val="Tekstpodstawowy"/>
        <w:jc w:val="both"/>
        <w:rPr>
          <w:sz w:val="24"/>
          <w:szCs w:val="24"/>
        </w:rPr>
      </w:pPr>
      <w:bookmarkStart w:id="0" w:name="_GoBack"/>
      <w:bookmarkEnd w:id="0"/>
    </w:p>
    <w:p w14:paraId="6842D2FE" w14:textId="77777777" w:rsidR="00C0095B" w:rsidRPr="00081E84" w:rsidRDefault="00C0095B" w:rsidP="00861F7F">
      <w:pPr>
        <w:pStyle w:val="Tekstpodstawowy"/>
        <w:jc w:val="both"/>
        <w:rPr>
          <w:b w:val="0"/>
          <w:bCs/>
          <w:sz w:val="24"/>
          <w:szCs w:val="24"/>
          <w:lang w:val="pl-PL"/>
        </w:rPr>
      </w:pPr>
      <w:r w:rsidRPr="00081E84">
        <w:rPr>
          <w:b w:val="0"/>
          <w:bCs/>
          <w:sz w:val="24"/>
          <w:szCs w:val="24"/>
        </w:rPr>
        <w:t xml:space="preserve">Protokołowała: </w:t>
      </w:r>
      <w:r w:rsidRPr="00081E84">
        <w:rPr>
          <w:b w:val="0"/>
          <w:bCs/>
          <w:sz w:val="24"/>
          <w:szCs w:val="24"/>
          <w:lang w:val="pl-PL"/>
        </w:rPr>
        <w:t>Anna Kędzierska</w:t>
      </w:r>
    </w:p>
    <w:p w14:paraId="66A55A66" w14:textId="77777777" w:rsidR="007A364E" w:rsidRPr="00081E84" w:rsidRDefault="007A364E" w:rsidP="00861F7F">
      <w:pPr>
        <w:rPr>
          <w:rFonts w:ascii="Times New Roman" w:hAnsi="Times New Roman"/>
          <w:sz w:val="24"/>
          <w:szCs w:val="24"/>
        </w:rPr>
      </w:pPr>
    </w:p>
    <w:sectPr w:rsidR="007A364E" w:rsidRPr="00081E84" w:rsidSect="000A5645">
      <w:footerReference w:type="default" r:id="rId8"/>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CB6F8" w14:textId="77777777" w:rsidR="007A2127" w:rsidRDefault="007A2127">
      <w:r>
        <w:separator/>
      </w:r>
    </w:p>
  </w:endnote>
  <w:endnote w:type="continuationSeparator" w:id="0">
    <w:p w14:paraId="6EA1CE1B" w14:textId="77777777" w:rsidR="007A2127" w:rsidRDefault="007A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BF9D" w14:textId="0C19F51C" w:rsidR="00AB06F5" w:rsidRDefault="00AB06F5">
    <w:pPr>
      <w:pStyle w:val="Stopka"/>
      <w:jc w:val="center"/>
    </w:pPr>
    <w:r>
      <w:fldChar w:fldCharType="begin"/>
    </w:r>
    <w:r>
      <w:instrText>PAGE   \* MERGEFORMAT</w:instrText>
    </w:r>
    <w:r>
      <w:fldChar w:fldCharType="separate"/>
    </w:r>
    <w:r w:rsidR="00052A9B">
      <w:rPr>
        <w:noProof/>
      </w:rPr>
      <w:t>12</w:t>
    </w:r>
    <w:r>
      <w:fldChar w:fldCharType="end"/>
    </w:r>
  </w:p>
  <w:p w14:paraId="4B49E032" w14:textId="77777777" w:rsidR="00AB06F5" w:rsidRDefault="00AB06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D41A0" w14:textId="77777777" w:rsidR="007A2127" w:rsidRDefault="007A2127">
      <w:r>
        <w:separator/>
      </w:r>
    </w:p>
  </w:footnote>
  <w:footnote w:type="continuationSeparator" w:id="0">
    <w:p w14:paraId="5EDF3ABD" w14:textId="77777777" w:rsidR="007A2127" w:rsidRDefault="007A21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326AA"/>
    <w:multiLevelType w:val="hybridMultilevel"/>
    <w:tmpl w:val="20220D7A"/>
    <w:lvl w:ilvl="0" w:tplc="53F8BED0">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9B0841"/>
    <w:multiLevelType w:val="hybridMultilevel"/>
    <w:tmpl w:val="79CE4B46"/>
    <w:lvl w:ilvl="0" w:tplc="9ACC29DE">
      <w:start w:val="3"/>
      <w:numFmt w:val="decimal"/>
      <w:suff w:val="space"/>
      <w:lvlText w:val="%1)"/>
      <w:lvlJc w:val="left"/>
      <w:pPr>
        <w:ind w:left="284" w:hanging="284"/>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A50B64"/>
    <w:multiLevelType w:val="hybridMultilevel"/>
    <w:tmpl w:val="FE6062FA"/>
    <w:lvl w:ilvl="0" w:tplc="4ED84560">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3973188"/>
    <w:multiLevelType w:val="hybridMultilevel"/>
    <w:tmpl w:val="B4FA8CDE"/>
    <w:lvl w:ilvl="0" w:tplc="88CEB256">
      <w:start w:val="1"/>
      <w:numFmt w:val="decimal"/>
      <w:suff w:val="space"/>
      <w:lvlText w:val="%1."/>
      <w:lvlJc w:val="left"/>
      <w:pPr>
        <w:ind w:left="284" w:hanging="284"/>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8E77AC"/>
    <w:multiLevelType w:val="hybridMultilevel"/>
    <w:tmpl w:val="6ADA8F84"/>
    <w:lvl w:ilvl="0" w:tplc="297015F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B603E55"/>
    <w:multiLevelType w:val="hybridMultilevel"/>
    <w:tmpl w:val="FEAA8D1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2"/>
  </w:num>
  <w:num w:numId="2">
    <w:abstractNumId w:val="3"/>
  </w:num>
  <w:num w:numId="3">
    <w:abstractNumId w:val="4"/>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7A"/>
    <w:rsid w:val="0000214C"/>
    <w:rsid w:val="000059A0"/>
    <w:rsid w:val="00007419"/>
    <w:rsid w:val="00011666"/>
    <w:rsid w:val="00015998"/>
    <w:rsid w:val="00015C6B"/>
    <w:rsid w:val="00017374"/>
    <w:rsid w:val="000212D2"/>
    <w:rsid w:val="000237A1"/>
    <w:rsid w:val="00023B72"/>
    <w:rsid w:val="00024392"/>
    <w:rsid w:val="00024FE3"/>
    <w:rsid w:val="00025A3A"/>
    <w:rsid w:val="00027908"/>
    <w:rsid w:val="000323ED"/>
    <w:rsid w:val="00032589"/>
    <w:rsid w:val="000345E0"/>
    <w:rsid w:val="000379ED"/>
    <w:rsid w:val="00040D7C"/>
    <w:rsid w:val="00041277"/>
    <w:rsid w:val="0004181C"/>
    <w:rsid w:val="000420C0"/>
    <w:rsid w:val="00047D1C"/>
    <w:rsid w:val="00052A9B"/>
    <w:rsid w:val="000554D3"/>
    <w:rsid w:val="0005756E"/>
    <w:rsid w:val="0006007A"/>
    <w:rsid w:val="00062FA4"/>
    <w:rsid w:val="00063C75"/>
    <w:rsid w:val="00066039"/>
    <w:rsid w:val="000702E8"/>
    <w:rsid w:val="00070EBF"/>
    <w:rsid w:val="000739E4"/>
    <w:rsid w:val="0007459C"/>
    <w:rsid w:val="000771BC"/>
    <w:rsid w:val="000772E3"/>
    <w:rsid w:val="00081503"/>
    <w:rsid w:val="00081C4D"/>
    <w:rsid w:val="00081E84"/>
    <w:rsid w:val="00083ED7"/>
    <w:rsid w:val="00084316"/>
    <w:rsid w:val="000909BC"/>
    <w:rsid w:val="000960FA"/>
    <w:rsid w:val="00096426"/>
    <w:rsid w:val="00096B22"/>
    <w:rsid w:val="000A0CC0"/>
    <w:rsid w:val="000A3660"/>
    <w:rsid w:val="000A4247"/>
    <w:rsid w:val="000A4FF0"/>
    <w:rsid w:val="000A5645"/>
    <w:rsid w:val="000A624D"/>
    <w:rsid w:val="000A79A8"/>
    <w:rsid w:val="000B3A32"/>
    <w:rsid w:val="000B3BB1"/>
    <w:rsid w:val="000B630A"/>
    <w:rsid w:val="000B7AED"/>
    <w:rsid w:val="000B7CA3"/>
    <w:rsid w:val="000C0CE1"/>
    <w:rsid w:val="000C0FF4"/>
    <w:rsid w:val="000C13D1"/>
    <w:rsid w:val="000C19DF"/>
    <w:rsid w:val="000C2F53"/>
    <w:rsid w:val="000C388F"/>
    <w:rsid w:val="000C3D7F"/>
    <w:rsid w:val="000C563F"/>
    <w:rsid w:val="000C6E11"/>
    <w:rsid w:val="000C7EC3"/>
    <w:rsid w:val="000D2356"/>
    <w:rsid w:val="000D3DF9"/>
    <w:rsid w:val="000D48DB"/>
    <w:rsid w:val="000D52F9"/>
    <w:rsid w:val="000D5CBB"/>
    <w:rsid w:val="000D67A3"/>
    <w:rsid w:val="000D77DB"/>
    <w:rsid w:val="000E171A"/>
    <w:rsid w:val="000E22A2"/>
    <w:rsid w:val="000E2AE6"/>
    <w:rsid w:val="000E3E78"/>
    <w:rsid w:val="000E4409"/>
    <w:rsid w:val="000E5520"/>
    <w:rsid w:val="000E6BEF"/>
    <w:rsid w:val="000F170C"/>
    <w:rsid w:val="000F26F3"/>
    <w:rsid w:val="000F4B68"/>
    <w:rsid w:val="001020B5"/>
    <w:rsid w:val="001052F4"/>
    <w:rsid w:val="0010604B"/>
    <w:rsid w:val="00107C4F"/>
    <w:rsid w:val="00113861"/>
    <w:rsid w:val="0011530B"/>
    <w:rsid w:val="00122B44"/>
    <w:rsid w:val="00123C10"/>
    <w:rsid w:val="00124953"/>
    <w:rsid w:val="001271A7"/>
    <w:rsid w:val="00127605"/>
    <w:rsid w:val="0013137F"/>
    <w:rsid w:val="00131909"/>
    <w:rsid w:val="00132A85"/>
    <w:rsid w:val="00133779"/>
    <w:rsid w:val="00135404"/>
    <w:rsid w:val="00137999"/>
    <w:rsid w:val="00140163"/>
    <w:rsid w:val="00143DE5"/>
    <w:rsid w:val="001441AE"/>
    <w:rsid w:val="00145B66"/>
    <w:rsid w:val="00145DC2"/>
    <w:rsid w:val="00146342"/>
    <w:rsid w:val="00146A3D"/>
    <w:rsid w:val="001470BD"/>
    <w:rsid w:val="00147153"/>
    <w:rsid w:val="00150476"/>
    <w:rsid w:val="00151DF8"/>
    <w:rsid w:val="00151E2C"/>
    <w:rsid w:val="001522BE"/>
    <w:rsid w:val="0015422A"/>
    <w:rsid w:val="001573B6"/>
    <w:rsid w:val="001576D2"/>
    <w:rsid w:val="001608DF"/>
    <w:rsid w:val="0016668B"/>
    <w:rsid w:val="00175CE7"/>
    <w:rsid w:val="00180E41"/>
    <w:rsid w:val="001857E7"/>
    <w:rsid w:val="001914E9"/>
    <w:rsid w:val="001921F4"/>
    <w:rsid w:val="00193987"/>
    <w:rsid w:val="001A0EEC"/>
    <w:rsid w:val="001A1127"/>
    <w:rsid w:val="001A1FB2"/>
    <w:rsid w:val="001A2227"/>
    <w:rsid w:val="001A408B"/>
    <w:rsid w:val="001A570D"/>
    <w:rsid w:val="001A712C"/>
    <w:rsid w:val="001B3289"/>
    <w:rsid w:val="001C0FEF"/>
    <w:rsid w:val="001C34D8"/>
    <w:rsid w:val="001C400A"/>
    <w:rsid w:val="001C4031"/>
    <w:rsid w:val="001C4247"/>
    <w:rsid w:val="001C45CB"/>
    <w:rsid w:val="001D0708"/>
    <w:rsid w:val="001D2350"/>
    <w:rsid w:val="001D3252"/>
    <w:rsid w:val="001D6FB4"/>
    <w:rsid w:val="001D7E32"/>
    <w:rsid w:val="001E1EE1"/>
    <w:rsid w:val="001E210B"/>
    <w:rsid w:val="001E4D3B"/>
    <w:rsid w:val="001E76B5"/>
    <w:rsid w:val="001E7AA7"/>
    <w:rsid w:val="001E7D40"/>
    <w:rsid w:val="001F149A"/>
    <w:rsid w:val="001F436E"/>
    <w:rsid w:val="001F68EF"/>
    <w:rsid w:val="00200845"/>
    <w:rsid w:val="0020626B"/>
    <w:rsid w:val="002066CD"/>
    <w:rsid w:val="00206A62"/>
    <w:rsid w:val="00211CFA"/>
    <w:rsid w:val="00211F61"/>
    <w:rsid w:val="00213B19"/>
    <w:rsid w:val="00215EC0"/>
    <w:rsid w:val="00216945"/>
    <w:rsid w:val="00216AB4"/>
    <w:rsid w:val="00216EB6"/>
    <w:rsid w:val="00221DE6"/>
    <w:rsid w:val="0022213E"/>
    <w:rsid w:val="002302F4"/>
    <w:rsid w:val="00230FC7"/>
    <w:rsid w:val="002318D5"/>
    <w:rsid w:val="00234085"/>
    <w:rsid w:val="00234AB3"/>
    <w:rsid w:val="00240FE5"/>
    <w:rsid w:val="002414C3"/>
    <w:rsid w:val="0024210D"/>
    <w:rsid w:val="00245114"/>
    <w:rsid w:val="0024772C"/>
    <w:rsid w:val="002726EA"/>
    <w:rsid w:val="002727B9"/>
    <w:rsid w:val="00273119"/>
    <w:rsid w:val="00273150"/>
    <w:rsid w:val="00274593"/>
    <w:rsid w:val="00274CD2"/>
    <w:rsid w:val="00280584"/>
    <w:rsid w:val="0028302B"/>
    <w:rsid w:val="00285FD0"/>
    <w:rsid w:val="002913EE"/>
    <w:rsid w:val="0029158D"/>
    <w:rsid w:val="002A2A08"/>
    <w:rsid w:val="002A3412"/>
    <w:rsid w:val="002A4277"/>
    <w:rsid w:val="002A4BB4"/>
    <w:rsid w:val="002A4BDD"/>
    <w:rsid w:val="002A53BB"/>
    <w:rsid w:val="002A7064"/>
    <w:rsid w:val="002B1646"/>
    <w:rsid w:val="002B27C1"/>
    <w:rsid w:val="002B39F6"/>
    <w:rsid w:val="002B5D94"/>
    <w:rsid w:val="002B6912"/>
    <w:rsid w:val="002B696E"/>
    <w:rsid w:val="002B78BD"/>
    <w:rsid w:val="002C143E"/>
    <w:rsid w:val="002C5BB0"/>
    <w:rsid w:val="002D003D"/>
    <w:rsid w:val="002D0049"/>
    <w:rsid w:val="002D3D0F"/>
    <w:rsid w:val="002D3F0C"/>
    <w:rsid w:val="002D788B"/>
    <w:rsid w:val="002E077E"/>
    <w:rsid w:val="002E5604"/>
    <w:rsid w:val="002F0A36"/>
    <w:rsid w:val="002F0B27"/>
    <w:rsid w:val="002F2634"/>
    <w:rsid w:val="002F64D6"/>
    <w:rsid w:val="002F6C1B"/>
    <w:rsid w:val="00303C80"/>
    <w:rsid w:val="00306356"/>
    <w:rsid w:val="0031221D"/>
    <w:rsid w:val="00312658"/>
    <w:rsid w:val="00316A4F"/>
    <w:rsid w:val="0032325D"/>
    <w:rsid w:val="0032348E"/>
    <w:rsid w:val="0032745B"/>
    <w:rsid w:val="003301F9"/>
    <w:rsid w:val="00332633"/>
    <w:rsid w:val="0033478D"/>
    <w:rsid w:val="00335E73"/>
    <w:rsid w:val="0033736B"/>
    <w:rsid w:val="00340024"/>
    <w:rsid w:val="00340B8F"/>
    <w:rsid w:val="00341D3C"/>
    <w:rsid w:val="003448E8"/>
    <w:rsid w:val="00346371"/>
    <w:rsid w:val="00351021"/>
    <w:rsid w:val="00360CCD"/>
    <w:rsid w:val="00361D93"/>
    <w:rsid w:val="003629D4"/>
    <w:rsid w:val="003672BF"/>
    <w:rsid w:val="0036746D"/>
    <w:rsid w:val="003719D8"/>
    <w:rsid w:val="0037274C"/>
    <w:rsid w:val="00373882"/>
    <w:rsid w:val="003747C1"/>
    <w:rsid w:val="00375234"/>
    <w:rsid w:val="00375561"/>
    <w:rsid w:val="00376293"/>
    <w:rsid w:val="003765F2"/>
    <w:rsid w:val="00377D7A"/>
    <w:rsid w:val="003867F7"/>
    <w:rsid w:val="003877D6"/>
    <w:rsid w:val="00394118"/>
    <w:rsid w:val="00396200"/>
    <w:rsid w:val="003977FD"/>
    <w:rsid w:val="003A1005"/>
    <w:rsid w:val="003A2BA6"/>
    <w:rsid w:val="003A4441"/>
    <w:rsid w:val="003B2440"/>
    <w:rsid w:val="003B49C1"/>
    <w:rsid w:val="003B61FC"/>
    <w:rsid w:val="003B6901"/>
    <w:rsid w:val="003C0F62"/>
    <w:rsid w:val="003C2438"/>
    <w:rsid w:val="003C2C86"/>
    <w:rsid w:val="003C2F5E"/>
    <w:rsid w:val="003C5018"/>
    <w:rsid w:val="003C7958"/>
    <w:rsid w:val="003C79D5"/>
    <w:rsid w:val="003D14EB"/>
    <w:rsid w:val="003D24EA"/>
    <w:rsid w:val="003D2985"/>
    <w:rsid w:val="003D5F1F"/>
    <w:rsid w:val="003E2764"/>
    <w:rsid w:val="003E45D3"/>
    <w:rsid w:val="003E5381"/>
    <w:rsid w:val="003E5ADA"/>
    <w:rsid w:val="003E66FC"/>
    <w:rsid w:val="003F2536"/>
    <w:rsid w:val="003F25BA"/>
    <w:rsid w:val="003F2B8B"/>
    <w:rsid w:val="003F2F60"/>
    <w:rsid w:val="003F3872"/>
    <w:rsid w:val="003F5D17"/>
    <w:rsid w:val="0040005E"/>
    <w:rsid w:val="0040024B"/>
    <w:rsid w:val="00401C21"/>
    <w:rsid w:val="00401EB6"/>
    <w:rsid w:val="004045D5"/>
    <w:rsid w:val="00410028"/>
    <w:rsid w:val="004109D3"/>
    <w:rsid w:val="004246BC"/>
    <w:rsid w:val="0043152D"/>
    <w:rsid w:val="00433A85"/>
    <w:rsid w:val="00434654"/>
    <w:rsid w:val="00435A2B"/>
    <w:rsid w:val="00437546"/>
    <w:rsid w:val="0044007B"/>
    <w:rsid w:val="004420FA"/>
    <w:rsid w:val="00443541"/>
    <w:rsid w:val="00445BFF"/>
    <w:rsid w:val="00447585"/>
    <w:rsid w:val="00450404"/>
    <w:rsid w:val="00453B00"/>
    <w:rsid w:val="004541FB"/>
    <w:rsid w:val="004563F3"/>
    <w:rsid w:val="0046369B"/>
    <w:rsid w:val="004646CE"/>
    <w:rsid w:val="00464995"/>
    <w:rsid w:val="00464C7F"/>
    <w:rsid w:val="00465F66"/>
    <w:rsid w:val="0046665D"/>
    <w:rsid w:val="00471362"/>
    <w:rsid w:val="0047564D"/>
    <w:rsid w:val="00475943"/>
    <w:rsid w:val="004775DE"/>
    <w:rsid w:val="0048127D"/>
    <w:rsid w:val="00481827"/>
    <w:rsid w:val="0048427D"/>
    <w:rsid w:val="00484E09"/>
    <w:rsid w:val="00486E5A"/>
    <w:rsid w:val="00492B78"/>
    <w:rsid w:val="00496102"/>
    <w:rsid w:val="00497E06"/>
    <w:rsid w:val="004A007B"/>
    <w:rsid w:val="004A3AF1"/>
    <w:rsid w:val="004A3BFB"/>
    <w:rsid w:val="004A3FD7"/>
    <w:rsid w:val="004B01BD"/>
    <w:rsid w:val="004B06CF"/>
    <w:rsid w:val="004B1709"/>
    <w:rsid w:val="004B18F9"/>
    <w:rsid w:val="004B3773"/>
    <w:rsid w:val="004B61AD"/>
    <w:rsid w:val="004C055C"/>
    <w:rsid w:val="004C0849"/>
    <w:rsid w:val="004C0CDB"/>
    <w:rsid w:val="004C31FB"/>
    <w:rsid w:val="004C3703"/>
    <w:rsid w:val="004C4049"/>
    <w:rsid w:val="004C4985"/>
    <w:rsid w:val="004C5099"/>
    <w:rsid w:val="004C7122"/>
    <w:rsid w:val="004D0057"/>
    <w:rsid w:val="004D62C3"/>
    <w:rsid w:val="004D6B0E"/>
    <w:rsid w:val="004D7552"/>
    <w:rsid w:val="004D777D"/>
    <w:rsid w:val="004E050C"/>
    <w:rsid w:val="004E26D5"/>
    <w:rsid w:val="004E46F3"/>
    <w:rsid w:val="004E52F5"/>
    <w:rsid w:val="004E6813"/>
    <w:rsid w:val="004F3702"/>
    <w:rsid w:val="004F4374"/>
    <w:rsid w:val="00501B66"/>
    <w:rsid w:val="00501DA6"/>
    <w:rsid w:val="0050213F"/>
    <w:rsid w:val="005058B8"/>
    <w:rsid w:val="00505E86"/>
    <w:rsid w:val="00510799"/>
    <w:rsid w:val="00510FD5"/>
    <w:rsid w:val="00513FD8"/>
    <w:rsid w:val="00517BA5"/>
    <w:rsid w:val="0052401A"/>
    <w:rsid w:val="00530044"/>
    <w:rsid w:val="005314C2"/>
    <w:rsid w:val="00531F4C"/>
    <w:rsid w:val="00532AAD"/>
    <w:rsid w:val="0053516C"/>
    <w:rsid w:val="00536717"/>
    <w:rsid w:val="0054007C"/>
    <w:rsid w:val="00541E26"/>
    <w:rsid w:val="00542451"/>
    <w:rsid w:val="005468BD"/>
    <w:rsid w:val="0054788E"/>
    <w:rsid w:val="00547BF5"/>
    <w:rsid w:val="005504D4"/>
    <w:rsid w:val="00551C95"/>
    <w:rsid w:val="00552F39"/>
    <w:rsid w:val="00556BF1"/>
    <w:rsid w:val="005577F5"/>
    <w:rsid w:val="00560E11"/>
    <w:rsid w:val="00564E91"/>
    <w:rsid w:val="00567F88"/>
    <w:rsid w:val="0057140E"/>
    <w:rsid w:val="005745D8"/>
    <w:rsid w:val="00576D64"/>
    <w:rsid w:val="005832EE"/>
    <w:rsid w:val="00590866"/>
    <w:rsid w:val="00592284"/>
    <w:rsid w:val="00592D93"/>
    <w:rsid w:val="00595519"/>
    <w:rsid w:val="005A1009"/>
    <w:rsid w:val="005A1044"/>
    <w:rsid w:val="005A11C0"/>
    <w:rsid w:val="005B30F8"/>
    <w:rsid w:val="005B3CA5"/>
    <w:rsid w:val="005B5BFF"/>
    <w:rsid w:val="005B63DC"/>
    <w:rsid w:val="005C05A3"/>
    <w:rsid w:val="005C11E7"/>
    <w:rsid w:val="005C15AF"/>
    <w:rsid w:val="005C1E69"/>
    <w:rsid w:val="005C7D21"/>
    <w:rsid w:val="005D1CE3"/>
    <w:rsid w:val="005D2823"/>
    <w:rsid w:val="005D3BF5"/>
    <w:rsid w:val="005D4D5C"/>
    <w:rsid w:val="005D5AAA"/>
    <w:rsid w:val="005D6454"/>
    <w:rsid w:val="005D694F"/>
    <w:rsid w:val="005D770E"/>
    <w:rsid w:val="005E1CFA"/>
    <w:rsid w:val="005E1DCE"/>
    <w:rsid w:val="005E2162"/>
    <w:rsid w:val="005E2614"/>
    <w:rsid w:val="005E57EE"/>
    <w:rsid w:val="005E6E27"/>
    <w:rsid w:val="005E726D"/>
    <w:rsid w:val="005E7929"/>
    <w:rsid w:val="005F1280"/>
    <w:rsid w:val="005F12DC"/>
    <w:rsid w:val="005F24CC"/>
    <w:rsid w:val="005F3837"/>
    <w:rsid w:val="005F46B3"/>
    <w:rsid w:val="005F4FE5"/>
    <w:rsid w:val="005F5EA5"/>
    <w:rsid w:val="005F65BB"/>
    <w:rsid w:val="005F7591"/>
    <w:rsid w:val="0060046B"/>
    <w:rsid w:val="00600749"/>
    <w:rsid w:val="006010E0"/>
    <w:rsid w:val="00601904"/>
    <w:rsid w:val="006047FA"/>
    <w:rsid w:val="00604D4B"/>
    <w:rsid w:val="00606A2B"/>
    <w:rsid w:val="00611205"/>
    <w:rsid w:val="00611913"/>
    <w:rsid w:val="00613008"/>
    <w:rsid w:val="0061508E"/>
    <w:rsid w:val="0061540D"/>
    <w:rsid w:val="00620374"/>
    <w:rsid w:val="00621513"/>
    <w:rsid w:val="006316BC"/>
    <w:rsid w:val="00632928"/>
    <w:rsid w:val="00635958"/>
    <w:rsid w:val="006359B4"/>
    <w:rsid w:val="006402CD"/>
    <w:rsid w:val="00641D38"/>
    <w:rsid w:val="00641F5F"/>
    <w:rsid w:val="006437E6"/>
    <w:rsid w:val="0065649D"/>
    <w:rsid w:val="006572A2"/>
    <w:rsid w:val="00665107"/>
    <w:rsid w:val="00665765"/>
    <w:rsid w:val="00666092"/>
    <w:rsid w:val="00666EB5"/>
    <w:rsid w:val="00670754"/>
    <w:rsid w:val="006716BA"/>
    <w:rsid w:val="0067241E"/>
    <w:rsid w:val="00672CCC"/>
    <w:rsid w:val="00674141"/>
    <w:rsid w:val="006748B1"/>
    <w:rsid w:val="00675C01"/>
    <w:rsid w:val="00685336"/>
    <w:rsid w:val="00685757"/>
    <w:rsid w:val="00686FEA"/>
    <w:rsid w:val="006873DB"/>
    <w:rsid w:val="00687ADC"/>
    <w:rsid w:val="006924CA"/>
    <w:rsid w:val="00697A41"/>
    <w:rsid w:val="006A0D1C"/>
    <w:rsid w:val="006A3239"/>
    <w:rsid w:val="006A5DDE"/>
    <w:rsid w:val="006B2425"/>
    <w:rsid w:val="006B45BC"/>
    <w:rsid w:val="006B4D51"/>
    <w:rsid w:val="006B4DCF"/>
    <w:rsid w:val="006B771F"/>
    <w:rsid w:val="006C0BD1"/>
    <w:rsid w:val="006C5DB7"/>
    <w:rsid w:val="006C682C"/>
    <w:rsid w:val="006C69AB"/>
    <w:rsid w:val="006D1198"/>
    <w:rsid w:val="006D1CF7"/>
    <w:rsid w:val="006E0222"/>
    <w:rsid w:val="006E0855"/>
    <w:rsid w:val="006E1BD3"/>
    <w:rsid w:val="006E61CC"/>
    <w:rsid w:val="006F0C73"/>
    <w:rsid w:val="006F1F0C"/>
    <w:rsid w:val="006F2046"/>
    <w:rsid w:val="006F3C50"/>
    <w:rsid w:val="006F3F04"/>
    <w:rsid w:val="006F738E"/>
    <w:rsid w:val="00703030"/>
    <w:rsid w:val="00706AFC"/>
    <w:rsid w:val="00707188"/>
    <w:rsid w:val="00710024"/>
    <w:rsid w:val="00712B49"/>
    <w:rsid w:val="00715768"/>
    <w:rsid w:val="0071717C"/>
    <w:rsid w:val="00720AD3"/>
    <w:rsid w:val="00721D43"/>
    <w:rsid w:val="00722692"/>
    <w:rsid w:val="00723061"/>
    <w:rsid w:val="007238C1"/>
    <w:rsid w:val="00723EC4"/>
    <w:rsid w:val="007267B9"/>
    <w:rsid w:val="00730B5F"/>
    <w:rsid w:val="0073325E"/>
    <w:rsid w:val="00734713"/>
    <w:rsid w:val="00735167"/>
    <w:rsid w:val="00737C47"/>
    <w:rsid w:val="00737ECF"/>
    <w:rsid w:val="00745332"/>
    <w:rsid w:val="00745F22"/>
    <w:rsid w:val="00752DBC"/>
    <w:rsid w:val="00752F32"/>
    <w:rsid w:val="00755A61"/>
    <w:rsid w:val="00761796"/>
    <w:rsid w:val="0076302D"/>
    <w:rsid w:val="00766135"/>
    <w:rsid w:val="007714B1"/>
    <w:rsid w:val="00772DF7"/>
    <w:rsid w:val="00774936"/>
    <w:rsid w:val="00775871"/>
    <w:rsid w:val="0077607D"/>
    <w:rsid w:val="00780A6C"/>
    <w:rsid w:val="00782F13"/>
    <w:rsid w:val="00790402"/>
    <w:rsid w:val="00793099"/>
    <w:rsid w:val="007966F3"/>
    <w:rsid w:val="007A2127"/>
    <w:rsid w:val="007A284A"/>
    <w:rsid w:val="007A364E"/>
    <w:rsid w:val="007B220E"/>
    <w:rsid w:val="007B7E2D"/>
    <w:rsid w:val="007C15BD"/>
    <w:rsid w:val="007C24FE"/>
    <w:rsid w:val="007C33C7"/>
    <w:rsid w:val="007C3D44"/>
    <w:rsid w:val="007D242A"/>
    <w:rsid w:val="007D2D20"/>
    <w:rsid w:val="007D71B7"/>
    <w:rsid w:val="007E087A"/>
    <w:rsid w:val="007E4133"/>
    <w:rsid w:val="007E619A"/>
    <w:rsid w:val="007E6715"/>
    <w:rsid w:val="007F2705"/>
    <w:rsid w:val="007F54A7"/>
    <w:rsid w:val="007F5BB4"/>
    <w:rsid w:val="00801FC5"/>
    <w:rsid w:val="00802652"/>
    <w:rsid w:val="0080418B"/>
    <w:rsid w:val="00804290"/>
    <w:rsid w:val="008056E2"/>
    <w:rsid w:val="0080698E"/>
    <w:rsid w:val="008128BA"/>
    <w:rsid w:val="008134F3"/>
    <w:rsid w:val="008134F5"/>
    <w:rsid w:val="008140AB"/>
    <w:rsid w:val="00815F30"/>
    <w:rsid w:val="00821883"/>
    <w:rsid w:val="00822B2E"/>
    <w:rsid w:val="00824A21"/>
    <w:rsid w:val="00826120"/>
    <w:rsid w:val="0083019E"/>
    <w:rsid w:val="008314FD"/>
    <w:rsid w:val="00833E66"/>
    <w:rsid w:val="00841D3A"/>
    <w:rsid w:val="008441D2"/>
    <w:rsid w:val="0084556C"/>
    <w:rsid w:val="008477EB"/>
    <w:rsid w:val="00847A8A"/>
    <w:rsid w:val="00847E7E"/>
    <w:rsid w:val="00855E02"/>
    <w:rsid w:val="008569B3"/>
    <w:rsid w:val="0085706C"/>
    <w:rsid w:val="00861F7F"/>
    <w:rsid w:val="008626DD"/>
    <w:rsid w:val="0086395F"/>
    <w:rsid w:val="00866387"/>
    <w:rsid w:val="00866E27"/>
    <w:rsid w:val="008744DA"/>
    <w:rsid w:val="00876B91"/>
    <w:rsid w:val="00876BEA"/>
    <w:rsid w:val="00877858"/>
    <w:rsid w:val="008804DE"/>
    <w:rsid w:val="00882185"/>
    <w:rsid w:val="00884136"/>
    <w:rsid w:val="00884DF9"/>
    <w:rsid w:val="00887B1F"/>
    <w:rsid w:val="0089017B"/>
    <w:rsid w:val="008935A1"/>
    <w:rsid w:val="00893BD6"/>
    <w:rsid w:val="008A06FA"/>
    <w:rsid w:val="008A1E50"/>
    <w:rsid w:val="008A21C9"/>
    <w:rsid w:val="008B1954"/>
    <w:rsid w:val="008B5774"/>
    <w:rsid w:val="008C10E3"/>
    <w:rsid w:val="008C2F3F"/>
    <w:rsid w:val="008C34A5"/>
    <w:rsid w:val="008C3C67"/>
    <w:rsid w:val="008D09D7"/>
    <w:rsid w:val="008D7B5A"/>
    <w:rsid w:val="008E0D20"/>
    <w:rsid w:val="008E1888"/>
    <w:rsid w:val="008E1B82"/>
    <w:rsid w:val="008E2168"/>
    <w:rsid w:val="008E625B"/>
    <w:rsid w:val="008E7E5C"/>
    <w:rsid w:val="008F23BF"/>
    <w:rsid w:val="008F377A"/>
    <w:rsid w:val="008F5EBC"/>
    <w:rsid w:val="008F788F"/>
    <w:rsid w:val="00902639"/>
    <w:rsid w:val="00903615"/>
    <w:rsid w:val="00903BF5"/>
    <w:rsid w:val="00905EBF"/>
    <w:rsid w:val="00906316"/>
    <w:rsid w:val="009067D9"/>
    <w:rsid w:val="009076CE"/>
    <w:rsid w:val="00907EFD"/>
    <w:rsid w:val="00911A30"/>
    <w:rsid w:val="00912339"/>
    <w:rsid w:val="009158EC"/>
    <w:rsid w:val="00916E0C"/>
    <w:rsid w:val="00917F76"/>
    <w:rsid w:val="009209FD"/>
    <w:rsid w:val="00921617"/>
    <w:rsid w:val="00921D85"/>
    <w:rsid w:val="00923621"/>
    <w:rsid w:val="00923D99"/>
    <w:rsid w:val="00924AAA"/>
    <w:rsid w:val="0092532D"/>
    <w:rsid w:val="0092559B"/>
    <w:rsid w:val="00931E39"/>
    <w:rsid w:val="0093229C"/>
    <w:rsid w:val="009326D8"/>
    <w:rsid w:val="00932C5B"/>
    <w:rsid w:val="00934821"/>
    <w:rsid w:val="00935F97"/>
    <w:rsid w:val="00940874"/>
    <w:rsid w:val="009460AD"/>
    <w:rsid w:val="00946E68"/>
    <w:rsid w:val="00950735"/>
    <w:rsid w:val="00950DA6"/>
    <w:rsid w:val="009533C6"/>
    <w:rsid w:val="00954E92"/>
    <w:rsid w:val="0096213C"/>
    <w:rsid w:val="00962F7E"/>
    <w:rsid w:val="009668EC"/>
    <w:rsid w:val="00967316"/>
    <w:rsid w:val="009674C1"/>
    <w:rsid w:val="00973CF8"/>
    <w:rsid w:val="0097439C"/>
    <w:rsid w:val="00974D9E"/>
    <w:rsid w:val="00975272"/>
    <w:rsid w:val="00980543"/>
    <w:rsid w:val="00982D8B"/>
    <w:rsid w:val="00982E63"/>
    <w:rsid w:val="00983906"/>
    <w:rsid w:val="00984265"/>
    <w:rsid w:val="00984533"/>
    <w:rsid w:val="00986783"/>
    <w:rsid w:val="00987BDB"/>
    <w:rsid w:val="00987F34"/>
    <w:rsid w:val="00992191"/>
    <w:rsid w:val="009951A4"/>
    <w:rsid w:val="00995A85"/>
    <w:rsid w:val="009A0391"/>
    <w:rsid w:val="009A1D5B"/>
    <w:rsid w:val="009A1EA5"/>
    <w:rsid w:val="009A4197"/>
    <w:rsid w:val="009A5C95"/>
    <w:rsid w:val="009A6B5E"/>
    <w:rsid w:val="009A6F64"/>
    <w:rsid w:val="009B17BD"/>
    <w:rsid w:val="009B1C24"/>
    <w:rsid w:val="009B2D81"/>
    <w:rsid w:val="009C1697"/>
    <w:rsid w:val="009C1CA0"/>
    <w:rsid w:val="009C448B"/>
    <w:rsid w:val="009C549C"/>
    <w:rsid w:val="009D0F9B"/>
    <w:rsid w:val="009D2BE3"/>
    <w:rsid w:val="009D721E"/>
    <w:rsid w:val="009E0392"/>
    <w:rsid w:val="009E17A1"/>
    <w:rsid w:val="009E1C66"/>
    <w:rsid w:val="009E27D5"/>
    <w:rsid w:val="009E3357"/>
    <w:rsid w:val="009E3BDD"/>
    <w:rsid w:val="009E6F81"/>
    <w:rsid w:val="009E7B8E"/>
    <w:rsid w:val="009F1AFC"/>
    <w:rsid w:val="009F4F56"/>
    <w:rsid w:val="009F5190"/>
    <w:rsid w:val="009F588A"/>
    <w:rsid w:val="009F7C31"/>
    <w:rsid w:val="00A00B6B"/>
    <w:rsid w:val="00A016B5"/>
    <w:rsid w:val="00A018E2"/>
    <w:rsid w:val="00A02089"/>
    <w:rsid w:val="00A0341F"/>
    <w:rsid w:val="00A04ED4"/>
    <w:rsid w:val="00A06DB7"/>
    <w:rsid w:val="00A079ED"/>
    <w:rsid w:val="00A12527"/>
    <w:rsid w:val="00A12A51"/>
    <w:rsid w:val="00A133E1"/>
    <w:rsid w:val="00A15417"/>
    <w:rsid w:val="00A15FDF"/>
    <w:rsid w:val="00A16998"/>
    <w:rsid w:val="00A20DA2"/>
    <w:rsid w:val="00A236CA"/>
    <w:rsid w:val="00A23BD6"/>
    <w:rsid w:val="00A247E2"/>
    <w:rsid w:val="00A25498"/>
    <w:rsid w:val="00A25CC8"/>
    <w:rsid w:val="00A25E2A"/>
    <w:rsid w:val="00A26559"/>
    <w:rsid w:val="00A26889"/>
    <w:rsid w:val="00A27DD6"/>
    <w:rsid w:val="00A3091F"/>
    <w:rsid w:val="00A3208D"/>
    <w:rsid w:val="00A32466"/>
    <w:rsid w:val="00A33905"/>
    <w:rsid w:val="00A368EB"/>
    <w:rsid w:val="00A379D3"/>
    <w:rsid w:val="00A43A0D"/>
    <w:rsid w:val="00A46F40"/>
    <w:rsid w:val="00A477B9"/>
    <w:rsid w:val="00A50B84"/>
    <w:rsid w:val="00A51275"/>
    <w:rsid w:val="00A5327D"/>
    <w:rsid w:val="00A53A4E"/>
    <w:rsid w:val="00A55B2B"/>
    <w:rsid w:val="00A56F1F"/>
    <w:rsid w:val="00A60E33"/>
    <w:rsid w:val="00A63692"/>
    <w:rsid w:val="00A65A86"/>
    <w:rsid w:val="00A67805"/>
    <w:rsid w:val="00A70BFA"/>
    <w:rsid w:val="00A71C82"/>
    <w:rsid w:val="00A7250E"/>
    <w:rsid w:val="00A741BC"/>
    <w:rsid w:val="00A74785"/>
    <w:rsid w:val="00A76ED9"/>
    <w:rsid w:val="00A77282"/>
    <w:rsid w:val="00A81EDB"/>
    <w:rsid w:val="00A81FF3"/>
    <w:rsid w:val="00A829CA"/>
    <w:rsid w:val="00A918DA"/>
    <w:rsid w:val="00A9584F"/>
    <w:rsid w:val="00A95FBD"/>
    <w:rsid w:val="00A95FE5"/>
    <w:rsid w:val="00A9618B"/>
    <w:rsid w:val="00A96356"/>
    <w:rsid w:val="00A969DF"/>
    <w:rsid w:val="00AA2BA5"/>
    <w:rsid w:val="00AA3D0B"/>
    <w:rsid w:val="00AA3EB5"/>
    <w:rsid w:val="00AA4D61"/>
    <w:rsid w:val="00AA4F78"/>
    <w:rsid w:val="00AA738D"/>
    <w:rsid w:val="00AB06F5"/>
    <w:rsid w:val="00AB0E60"/>
    <w:rsid w:val="00AB1D78"/>
    <w:rsid w:val="00AB52C3"/>
    <w:rsid w:val="00AB593F"/>
    <w:rsid w:val="00AB70FF"/>
    <w:rsid w:val="00AC40E9"/>
    <w:rsid w:val="00AC4846"/>
    <w:rsid w:val="00AD0D68"/>
    <w:rsid w:val="00AD11FB"/>
    <w:rsid w:val="00AD6C69"/>
    <w:rsid w:val="00AE14CC"/>
    <w:rsid w:val="00AE22F4"/>
    <w:rsid w:val="00AE2580"/>
    <w:rsid w:val="00AE3333"/>
    <w:rsid w:val="00AE3AAD"/>
    <w:rsid w:val="00AE47C4"/>
    <w:rsid w:val="00AE781A"/>
    <w:rsid w:val="00AF16EB"/>
    <w:rsid w:val="00AF4035"/>
    <w:rsid w:val="00AF71B8"/>
    <w:rsid w:val="00AF735A"/>
    <w:rsid w:val="00AF7498"/>
    <w:rsid w:val="00AF7CF0"/>
    <w:rsid w:val="00B00E25"/>
    <w:rsid w:val="00B01F89"/>
    <w:rsid w:val="00B03A6E"/>
    <w:rsid w:val="00B04D2E"/>
    <w:rsid w:val="00B05E75"/>
    <w:rsid w:val="00B10930"/>
    <w:rsid w:val="00B12C73"/>
    <w:rsid w:val="00B1549B"/>
    <w:rsid w:val="00B1699A"/>
    <w:rsid w:val="00B17BBB"/>
    <w:rsid w:val="00B20102"/>
    <w:rsid w:val="00B254C8"/>
    <w:rsid w:val="00B26E7B"/>
    <w:rsid w:val="00B3324D"/>
    <w:rsid w:val="00B3410F"/>
    <w:rsid w:val="00B3453D"/>
    <w:rsid w:val="00B3504B"/>
    <w:rsid w:val="00B35FDC"/>
    <w:rsid w:val="00B367E3"/>
    <w:rsid w:val="00B36C60"/>
    <w:rsid w:val="00B41B5E"/>
    <w:rsid w:val="00B42311"/>
    <w:rsid w:val="00B42E7A"/>
    <w:rsid w:val="00B44566"/>
    <w:rsid w:val="00B46872"/>
    <w:rsid w:val="00B46A16"/>
    <w:rsid w:val="00B518FB"/>
    <w:rsid w:val="00B51B74"/>
    <w:rsid w:val="00B5397E"/>
    <w:rsid w:val="00B54497"/>
    <w:rsid w:val="00B5755B"/>
    <w:rsid w:val="00B619B0"/>
    <w:rsid w:val="00B662F7"/>
    <w:rsid w:val="00B667D2"/>
    <w:rsid w:val="00B6689B"/>
    <w:rsid w:val="00B67281"/>
    <w:rsid w:val="00B7047E"/>
    <w:rsid w:val="00B7132E"/>
    <w:rsid w:val="00B739A2"/>
    <w:rsid w:val="00B75C71"/>
    <w:rsid w:val="00B854DE"/>
    <w:rsid w:val="00B86D5C"/>
    <w:rsid w:val="00B86ED6"/>
    <w:rsid w:val="00B90490"/>
    <w:rsid w:val="00B91512"/>
    <w:rsid w:val="00B91E5D"/>
    <w:rsid w:val="00B95C0B"/>
    <w:rsid w:val="00BA066F"/>
    <w:rsid w:val="00BA24AB"/>
    <w:rsid w:val="00BA55C3"/>
    <w:rsid w:val="00BA5C75"/>
    <w:rsid w:val="00BB262D"/>
    <w:rsid w:val="00BB33D8"/>
    <w:rsid w:val="00BB36C8"/>
    <w:rsid w:val="00BB4C05"/>
    <w:rsid w:val="00BB5024"/>
    <w:rsid w:val="00BB63A7"/>
    <w:rsid w:val="00BC1C9F"/>
    <w:rsid w:val="00BC2CC0"/>
    <w:rsid w:val="00BC448D"/>
    <w:rsid w:val="00BD0124"/>
    <w:rsid w:val="00BD4063"/>
    <w:rsid w:val="00BD6A19"/>
    <w:rsid w:val="00BD6B73"/>
    <w:rsid w:val="00BD7799"/>
    <w:rsid w:val="00BD7B9E"/>
    <w:rsid w:val="00BE09FB"/>
    <w:rsid w:val="00BE0EC3"/>
    <w:rsid w:val="00BE19DB"/>
    <w:rsid w:val="00BE1D1E"/>
    <w:rsid w:val="00BE7966"/>
    <w:rsid w:val="00BF02BC"/>
    <w:rsid w:val="00BF1DCB"/>
    <w:rsid w:val="00BF38DD"/>
    <w:rsid w:val="00BF3B7D"/>
    <w:rsid w:val="00BF3C31"/>
    <w:rsid w:val="00BF6681"/>
    <w:rsid w:val="00C0013B"/>
    <w:rsid w:val="00C0095B"/>
    <w:rsid w:val="00C01038"/>
    <w:rsid w:val="00C01EF6"/>
    <w:rsid w:val="00C03AD6"/>
    <w:rsid w:val="00C04930"/>
    <w:rsid w:val="00C04975"/>
    <w:rsid w:val="00C051AE"/>
    <w:rsid w:val="00C10E78"/>
    <w:rsid w:val="00C12A3F"/>
    <w:rsid w:val="00C1667B"/>
    <w:rsid w:val="00C17912"/>
    <w:rsid w:val="00C17FB2"/>
    <w:rsid w:val="00C215B9"/>
    <w:rsid w:val="00C25D09"/>
    <w:rsid w:val="00C27794"/>
    <w:rsid w:val="00C30472"/>
    <w:rsid w:val="00C304C4"/>
    <w:rsid w:val="00C363CE"/>
    <w:rsid w:val="00C41433"/>
    <w:rsid w:val="00C44E44"/>
    <w:rsid w:val="00C46169"/>
    <w:rsid w:val="00C52D67"/>
    <w:rsid w:val="00C5306C"/>
    <w:rsid w:val="00C535FA"/>
    <w:rsid w:val="00C538A3"/>
    <w:rsid w:val="00C559F4"/>
    <w:rsid w:val="00C5726A"/>
    <w:rsid w:val="00C60804"/>
    <w:rsid w:val="00C6271E"/>
    <w:rsid w:val="00C64440"/>
    <w:rsid w:val="00C659EE"/>
    <w:rsid w:val="00C7076C"/>
    <w:rsid w:val="00C753EE"/>
    <w:rsid w:val="00C7563F"/>
    <w:rsid w:val="00C75FD8"/>
    <w:rsid w:val="00C8101F"/>
    <w:rsid w:val="00C81DC2"/>
    <w:rsid w:val="00C83058"/>
    <w:rsid w:val="00C86923"/>
    <w:rsid w:val="00C9263D"/>
    <w:rsid w:val="00C95213"/>
    <w:rsid w:val="00CA180A"/>
    <w:rsid w:val="00CA4132"/>
    <w:rsid w:val="00CA5030"/>
    <w:rsid w:val="00CA7346"/>
    <w:rsid w:val="00CA7DD8"/>
    <w:rsid w:val="00CB14A5"/>
    <w:rsid w:val="00CB3644"/>
    <w:rsid w:val="00CB4501"/>
    <w:rsid w:val="00CB5DD4"/>
    <w:rsid w:val="00CB6486"/>
    <w:rsid w:val="00CC7248"/>
    <w:rsid w:val="00CD0DB2"/>
    <w:rsid w:val="00CD343B"/>
    <w:rsid w:val="00CD4CE2"/>
    <w:rsid w:val="00CD559B"/>
    <w:rsid w:val="00CE00D2"/>
    <w:rsid w:val="00CE41D6"/>
    <w:rsid w:val="00CF2F24"/>
    <w:rsid w:val="00CF433C"/>
    <w:rsid w:val="00CF5522"/>
    <w:rsid w:val="00CF6065"/>
    <w:rsid w:val="00CF69EB"/>
    <w:rsid w:val="00CF6EDD"/>
    <w:rsid w:val="00CF7595"/>
    <w:rsid w:val="00D0061A"/>
    <w:rsid w:val="00D01F29"/>
    <w:rsid w:val="00D02441"/>
    <w:rsid w:val="00D04EC6"/>
    <w:rsid w:val="00D06EB1"/>
    <w:rsid w:val="00D1017F"/>
    <w:rsid w:val="00D10DB2"/>
    <w:rsid w:val="00D12652"/>
    <w:rsid w:val="00D15E72"/>
    <w:rsid w:val="00D215A7"/>
    <w:rsid w:val="00D2283F"/>
    <w:rsid w:val="00D23B86"/>
    <w:rsid w:val="00D2508A"/>
    <w:rsid w:val="00D2579B"/>
    <w:rsid w:val="00D2661F"/>
    <w:rsid w:val="00D275DB"/>
    <w:rsid w:val="00D27D63"/>
    <w:rsid w:val="00D32F14"/>
    <w:rsid w:val="00D33B23"/>
    <w:rsid w:val="00D353F0"/>
    <w:rsid w:val="00D35843"/>
    <w:rsid w:val="00D35EBB"/>
    <w:rsid w:val="00D372B1"/>
    <w:rsid w:val="00D37424"/>
    <w:rsid w:val="00D41C57"/>
    <w:rsid w:val="00D42746"/>
    <w:rsid w:val="00D43D5E"/>
    <w:rsid w:val="00D515BB"/>
    <w:rsid w:val="00D55DBE"/>
    <w:rsid w:val="00D609AB"/>
    <w:rsid w:val="00D63358"/>
    <w:rsid w:val="00D66963"/>
    <w:rsid w:val="00D67CEF"/>
    <w:rsid w:val="00D709FC"/>
    <w:rsid w:val="00D72D3B"/>
    <w:rsid w:val="00D74115"/>
    <w:rsid w:val="00D77A45"/>
    <w:rsid w:val="00D813DB"/>
    <w:rsid w:val="00D823FC"/>
    <w:rsid w:val="00D86B68"/>
    <w:rsid w:val="00D90209"/>
    <w:rsid w:val="00D916ED"/>
    <w:rsid w:val="00D93A59"/>
    <w:rsid w:val="00D9789E"/>
    <w:rsid w:val="00DA0A04"/>
    <w:rsid w:val="00DA25F9"/>
    <w:rsid w:val="00DA2962"/>
    <w:rsid w:val="00DA6114"/>
    <w:rsid w:val="00DB2FE5"/>
    <w:rsid w:val="00DB35F3"/>
    <w:rsid w:val="00DB366E"/>
    <w:rsid w:val="00DB53DC"/>
    <w:rsid w:val="00DB5944"/>
    <w:rsid w:val="00DB6C36"/>
    <w:rsid w:val="00DB742E"/>
    <w:rsid w:val="00DC03EA"/>
    <w:rsid w:val="00DC32ED"/>
    <w:rsid w:val="00DC5C2A"/>
    <w:rsid w:val="00DD4926"/>
    <w:rsid w:val="00DD595D"/>
    <w:rsid w:val="00DE0294"/>
    <w:rsid w:val="00DE627A"/>
    <w:rsid w:val="00DE67FC"/>
    <w:rsid w:val="00DF10BE"/>
    <w:rsid w:val="00DF199E"/>
    <w:rsid w:val="00DF2669"/>
    <w:rsid w:val="00DF285D"/>
    <w:rsid w:val="00DF633F"/>
    <w:rsid w:val="00DF6BDD"/>
    <w:rsid w:val="00DF70A4"/>
    <w:rsid w:val="00E02251"/>
    <w:rsid w:val="00E0276F"/>
    <w:rsid w:val="00E03FCC"/>
    <w:rsid w:val="00E05C0D"/>
    <w:rsid w:val="00E06B3A"/>
    <w:rsid w:val="00E07542"/>
    <w:rsid w:val="00E10F08"/>
    <w:rsid w:val="00E116C6"/>
    <w:rsid w:val="00E118E7"/>
    <w:rsid w:val="00E11BFF"/>
    <w:rsid w:val="00E12B80"/>
    <w:rsid w:val="00E140C7"/>
    <w:rsid w:val="00E1452A"/>
    <w:rsid w:val="00E14EF1"/>
    <w:rsid w:val="00E15386"/>
    <w:rsid w:val="00E16738"/>
    <w:rsid w:val="00E218E3"/>
    <w:rsid w:val="00E236D1"/>
    <w:rsid w:val="00E27E1D"/>
    <w:rsid w:val="00E314F4"/>
    <w:rsid w:val="00E3202C"/>
    <w:rsid w:val="00E32A8C"/>
    <w:rsid w:val="00E34979"/>
    <w:rsid w:val="00E34982"/>
    <w:rsid w:val="00E34CB2"/>
    <w:rsid w:val="00E34F1F"/>
    <w:rsid w:val="00E354F5"/>
    <w:rsid w:val="00E35C4D"/>
    <w:rsid w:val="00E3627B"/>
    <w:rsid w:val="00E363CE"/>
    <w:rsid w:val="00E40054"/>
    <w:rsid w:val="00E41E5E"/>
    <w:rsid w:val="00E4518C"/>
    <w:rsid w:val="00E50768"/>
    <w:rsid w:val="00E51832"/>
    <w:rsid w:val="00E57C29"/>
    <w:rsid w:val="00E60732"/>
    <w:rsid w:val="00E60892"/>
    <w:rsid w:val="00E63667"/>
    <w:rsid w:val="00E63A5A"/>
    <w:rsid w:val="00E6739D"/>
    <w:rsid w:val="00E7006D"/>
    <w:rsid w:val="00E717CC"/>
    <w:rsid w:val="00E777F4"/>
    <w:rsid w:val="00E80DEB"/>
    <w:rsid w:val="00E81543"/>
    <w:rsid w:val="00E8228E"/>
    <w:rsid w:val="00E84183"/>
    <w:rsid w:val="00E8471C"/>
    <w:rsid w:val="00E863E0"/>
    <w:rsid w:val="00E872E3"/>
    <w:rsid w:val="00E91CB5"/>
    <w:rsid w:val="00E9537D"/>
    <w:rsid w:val="00E9554E"/>
    <w:rsid w:val="00E95AD3"/>
    <w:rsid w:val="00E97ACA"/>
    <w:rsid w:val="00EA7742"/>
    <w:rsid w:val="00EB07D2"/>
    <w:rsid w:val="00EB160C"/>
    <w:rsid w:val="00EB1B16"/>
    <w:rsid w:val="00EB2651"/>
    <w:rsid w:val="00EB3145"/>
    <w:rsid w:val="00EB3BB7"/>
    <w:rsid w:val="00EB68F3"/>
    <w:rsid w:val="00EB7BF2"/>
    <w:rsid w:val="00EC0154"/>
    <w:rsid w:val="00EC1A27"/>
    <w:rsid w:val="00EC27A1"/>
    <w:rsid w:val="00EC4399"/>
    <w:rsid w:val="00EC57C4"/>
    <w:rsid w:val="00EC674F"/>
    <w:rsid w:val="00ED3489"/>
    <w:rsid w:val="00ED37D8"/>
    <w:rsid w:val="00ED3A04"/>
    <w:rsid w:val="00EE0B9A"/>
    <w:rsid w:val="00EE1C4A"/>
    <w:rsid w:val="00EE3B57"/>
    <w:rsid w:val="00EE4105"/>
    <w:rsid w:val="00EE49E7"/>
    <w:rsid w:val="00EE6556"/>
    <w:rsid w:val="00EF072B"/>
    <w:rsid w:val="00EF2DB4"/>
    <w:rsid w:val="00EF425C"/>
    <w:rsid w:val="00EF501D"/>
    <w:rsid w:val="00EF58C1"/>
    <w:rsid w:val="00F02F7F"/>
    <w:rsid w:val="00F044BE"/>
    <w:rsid w:val="00F04615"/>
    <w:rsid w:val="00F05EAB"/>
    <w:rsid w:val="00F07EBA"/>
    <w:rsid w:val="00F133AA"/>
    <w:rsid w:val="00F20AD9"/>
    <w:rsid w:val="00F22E0A"/>
    <w:rsid w:val="00F243E6"/>
    <w:rsid w:val="00F3156F"/>
    <w:rsid w:val="00F351EB"/>
    <w:rsid w:val="00F37EDC"/>
    <w:rsid w:val="00F427C4"/>
    <w:rsid w:val="00F428BE"/>
    <w:rsid w:val="00F43495"/>
    <w:rsid w:val="00F45169"/>
    <w:rsid w:val="00F454FE"/>
    <w:rsid w:val="00F47E68"/>
    <w:rsid w:val="00F50248"/>
    <w:rsid w:val="00F510C3"/>
    <w:rsid w:val="00F53039"/>
    <w:rsid w:val="00F60475"/>
    <w:rsid w:val="00F612BB"/>
    <w:rsid w:val="00F66C6A"/>
    <w:rsid w:val="00F66DD1"/>
    <w:rsid w:val="00F67B47"/>
    <w:rsid w:val="00F71281"/>
    <w:rsid w:val="00F71C0E"/>
    <w:rsid w:val="00F77665"/>
    <w:rsid w:val="00F778BB"/>
    <w:rsid w:val="00F84102"/>
    <w:rsid w:val="00F845C2"/>
    <w:rsid w:val="00F848D2"/>
    <w:rsid w:val="00F857D6"/>
    <w:rsid w:val="00F8785D"/>
    <w:rsid w:val="00F911CA"/>
    <w:rsid w:val="00FA0191"/>
    <w:rsid w:val="00FA2677"/>
    <w:rsid w:val="00FA2787"/>
    <w:rsid w:val="00FB1F74"/>
    <w:rsid w:val="00FB2969"/>
    <w:rsid w:val="00FB4603"/>
    <w:rsid w:val="00FB4725"/>
    <w:rsid w:val="00FB63D9"/>
    <w:rsid w:val="00FC02BF"/>
    <w:rsid w:val="00FD15F0"/>
    <w:rsid w:val="00FD2F8F"/>
    <w:rsid w:val="00FD6440"/>
    <w:rsid w:val="00FE1860"/>
    <w:rsid w:val="00FE6F54"/>
    <w:rsid w:val="00FF0135"/>
    <w:rsid w:val="00FF21FE"/>
    <w:rsid w:val="00FF2B51"/>
    <w:rsid w:val="00FF7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39EC"/>
  <w15:docId w15:val="{9D64AB8C-06E7-4A98-9B12-DF2EFECE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095B"/>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45040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DE02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0095B"/>
    <w:pPr>
      <w:jc w:val="center"/>
      <w:outlineLvl w:val="0"/>
    </w:pPr>
    <w:rPr>
      <w:rFonts w:ascii="Times New Roman" w:eastAsia="Times New Roman" w:hAnsi="Times New Roman"/>
      <w:b/>
      <w:sz w:val="26"/>
      <w:szCs w:val="20"/>
      <w:lang w:val="x-none" w:eastAsia="x-none"/>
    </w:rPr>
  </w:style>
  <w:style w:type="character" w:customStyle="1" w:styleId="TytuZnak">
    <w:name w:val="Tytuł Znak"/>
    <w:basedOn w:val="Domylnaczcionkaakapitu"/>
    <w:link w:val="Tytu"/>
    <w:rsid w:val="00C0095B"/>
    <w:rPr>
      <w:rFonts w:ascii="Times New Roman" w:eastAsia="Times New Roman" w:hAnsi="Times New Roman" w:cs="Times New Roman"/>
      <w:b/>
      <w:sz w:val="26"/>
      <w:szCs w:val="20"/>
      <w:lang w:val="x-none" w:eastAsia="x-none"/>
    </w:rPr>
  </w:style>
  <w:style w:type="paragraph" w:styleId="Tekstpodstawowy">
    <w:name w:val="Body Text"/>
    <w:basedOn w:val="Normalny"/>
    <w:link w:val="TekstpodstawowyZnak"/>
    <w:rsid w:val="00C0095B"/>
    <w:pPr>
      <w:jc w:val="center"/>
    </w:pPr>
    <w:rPr>
      <w:rFonts w:ascii="Times New Roman" w:eastAsia="Times New Roman" w:hAnsi="Times New Roman"/>
      <w:b/>
      <w:sz w:val="26"/>
      <w:szCs w:val="20"/>
      <w:lang w:val="x-none" w:eastAsia="x-none"/>
    </w:rPr>
  </w:style>
  <w:style w:type="character" w:customStyle="1" w:styleId="TekstpodstawowyZnak">
    <w:name w:val="Tekst podstawowy Znak"/>
    <w:basedOn w:val="Domylnaczcionkaakapitu"/>
    <w:link w:val="Tekstpodstawowy"/>
    <w:rsid w:val="00C0095B"/>
    <w:rPr>
      <w:rFonts w:ascii="Times New Roman" w:eastAsia="Times New Roman" w:hAnsi="Times New Roman" w:cs="Times New Roman"/>
      <w:b/>
      <w:sz w:val="26"/>
      <w:szCs w:val="20"/>
      <w:lang w:val="x-none" w:eastAsia="x-none"/>
    </w:rPr>
  </w:style>
  <w:style w:type="paragraph" w:styleId="Akapitzlist">
    <w:name w:val="List Paragraph"/>
    <w:basedOn w:val="Normalny"/>
    <w:uiPriority w:val="34"/>
    <w:qFormat/>
    <w:rsid w:val="00C0095B"/>
    <w:pPr>
      <w:ind w:left="708"/>
    </w:pPr>
    <w:rPr>
      <w:rFonts w:ascii="Times New Roman" w:eastAsia="Times New Roman" w:hAnsi="Times New Roman"/>
      <w:sz w:val="26"/>
      <w:szCs w:val="20"/>
      <w:lang w:eastAsia="pl-PL"/>
    </w:rPr>
  </w:style>
  <w:style w:type="paragraph" w:styleId="Stopka">
    <w:name w:val="footer"/>
    <w:basedOn w:val="Normalny"/>
    <w:link w:val="StopkaZnak"/>
    <w:uiPriority w:val="99"/>
    <w:unhideWhenUsed/>
    <w:rsid w:val="00C0095B"/>
    <w:pPr>
      <w:tabs>
        <w:tab w:val="center" w:pos="4536"/>
        <w:tab w:val="right" w:pos="9072"/>
      </w:tabs>
    </w:pPr>
    <w:rPr>
      <w:lang w:val="x-none"/>
    </w:rPr>
  </w:style>
  <w:style w:type="character" w:customStyle="1" w:styleId="StopkaZnak">
    <w:name w:val="Stopka Znak"/>
    <w:basedOn w:val="Domylnaczcionkaakapitu"/>
    <w:link w:val="Stopka"/>
    <w:uiPriority w:val="99"/>
    <w:rsid w:val="00C0095B"/>
    <w:rPr>
      <w:rFonts w:ascii="Calibri" w:eastAsia="Calibri" w:hAnsi="Calibri" w:cs="Times New Roman"/>
      <w:lang w:val="x-none"/>
    </w:rPr>
  </w:style>
  <w:style w:type="paragraph" w:styleId="Tekstprzypisukocowego">
    <w:name w:val="endnote text"/>
    <w:basedOn w:val="Normalny"/>
    <w:link w:val="TekstprzypisukocowegoZnak"/>
    <w:uiPriority w:val="99"/>
    <w:semiHidden/>
    <w:unhideWhenUsed/>
    <w:rsid w:val="00E0276F"/>
    <w:rPr>
      <w:sz w:val="20"/>
      <w:szCs w:val="20"/>
    </w:rPr>
  </w:style>
  <w:style w:type="character" w:customStyle="1" w:styleId="TekstprzypisukocowegoZnak">
    <w:name w:val="Tekst przypisu końcowego Znak"/>
    <w:basedOn w:val="Domylnaczcionkaakapitu"/>
    <w:link w:val="Tekstprzypisukocowego"/>
    <w:uiPriority w:val="99"/>
    <w:semiHidden/>
    <w:rsid w:val="00E0276F"/>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E0276F"/>
    <w:rPr>
      <w:vertAlign w:val="superscript"/>
    </w:rPr>
  </w:style>
  <w:style w:type="paragraph" w:styleId="NormalnyWeb">
    <w:name w:val="Normal (Web)"/>
    <w:basedOn w:val="Normalny"/>
    <w:uiPriority w:val="99"/>
    <w:unhideWhenUsed/>
    <w:rsid w:val="0024210D"/>
    <w:pPr>
      <w:spacing w:before="100" w:beforeAutospacing="1" w:after="100" w:afterAutospacing="1"/>
    </w:pPr>
    <w:rPr>
      <w:rFonts w:ascii="Times New Roman" w:eastAsia="Times New Roman" w:hAnsi="Times New Roman"/>
      <w:sz w:val="24"/>
      <w:szCs w:val="24"/>
      <w:lang w:eastAsia="pl-PL"/>
    </w:rPr>
  </w:style>
  <w:style w:type="character" w:styleId="Pogrubienie">
    <w:name w:val="Strong"/>
    <w:basedOn w:val="Domylnaczcionkaakapitu"/>
    <w:uiPriority w:val="22"/>
    <w:qFormat/>
    <w:rsid w:val="0024210D"/>
    <w:rPr>
      <w:b/>
      <w:bCs/>
    </w:rPr>
  </w:style>
  <w:style w:type="character" w:styleId="Uwydatnienie">
    <w:name w:val="Emphasis"/>
    <w:basedOn w:val="Domylnaczcionkaakapitu"/>
    <w:uiPriority w:val="20"/>
    <w:qFormat/>
    <w:rsid w:val="0024210D"/>
    <w:rPr>
      <w:i/>
      <w:iCs/>
    </w:rPr>
  </w:style>
  <w:style w:type="character" w:customStyle="1" w:styleId="Nagwek2Znak">
    <w:name w:val="Nagłówek 2 Znak"/>
    <w:basedOn w:val="Domylnaczcionkaakapitu"/>
    <w:link w:val="Nagwek2"/>
    <w:uiPriority w:val="9"/>
    <w:semiHidden/>
    <w:rsid w:val="00DE0294"/>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450404"/>
    <w:rPr>
      <w:rFonts w:asciiTheme="majorHAnsi" w:eastAsiaTheme="majorEastAsia" w:hAnsiTheme="majorHAnsi" w:cstheme="majorBidi"/>
      <w:color w:val="2E74B5" w:themeColor="accent1" w:themeShade="BF"/>
      <w:sz w:val="32"/>
      <w:szCs w:val="32"/>
    </w:rPr>
  </w:style>
  <w:style w:type="character" w:styleId="Odwoaniedokomentarza">
    <w:name w:val="annotation reference"/>
    <w:basedOn w:val="Domylnaczcionkaakapitu"/>
    <w:uiPriority w:val="99"/>
    <w:semiHidden/>
    <w:unhideWhenUsed/>
    <w:rsid w:val="00464995"/>
    <w:rPr>
      <w:sz w:val="16"/>
      <w:szCs w:val="16"/>
    </w:rPr>
  </w:style>
  <w:style w:type="paragraph" w:styleId="Tekstkomentarza">
    <w:name w:val="annotation text"/>
    <w:basedOn w:val="Normalny"/>
    <w:link w:val="TekstkomentarzaZnak"/>
    <w:uiPriority w:val="99"/>
    <w:semiHidden/>
    <w:unhideWhenUsed/>
    <w:rsid w:val="00464995"/>
    <w:rPr>
      <w:sz w:val="20"/>
      <w:szCs w:val="20"/>
    </w:rPr>
  </w:style>
  <w:style w:type="character" w:customStyle="1" w:styleId="TekstkomentarzaZnak">
    <w:name w:val="Tekst komentarza Znak"/>
    <w:basedOn w:val="Domylnaczcionkaakapitu"/>
    <w:link w:val="Tekstkomentarza"/>
    <w:uiPriority w:val="99"/>
    <w:semiHidden/>
    <w:rsid w:val="0046499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64995"/>
    <w:rPr>
      <w:b/>
      <w:bCs/>
    </w:rPr>
  </w:style>
  <w:style w:type="character" w:customStyle="1" w:styleId="TematkomentarzaZnak">
    <w:name w:val="Temat komentarza Znak"/>
    <w:basedOn w:val="TekstkomentarzaZnak"/>
    <w:link w:val="Tematkomentarza"/>
    <w:uiPriority w:val="99"/>
    <w:semiHidden/>
    <w:rsid w:val="0046499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649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4995"/>
    <w:rPr>
      <w:rFonts w:ascii="Segoe UI" w:eastAsia="Calibri" w:hAnsi="Segoe UI" w:cs="Segoe UI"/>
      <w:sz w:val="18"/>
      <w:szCs w:val="18"/>
    </w:rPr>
  </w:style>
  <w:style w:type="character" w:customStyle="1" w:styleId="markedcontent">
    <w:name w:val="markedcontent"/>
    <w:basedOn w:val="Domylnaczcionkaakapitu"/>
    <w:rsid w:val="009D2BE3"/>
  </w:style>
  <w:style w:type="paragraph" w:styleId="Poprawka">
    <w:name w:val="Revision"/>
    <w:hidden/>
    <w:uiPriority w:val="99"/>
    <w:semiHidden/>
    <w:rsid w:val="00E60892"/>
    <w:pPr>
      <w:spacing w:after="0" w:line="240" w:lineRule="auto"/>
    </w:pPr>
    <w:rPr>
      <w:rFonts w:ascii="Calibri" w:eastAsia="Calibri" w:hAnsi="Calibri" w:cs="Times New Roman"/>
    </w:rPr>
  </w:style>
  <w:style w:type="paragraph" w:customStyle="1" w:styleId="Default">
    <w:name w:val="Default"/>
    <w:rsid w:val="00E116C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yStyle">
    <w:name w:val="myStyle"/>
    <w:link w:val="myStyleCar"/>
    <w:uiPriority w:val="99"/>
    <w:unhideWhenUsed/>
    <w:rsid w:val="00C215B9"/>
    <w:pPr>
      <w:spacing w:after="200" w:line="276" w:lineRule="auto"/>
      <w:jc w:val="center"/>
    </w:pPr>
    <w:rPr>
      <w:lang w:val="en-US"/>
    </w:rPr>
  </w:style>
  <w:style w:type="character" w:customStyle="1" w:styleId="myStyleCar">
    <w:name w:val="myStyleCar"/>
    <w:link w:val="myStyle"/>
    <w:uiPriority w:val="99"/>
    <w:unhideWhenUsed/>
    <w:rsid w:val="00C215B9"/>
    <w:rPr>
      <w:lang w:val="en-US"/>
    </w:rPr>
  </w:style>
  <w:style w:type="character" w:customStyle="1" w:styleId="span9">
    <w:name w:val="span9"/>
    <w:basedOn w:val="Domylnaczcionkaakapitu"/>
    <w:rsid w:val="00AB06F5"/>
  </w:style>
  <w:style w:type="character" w:styleId="Hipercze">
    <w:name w:val="Hyperlink"/>
    <w:basedOn w:val="Domylnaczcionkaakapitu"/>
    <w:uiPriority w:val="99"/>
    <w:semiHidden/>
    <w:unhideWhenUsed/>
    <w:rsid w:val="00AB06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8259">
      <w:bodyDiv w:val="1"/>
      <w:marLeft w:val="0"/>
      <w:marRight w:val="0"/>
      <w:marTop w:val="0"/>
      <w:marBottom w:val="0"/>
      <w:divBdr>
        <w:top w:val="none" w:sz="0" w:space="0" w:color="auto"/>
        <w:left w:val="none" w:sz="0" w:space="0" w:color="auto"/>
        <w:bottom w:val="none" w:sz="0" w:space="0" w:color="auto"/>
        <w:right w:val="none" w:sz="0" w:space="0" w:color="auto"/>
      </w:divBdr>
    </w:div>
    <w:div w:id="90781226">
      <w:bodyDiv w:val="1"/>
      <w:marLeft w:val="0"/>
      <w:marRight w:val="0"/>
      <w:marTop w:val="0"/>
      <w:marBottom w:val="0"/>
      <w:divBdr>
        <w:top w:val="none" w:sz="0" w:space="0" w:color="auto"/>
        <w:left w:val="none" w:sz="0" w:space="0" w:color="auto"/>
        <w:bottom w:val="none" w:sz="0" w:space="0" w:color="auto"/>
        <w:right w:val="none" w:sz="0" w:space="0" w:color="auto"/>
      </w:divBdr>
    </w:div>
    <w:div w:id="91900469">
      <w:bodyDiv w:val="1"/>
      <w:marLeft w:val="0"/>
      <w:marRight w:val="0"/>
      <w:marTop w:val="0"/>
      <w:marBottom w:val="0"/>
      <w:divBdr>
        <w:top w:val="none" w:sz="0" w:space="0" w:color="auto"/>
        <w:left w:val="none" w:sz="0" w:space="0" w:color="auto"/>
        <w:bottom w:val="none" w:sz="0" w:space="0" w:color="auto"/>
        <w:right w:val="none" w:sz="0" w:space="0" w:color="auto"/>
      </w:divBdr>
    </w:div>
    <w:div w:id="138808908">
      <w:bodyDiv w:val="1"/>
      <w:marLeft w:val="0"/>
      <w:marRight w:val="0"/>
      <w:marTop w:val="0"/>
      <w:marBottom w:val="0"/>
      <w:divBdr>
        <w:top w:val="none" w:sz="0" w:space="0" w:color="auto"/>
        <w:left w:val="none" w:sz="0" w:space="0" w:color="auto"/>
        <w:bottom w:val="none" w:sz="0" w:space="0" w:color="auto"/>
        <w:right w:val="none" w:sz="0" w:space="0" w:color="auto"/>
      </w:divBdr>
    </w:div>
    <w:div w:id="169495051">
      <w:bodyDiv w:val="1"/>
      <w:marLeft w:val="0"/>
      <w:marRight w:val="0"/>
      <w:marTop w:val="0"/>
      <w:marBottom w:val="0"/>
      <w:divBdr>
        <w:top w:val="none" w:sz="0" w:space="0" w:color="auto"/>
        <w:left w:val="none" w:sz="0" w:space="0" w:color="auto"/>
        <w:bottom w:val="none" w:sz="0" w:space="0" w:color="auto"/>
        <w:right w:val="none" w:sz="0" w:space="0" w:color="auto"/>
      </w:divBdr>
    </w:div>
    <w:div w:id="348341039">
      <w:bodyDiv w:val="1"/>
      <w:marLeft w:val="0"/>
      <w:marRight w:val="0"/>
      <w:marTop w:val="0"/>
      <w:marBottom w:val="0"/>
      <w:divBdr>
        <w:top w:val="none" w:sz="0" w:space="0" w:color="auto"/>
        <w:left w:val="none" w:sz="0" w:space="0" w:color="auto"/>
        <w:bottom w:val="none" w:sz="0" w:space="0" w:color="auto"/>
        <w:right w:val="none" w:sz="0" w:space="0" w:color="auto"/>
      </w:divBdr>
    </w:div>
    <w:div w:id="419375558">
      <w:bodyDiv w:val="1"/>
      <w:marLeft w:val="0"/>
      <w:marRight w:val="0"/>
      <w:marTop w:val="0"/>
      <w:marBottom w:val="0"/>
      <w:divBdr>
        <w:top w:val="none" w:sz="0" w:space="0" w:color="auto"/>
        <w:left w:val="none" w:sz="0" w:space="0" w:color="auto"/>
        <w:bottom w:val="none" w:sz="0" w:space="0" w:color="auto"/>
        <w:right w:val="none" w:sz="0" w:space="0" w:color="auto"/>
      </w:divBdr>
    </w:div>
    <w:div w:id="444883297">
      <w:bodyDiv w:val="1"/>
      <w:marLeft w:val="0"/>
      <w:marRight w:val="0"/>
      <w:marTop w:val="0"/>
      <w:marBottom w:val="0"/>
      <w:divBdr>
        <w:top w:val="none" w:sz="0" w:space="0" w:color="auto"/>
        <w:left w:val="none" w:sz="0" w:space="0" w:color="auto"/>
        <w:bottom w:val="none" w:sz="0" w:space="0" w:color="auto"/>
        <w:right w:val="none" w:sz="0" w:space="0" w:color="auto"/>
      </w:divBdr>
    </w:div>
    <w:div w:id="465241472">
      <w:bodyDiv w:val="1"/>
      <w:marLeft w:val="0"/>
      <w:marRight w:val="0"/>
      <w:marTop w:val="0"/>
      <w:marBottom w:val="0"/>
      <w:divBdr>
        <w:top w:val="none" w:sz="0" w:space="0" w:color="auto"/>
        <w:left w:val="none" w:sz="0" w:space="0" w:color="auto"/>
        <w:bottom w:val="none" w:sz="0" w:space="0" w:color="auto"/>
        <w:right w:val="none" w:sz="0" w:space="0" w:color="auto"/>
      </w:divBdr>
    </w:div>
    <w:div w:id="570970632">
      <w:bodyDiv w:val="1"/>
      <w:marLeft w:val="0"/>
      <w:marRight w:val="0"/>
      <w:marTop w:val="0"/>
      <w:marBottom w:val="0"/>
      <w:divBdr>
        <w:top w:val="none" w:sz="0" w:space="0" w:color="auto"/>
        <w:left w:val="none" w:sz="0" w:space="0" w:color="auto"/>
        <w:bottom w:val="none" w:sz="0" w:space="0" w:color="auto"/>
        <w:right w:val="none" w:sz="0" w:space="0" w:color="auto"/>
      </w:divBdr>
    </w:div>
    <w:div w:id="583540318">
      <w:bodyDiv w:val="1"/>
      <w:marLeft w:val="0"/>
      <w:marRight w:val="0"/>
      <w:marTop w:val="0"/>
      <w:marBottom w:val="0"/>
      <w:divBdr>
        <w:top w:val="none" w:sz="0" w:space="0" w:color="auto"/>
        <w:left w:val="none" w:sz="0" w:space="0" w:color="auto"/>
        <w:bottom w:val="none" w:sz="0" w:space="0" w:color="auto"/>
        <w:right w:val="none" w:sz="0" w:space="0" w:color="auto"/>
      </w:divBdr>
    </w:div>
    <w:div w:id="647783417">
      <w:bodyDiv w:val="1"/>
      <w:marLeft w:val="0"/>
      <w:marRight w:val="0"/>
      <w:marTop w:val="0"/>
      <w:marBottom w:val="0"/>
      <w:divBdr>
        <w:top w:val="none" w:sz="0" w:space="0" w:color="auto"/>
        <w:left w:val="none" w:sz="0" w:space="0" w:color="auto"/>
        <w:bottom w:val="none" w:sz="0" w:space="0" w:color="auto"/>
        <w:right w:val="none" w:sz="0" w:space="0" w:color="auto"/>
      </w:divBdr>
    </w:div>
    <w:div w:id="684744404">
      <w:bodyDiv w:val="1"/>
      <w:marLeft w:val="0"/>
      <w:marRight w:val="0"/>
      <w:marTop w:val="0"/>
      <w:marBottom w:val="0"/>
      <w:divBdr>
        <w:top w:val="none" w:sz="0" w:space="0" w:color="auto"/>
        <w:left w:val="none" w:sz="0" w:space="0" w:color="auto"/>
        <w:bottom w:val="none" w:sz="0" w:space="0" w:color="auto"/>
        <w:right w:val="none" w:sz="0" w:space="0" w:color="auto"/>
      </w:divBdr>
    </w:div>
    <w:div w:id="717779968">
      <w:bodyDiv w:val="1"/>
      <w:marLeft w:val="0"/>
      <w:marRight w:val="0"/>
      <w:marTop w:val="0"/>
      <w:marBottom w:val="0"/>
      <w:divBdr>
        <w:top w:val="none" w:sz="0" w:space="0" w:color="auto"/>
        <w:left w:val="none" w:sz="0" w:space="0" w:color="auto"/>
        <w:bottom w:val="none" w:sz="0" w:space="0" w:color="auto"/>
        <w:right w:val="none" w:sz="0" w:space="0" w:color="auto"/>
      </w:divBdr>
    </w:div>
    <w:div w:id="901715305">
      <w:bodyDiv w:val="1"/>
      <w:marLeft w:val="0"/>
      <w:marRight w:val="0"/>
      <w:marTop w:val="0"/>
      <w:marBottom w:val="0"/>
      <w:divBdr>
        <w:top w:val="none" w:sz="0" w:space="0" w:color="auto"/>
        <w:left w:val="none" w:sz="0" w:space="0" w:color="auto"/>
        <w:bottom w:val="none" w:sz="0" w:space="0" w:color="auto"/>
        <w:right w:val="none" w:sz="0" w:space="0" w:color="auto"/>
      </w:divBdr>
    </w:div>
    <w:div w:id="916674904">
      <w:bodyDiv w:val="1"/>
      <w:marLeft w:val="0"/>
      <w:marRight w:val="0"/>
      <w:marTop w:val="0"/>
      <w:marBottom w:val="0"/>
      <w:divBdr>
        <w:top w:val="none" w:sz="0" w:space="0" w:color="auto"/>
        <w:left w:val="none" w:sz="0" w:space="0" w:color="auto"/>
        <w:bottom w:val="none" w:sz="0" w:space="0" w:color="auto"/>
        <w:right w:val="none" w:sz="0" w:space="0" w:color="auto"/>
      </w:divBdr>
    </w:div>
    <w:div w:id="1032876633">
      <w:bodyDiv w:val="1"/>
      <w:marLeft w:val="0"/>
      <w:marRight w:val="0"/>
      <w:marTop w:val="0"/>
      <w:marBottom w:val="0"/>
      <w:divBdr>
        <w:top w:val="none" w:sz="0" w:space="0" w:color="auto"/>
        <w:left w:val="none" w:sz="0" w:space="0" w:color="auto"/>
        <w:bottom w:val="none" w:sz="0" w:space="0" w:color="auto"/>
        <w:right w:val="none" w:sz="0" w:space="0" w:color="auto"/>
      </w:divBdr>
    </w:div>
    <w:div w:id="1214272813">
      <w:bodyDiv w:val="1"/>
      <w:marLeft w:val="0"/>
      <w:marRight w:val="0"/>
      <w:marTop w:val="0"/>
      <w:marBottom w:val="0"/>
      <w:divBdr>
        <w:top w:val="none" w:sz="0" w:space="0" w:color="auto"/>
        <w:left w:val="none" w:sz="0" w:space="0" w:color="auto"/>
        <w:bottom w:val="none" w:sz="0" w:space="0" w:color="auto"/>
        <w:right w:val="none" w:sz="0" w:space="0" w:color="auto"/>
      </w:divBdr>
    </w:div>
    <w:div w:id="1310209705">
      <w:bodyDiv w:val="1"/>
      <w:marLeft w:val="0"/>
      <w:marRight w:val="0"/>
      <w:marTop w:val="0"/>
      <w:marBottom w:val="0"/>
      <w:divBdr>
        <w:top w:val="none" w:sz="0" w:space="0" w:color="auto"/>
        <w:left w:val="none" w:sz="0" w:space="0" w:color="auto"/>
        <w:bottom w:val="none" w:sz="0" w:space="0" w:color="auto"/>
        <w:right w:val="none" w:sz="0" w:space="0" w:color="auto"/>
      </w:divBdr>
    </w:div>
    <w:div w:id="1505781609">
      <w:bodyDiv w:val="1"/>
      <w:marLeft w:val="0"/>
      <w:marRight w:val="0"/>
      <w:marTop w:val="0"/>
      <w:marBottom w:val="0"/>
      <w:divBdr>
        <w:top w:val="none" w:sz="0" w:space="0" w:color="auto"/>
        <w:left w:val="none" w:sz="0" w:space="0" w:color="auto"/>
        <w:bottom w:val="none" w:sz="0" w:space="0" w:color="auto"/>
        <w:right w:val="none" w:sz="0" w:space="0" w:color="auto"/>
      </w:divBdr>
    </w:div>
    <w:div w:id="1519660249">
      <w:bodyDiv w:val="1"/>
      <w:marLeft w:val="0"/>
      <w:marRight w:val="0"/>
      <w:marTop w:val="0"/>
      <w:marBottom w:val="0"/>
      <w:divBdr>
        <w:top w:val="none" w:sz="0" w:space="0" w:color="auto"/>
        <w:left w:val="none" w:sz="0" w:space="0" w:color="auto"/>
        <w:bottom w:val="none" w:sz="0" w:space="0" w:color="auto"/>
        <w:right w:val="none" w:sz="0" w:space="0" w:color="auto"/>
      </w:divBdr>
    </w:div>
    <w:div w:id="1539583840">
      <w:bodyDiv w:val="1"/>
      <w:marLeft w:val="0"/>
      <w:marRight w:val="0"/>
      <w:marTop w:val="0"/>
      <w:marBottom w:val="0"/>
      <w:divBdr>
        <w:top w:val="none" w:sz="0" w:space="0" w:color="auto"/>
        <w:left w:val="none" w:sz="0" w:space="0" w:color="auto"/>
        <w:bottom w:val="none" w:sz="0" w:space="0" w:color="auto"/>
        <w:right w:val="none" w:sz="0" w:space="0" w:color="auto"/>
      </w:divBdr>
    </w:div>
    <w:div w:id="1757898645">
      <w:bodyDiv w:val="1"/>
      <w:marLeft w:val="0"/>
      <w:marRight w:val="0"/>
      <w:marTop w:val="0"/>
      <w:marBottom w:val="0"/>
      <w:divBdr>
        <w:top w:val="none" w:sz="0" w:space="0" w:color="auto"/>
        <w:left w:val="none" w:sz="0" w:space="0" w:color="auto"/>
        <w:bottom w:val="none" w:sz="0" w:space="0" w:color="auto"/>
        <w:right w:val="none" w:sz="0" w:space="0" w:color="auto"/>
      </w:divBdr>
    </w:div>
    <w:div w:id="1760249379">
      <w:bodyDiv w:val="1"/>
      <w:marLeft w:val="0"/>
      <w:marRight w:val="0"/>
      <w:marTop w:val="0"/>
      <w:marBottom w:val="0"/>
      <w:divBdr>
        <w:top w:val="none" w:sz="0" w:space="0" w:color="auto"/>
        <w:left w:val="none" w:sz="0" w:space="0" w:color="auto"/>
        <w:bottom w:val="none" w:sz="0" w:space="0" w:color="auto"/>
        <w:right w:val="none" w:sz="0" w:space="0" w:color="auto"/>
      </w:divBdr>
    </w:div>
    <w:div w:id="1834032437">
      <w:bodyDiv w:val="1"/>
      <w:marLeft w:val="0"/>
      <w:marRight w:val="0"/>
      <w:marTop w:val="0"/>
      <w:marBottom w:val="0"/>
      <w:divBdr>
        <w:top w:val="none" w:sz="0" w:space="0" w:color="auto"/>
        <w:left w:val="none" w:sz="0" w:space="0" w:color="auto"/>
        <w:bottom w:val="none" w:sz="0" w:space="0" w:color="auto"/>
        <w:right w:val="none" w:sz="0" w:space="0" w:color="auto"/>
      </w:divBdr>
    </w:div>
    <w:div w:id="1839072997">
      <w:bodyDiv w:val="1"/>
      <w:marLeft w:val="0"/>
      <w:marRight w:val="0"/>
      <w:marTop w:val="0"/>
      <w:marBottom w:val="0"/>
      <w:divBdr>
        <w:top w:val="none" w:sz="0" w:space="0" w:color="auto"/>
        <w:left w:val="none" w:sz="0" w:space="0" w:color="auto"/>
        <w:bottom w:val="none" w:sz="0" w:space="0" w:color="auto"/>
        <w:right w:val="none" w:sz="0" w:space="0" w:color="auto"/>
      </w:divBdr>
    </w:div>
    <w:div w:id="1884825348">
      <w:bodyDiv w:val="1"/>
      <w:marLeft w:val="0"/>
      <w:marRight w:val="0"/>
      <w:marTop w:val="0"/>
      <w:marBottom w:val="0"/>
      <w:divBdr>
        <w:top w:val="none" w:sz="0" w:space="0" w:color="auto"/>
        <w:left w:val="none" w:sz="0" w:space="0" w:color="auto"/>
        <w:bottom w:val="none" w:sz="0" w:space="0" w:color="auto"/>
        <w:right w:val="none" w:sz="0" w:space="0" w:color="auto"/>
      </w:divBdr>
    </w:div>
    <w:div w:id="20155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468D0-2361-4D08-9482-BD0EB612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3755</Words>
  <Characters>22532</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Kędzierska</dc:creator>
  <cp:keywords/>
  <dc:description/>
  <cp:lastModifiedBy>Anna Kędzierska</cp:lastModifiedBy>
  <cp:revision>7</cp:revision>
  <cp:lastPrinted>2024-01-15T09:34:00Z</cp:lastPrinted>
  <dcterms:created xsi:type="dcterms:W3CDTF">2024-02-12T10:32:00Z</dcterms:created>
  <dcterms:modified xsi:type="dcterms:W3CDTF">2024-02-12T20:47:00Z</dcterms:modified>
</cp:coreProperties>
</file>