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4878" w14:textId="77777777" w:rsidR="00A87F0B" w:rsidRPr="009C0372" w:rsidRDefault="00A87F0B" w:rsidP="009C0372">
      <w:pPr>
        <w:pStyle w:val="Nagwek1"/>
        <w:spacing w:line="320" w:lineRule="exact"/>
        <w:ind w:firstLine="0"/>
        <w:rPr>
          <w:rFonts w:ascii="Times New Roman" w:hAnsi="Times New Roman"/>
          <w:color w:val="000000"/>
          <w:sz w:val="28"/>
          <w:szCs w:val="28"/>
        </w:rPr>
      </w:pPr>
      <w:r w:rsidRPr="009C0372">
        <w:rPr>
          <w:rFonts w:ascii="Times New Roman" w:hAnsi="Times New Roman"/>
          <w:color w:val="000000"/>
          <w:sz w:val="28"/>
          <w:szCs w:val="28"/>
        </w:rPr>
        <w:t>O</w:t>
      </w:r>
      <w:r w:rsidR="002D545B">
        <w:rPr>
          <w:rFonts w:ascii="Times New Roman" w:hAnsi="Times New Roman"/>
          <w:color w:val="000000"/>
          <w:sz w:val="28"/>
          <w:szCs w:val="28"/>
        </w:rPr>
        <w:t>BWIESZCZENIE</w:t>
      </w:r>
    </w:p>
    <w:p w14:paraId="3099D366" w14:textId="77777777" w:rsidR="00C053CB" w:rsidRPr="009C0372" w:rsidRDefault="007B3A6A" w:rsidP="009C0372">
      <w:pPr>
        <w:pStyle w:val="NormalnyWeb"/>
        <w:spacing w:before="0" w:beforeAutospacing="0" w:after="0" w:afterAutospacing="0" w:line="320" w:lineRule="exact"/>
        <w:jc w:val="center"/>
        <w:rPr>
          <w:b/>
          <w:color w:val="000000"/>
          <w:sz w:val="28"/>
          <w:szCs w:val="28"/>
        </w:rPr>
      </w:pPr>
      <w:r w:rsidRPr="009C0372">
        <w:rPr>
          <w:b/>
          <w:color w:val="000000"/>
          <w:sz w:val="28"/>
          <w:szCs w:val="28"/>
        </w:rPr>
        <w:t>BURMISTRZA MIASTA SŁAWKOWA</w:t>
      </w:r>
    </w:p>
    <w:p w14:paraId="184FC58D" w14:textId="77777777" w:rsidR="008F5BD3" w:rsidRPr="009C0372" w:rsidRDefault="008F5BD3" w:rsidP="009C0372">
      <w:pPr>
        <w:pStyle w:val="NormalnyWeb"/>
        <w:spacing w:before="0" w:beforeAutospacing="0" w:after="0" w:afterAutospacing="0" w:line="320" w:lineRule="exact"/>
        <w:jc w:val="center"/>
        <w:rPr>
          <w:b/>
          <w:color w:val="000000"/>
          <w:sz w:val="28"/>
          <w:szCs w:val="28"/>
        </w:rPr>
      </w:pPr>
      <w:r w:rsidRPr="009C0372">
        <w:rPr>
          <w:b/>
          <w:color w:val="000000"/>
          <w:sz w:val="28"/>
          <w:szCs w:val="28"/>
        </w:rPr>
        <w:t>z dnia 17 lipca 2025 r.</w:t>
      </w:r>
    </w:p>
    <w:p w14:paraId="475A6F5D" w14:textId="77777777" w:rsidR="008F5BD3" w:rsidRDefault="008F5BD3" w:rsidP="008F5BD3">
      <w:pPr>
        <w:pStyle w:val="NormalnyWeb"/>
        <w:spacing w:before="0" w:beforeAutospacing="0" w:after="0" w:afterAutospacing="0" w:line="280" w:lineRule="exact"/>
        <w:jc w:val="center"/>
        <w:rPr>
          <w:b/>
          <w:color w:val="000000"/>
        </w:rPr>
      </w:pPr>
    </w:p>
    <w:p w14:paraId="736F2503" w14:textId="77777777" w:rsidR="008F5BD3" w:rsidRPr="008F5BD3" w:rsidRDefault="008F5BD3" w:rsidP="008F5BD3">
      <w:pPr>
        <w:pStyle w:val="NormalnyWeb"/>
        <w:spacing w:before="0" w:beforeAutospacing="0" w:after="0" w:afterAutospacing="0" w:line="280" w:lineRule="exact"/>
        <w:jc w:val="center"/>
        <w:rPr>
          <w:b/>
          <w:color w:val="000000"/>
        </w:rPr>
      </w:pPr>
      <w:r>
        <w:rPr>
          <w:b/>
          <w:color w:val="000000"/>
        </w:rPr>
        <w:t>o</w:t>
      </w:r>
      <w:r w:rsidR="00A87F0B" w:rsidRPr="008F5BD3">
        <w:rPr>
          <w:b/>
          <w:color w:val="000000"/>
        </w:rPr>
        <w:t xml:space="preserve"> przystąpieniu do </w:t>
      </w:r>
      <w:r w:rsidR="00E9424B" w:rsidRPr="008F5BD3">
        <w:rPr>
          <w:b/>
          <w:color w:val="000000"/>
        </w:rPr>
        <w:t xml:space="preserve">opracowania </w:t>
      </w:r>
      <w:r w:rsidRPr="008F5BD3">
        <w:rPr>
          <w:b/>
          <w:bCs/>
        </w:rPr>
        <w:t>planu zagospodarowania przestrzennego miasta Sławkowa dla określonych terenów położonych na obszarach Śródmieście i Chwaliboskie</w:t>
      </w:r>
    </w:p>
    <w:p w14:paraId="09EBE951" w14:textId="77777777" w:rsidR="001D6EE0" w:rsidRPr="008F5BD3" w:rsidRDefault="001D6EE0" w:rsidP="00D808FA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right="77"/>
        <w:jc w:val="center"/>
        <w:rPr>
          <w:rFonts w:ascii="Times New Roman" w:hAnsi="Times New Roman" w:cs="Times New Roman"/>
          <w:color w:val="000000"/>
          <w:sz w:val="24"/>
        </w:rPr>
      </w:pPr>
    </w:p>
    <w:p w14:paraId="3A627A67" w14:textId="77777777" w:rsidR="00C053CB" w:rsidRPr="008F5BD3" w:rsidRDefault="00BE6A72" w:rsidP="009C0372">
      <w:pPr>
        <w:pStyle w:val="Default"/>
        <w:spacing w:before="80" w:after="40"/>
        <w:jc w:val="both"/>
      </w:pPr>
      <w:r>
        <w:tab/>
      </w:r>
      <w:r w:rsidR="00A87F0B" w:rsidRPr="008F5BD3">
        <w:t xml:space="preserve">Na podstawie art. 17 pkt 1 ustawy z dnia 27 marca 2003 r. o </w:t>
      </w:r>
      <w:r w:rsidR="00A87F0B" w:rsidRPr="009C0372">
        <w:t>planowaniu i</w:t>
      </w:r>
      <w:r>
        <w:t> </w:t>
      </w:r>
      <w:r w:rsidR="00A87F0B" w:rsidRPr="009C0372">
        <w:t>zagospodarowaniu przestrzennym (t.</w:t>
      </w:r>
      <w:r w:rsidR="00D808FA" w:rsidRPr="009C0372">
        <w:t>j.</w:t>
      </w:r>
      <w:r w:rsidR="00A87F0B" w:rsidRPr="009C0372">
        <w:t xml:space="preserve"> Dz.U. </w:t>
      </w:r>
      <w:r w:rsidR="001F4350" w:rsidRPr="009C0372">
        <w:t>z 202</w:t>
      </w:r>
      <w:r w:rsidR="008F5BD3" w:rsidRPr="009C0372">
        <w:t>4</w:t>
      </w:r>
      <w:r w:rsidR="001F4350" w:rsidRPr="009C0372">
        <w:t xml:space="preserve"> </w:t>
      </w:r>
      <w:r w:rsidR="00CC2824" w:rsidRPr="009C0372">
        <w:t xml:space="preserve">r. </w:t>
      </w:r>
      <w:r w:rsidR="00A87F0B" w:rsidRPr="009C0372">
        <w:t xml:space="preserve">poz. </w:t>
      </w:r>
      <w:r w:rsidR="008F5BD3" w:rsidRPr="009C0372">
        <w:t xml:space="preserve">1130 </w:t>
      </w:r>
      <w:r w:rsidR="008F5BD3" w:rsidRPr="00287697">
        <w:rPr>
          <w:color w:val="000000" w:themeColor="text1"/>
        </w:rPr>
        <w:t>ze zm.</w:t>
      </w:r>
      <w:r w:rsidR="009C0372" w:rsidRPr="00287697">
        <w:rPr>
          <w:color w:val="000000" w:themeColor="text1"/>
        </w:rPr>
        <w:t>) w związku z art. 64 ust. 2 i art. 67 ust. 3 pkt</w:t>
      </w:r>
      <w:r w:rsidR="00287697" w:rsidRPr="00287697">
        <w:rPr>
          <w:color w:val="000000" w:themeColor="text1"/>
        </w:rPr>
        <w:t> </w:t>
      </w:r>
      <w:r w:rsidR="009C0372" w:rsidRPr="00287697">
        <w:rPr>
          <w:color w:val="000000" w:themeColor="text1"/>
        </w:rPr>
        <w:t>2 ustawy z dnia 7 lipca 2023 r. o zmianie ustawy o planowaniu i</w:t>
      </w:r>
      <w:r>
        <w:rPr>
          <w:color w:val="000000" w:themeColor="text1"/>
        </w:rPr>
        <w:t> </w:t>
      </w:r>
      <w:r w:rsidR="009C0372" w:rsidRPr="00287697">
        <w:rPr>
          <w:color w:val="000000" w:themeColor="text1"/>
        </w:rPr>
        <w:t>zagospodarowaniu przestrzennym oraz niektórych innych ustaw (Dz. U. z 2023 r. poz. 1688 ze zm.)</w:t>
      </w:r>
      <w:r w:rsidR="00A87F0B" w:rsidRPr="00287697">
        <w:rPr>
          <w:color w:val="000000" w:themeColor="text1"/>
        </w:rPr>
        <w:t>, oraz</w:t>
      </w:r>
      <w:r w:rsidR="00A87F0B" w:rsidRPr="009C0372">
        <w:t xml:space="preserve"> art. 39 ust.</w:t>
      </w:r>
      <w:r w:rsidR="00287697">
        <w:t> </w:t>
      </w:r>
      <w:r w:rsidR="00A87F0B" w:rsidRPr="009C0372">
        <w:t>1, art. 40 i art. 54 ust. 2 ustawy z</w:t>
      </w:r>
      <w:r w:rsidR="00137361" w:rsidRPr="009C0372">
        <w:t> </w:t>
      </w:r>
      <w:r w:rsidR="00A87F0B" w:rsidRPr="009C0372">
        <w:t>dnia 3 października 2008 r. o</w:t>
      </w:r>
      <w:r w:rsidR="0046350F" w:rsidRPr="009C0372">
        <w:t> </w:t>
      </w:r>
      <w:r w:rsidR="00A87F0B" w:rsidRPr="009C0372">
        <w:t>udostępnianiu informacji o</w:t>
      </w:r>
      <w:r w:rsidR="009C0372">
        <w:t> </w:t>
      </w:r>
      <w:r w:rsidR="00A87F0B" w:rsidRPr="009C0372">
        <w:t>środowisku i jego ochronie, udziale społeczeństwa w ochronie środowiska oraz o</w:t>
      </w:r>
      <w:r w:rsidR="0046350F" w:rsidRPr="009C0372">
        <w:t> </w:t>
      </w:r>
      <w:r w:rsidR="00A87F0B" w:rsidRPr="009C0372">
        <w:t>ocenach oddziaływania</w:t>
      </w:r>
      <w:r w:rsidR="00A87F0B" w:rsidRPr="008F5BD3">
        <w:t xml:space="preserve"> na środowisko (</w:t>
      </w:r>
      <w:r w:rsidR="001D6EE0" w:rsidRPr="008F5BD3">
        <w:t>t.</w:t>
      </w:r>
      <w:r w:rsidR="00D808FA" w:rsidRPr="008F5BD3">
        <w:t>j.</w:t>
      </w:r>
      <w:r w:rsidR="008F5BD3">
        <w:t> </w:t>
      </w:r>
      <w:r w:rsidR="00A87F0B" w:rsidRPr="008F5BD3">
        <w:t>Dz. U.</w:t>
      </w:r>
      <w:r w:rsidR="001D6EE0" w:rsidRPr="008F5BD3">
        <w:t xml:space="preserve"> </w:t>
      </w:r>
      <w:r w:rsidR="00CC2824" w:rsidRPr="008F5BD3">
        <w:t>z 20</w:t>
      </w:r>
      <w:r w:rsidR="001F4350" w:rsidRPr="008F5BD3">
        <w:t>2</w:t>
      </w:r>
      <w:r w:rsidR="008F5BD3" w:rsidRPr="008F5BD3">
        <w:t>4</w:t>
      </w:r>
      <w:r w:rsidR="00CC2824" w:rsidRPr="008F5BD3">
        <w:t xml:space="preserve"> r. </w:t>
      </w:r>
      <w:r w:rsidR="00D815B1" w:rsidRPr="008F5BD3">
        <w:t xml:space="preserve">poz. </w:t>
      </w:r>
      <w:r w:rsidR="008F5BD3" w:rsidRPr="008F5BD3">
        <w:t>1112</w:t>
      </w:r>
      <w:r w:rsidR="00CE16A1" w:rsidRPr="008F5BD3">
        <w:t xml:space="preserve"> </w:t>
      </w:r>
      <w:r w:rsidR="00CC2824" w:rsidRPr="008F5BD3">
        <w:t>ze zm.</w:t>
      </w:r>
      <w:r w:rsidR="00A87F0B" w:rsidRPr="008F5BD3">
        <w:t>) zawiadamiam o podjęciu</w:t>
      </w:r>
      <w:r w:rsidR="008F5BD3" w:rsidRPr="008F5BD3">
        <w:t xml:space="preserve"> przez Radę Miejską w</w:t>
      </w:r>
      <w:r w:rsidR="008F5BD3">
        <w:t> </w:t>
      </w:r>
      <w:r w:rsidR="008F5BD3" w:rsidRPr="008F5BD3">
        <w:t xml:space="preserve"> Sławkowie Uchwały Nr </w:t>
      </w:r>
      <w:r w:rsidR="008F5BD3" w:rsidRPr="008F5BD3">
        <w:rPr>
          <w:bCs/>
        </w:rPr>
        <w:t>XVI/121/2025 z dnia 26 czerwca 2025 r. w</w:t>
      </w:r>
      <w:r w:rsidR="009C0372">
        <w:rPr>
          <w:bCs/>
        </w:rPr>
        <w:t> </w:t>
      </w:r>
      <w:r w:rsidR="008F5BD3" w:rsidRPr="008F5BD3">
        <w:rPr>
          <w:bCs/>
        </w:rPr>
        <w:t>sprawie przystąpienia do sporządzenia miejscowego planu zagospodarowania przestrzennego miasta Sławkowa dla określonych terenów położonych na obszarach Śródmieście i Chwaliboskie</w:t>
      </w:r>
      <w:r w:rsidR="009C0372">
        <w:rPr>
          <w:bCs/>
        </w:rPr>
        <w:t>.</w:t>
      </w:r>
    </w:p>
    <w:p w14:paraId="6EFEA12C" w14:textId="77777777" w:rsidR="00CE16A1" w:rsidRDefault="00CE16A1" w:rsidP="009C0372">
      <w:pPr>
        <w:pStyle w:val="Akapitzlist"/>
        <w:spacing w:before="80" w:after="40" w:line="240" w:lineRule="exact"/>
        <w:ind w:left="0"/>
        <w:contextualSpacing w:val="0"/>
        <w:jc w:val="both"/>
        <w:rPr>
          <w:rFonts w:cs="Times New Roman"/>
          <w:szCs w:val="24"/>
        </w:rPr>
      </w:pPr>
      <w:r w:rsidRPr="008F5BD3">
        <w:rPr>
          <w:rFonts w:cs="Times New Roman"/>
          <w:szCs w:val="24"/>
        </w:rPr>
        <w:t xml:space="preserve">Obszary obejmujące tereny </w:t>
      </w:r>
      <w:r w:rsidR="0046350F" w:rsidRPr="008F5BD3">
        <w:rPr>
          <w:rFonts w:cs="Times New Roman"/>
          <w:szCs w:val="24"/>
        </w:rPr>
        <w:t xml:space="preserve">opracowania </w:t>
      </w:r>
      <w:r w:rsidRPr="008F5BD3">
        <w:rPr>
          <w:rFonts w:cs="Times New Roman"/>
          <w:szCs w:val="24"/>
        </w:rPr>
        <w:t xml:space="preserve">zostały oznaczone na załącznikach graficznych </w:t>
      </w:r>
      <w:r w:rsidR="00FD43D0" w:rsidRPr="008F5BD3">
        <w:rPr>
          <w:rFonts w:cs="Times New Roman"/>
          <w:szCs w:val="24"/>
        </w:rPr>
        <w:t xml:space="preserve">do </w:t>
      </w:r>
      <w:r w:rsidRPr="008F5BD3">
        <w:rPr>
          <w:rFonts w:cs="Times New Roman"/>
          <w:szCs w:val="24"/>
        </w:rPr>
        <w:t>wyżej wymienion</w:t>
      </w:r>
      <w:r w:rsidR="008F5BD3">
        <w:rPr>
          <w:rFonts w:cs="Times New Roman"/>
          <w:szCs w:val="24"/>
        </w:rPr>
        <w:t>ej</w:t>
      </w:r>
      <w:r w:rsidRPr="008F5BD3">
        <w:rPr>
          <w:rFonts w:cs="Times New Roman"/>
          <w:szCs w:val="24"/>
        </w:rPr>
        <w:t xml:space="preserve"> uchwał</w:t>
      </w:r>
      <w:r w:rsidR="008F5BD3">
        <w:rPr>
          <w:rFonts w:cs="Times New Roman"/>
          <w:szCs w:val="24"/>
        </w:rPr>
        <w:t>y</w:t>
      </w:r>
      <w:r w:rsidRPr="008F5BD3">
        <w:rPr>
          <w:rFonts w:cs="Times New Roman"/>
          <w:szCs w:val="24"/>
        </w:rPr>
        <w:t>.</w:t>
      </w:r>
    </w:p>
    <w:p w14:paraId="397A1A6F" w14:textId="77777777" w:rsidR="00B75659" w:rsidRPr="00786719" w:rsidRDefault="00B75659" w:rsidP="009C0372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80" w:lineRule="exact"/>
        <w:ind w:right="79"/>
        <w:rPr>
          <w:rFonts w:ascii="Times New Roman" w:hAnsi="Times New Roman"/>
          <w:color w:val="000000" w:themeColor="text1"/>
          <w:sz w:val="24"/>
        </w:rPr>
      </w:pPr>
      <w:r w:rsidRPr="00BD6AA5">
        <w:rPr>
          <w:rFonts w:ascii="Times New Roman" w:hAnsi="Times New Roman"/>
          <w:color w:val="000000"/>
          <w:sz w:val="24"/>
        </w:rPr>
        <w:t xml:space="preserve">Wnioski należy składać do Burmistrza Miasta Sławkowa za pomocą </w:t>
      </w:r>
      <w:r w:rsidRPr="00BD6AA5">
        <w:rPr>
          <w:rFonts w:ascii="Times New Roman" w:hAnsi="Times New Roman"/>
          <w:color w:val="000000"/>
          <w:szCs w:val="20"/>
        </w:rPr>
        <w:t>"FORMULARZA PISMA DOTYCZĄCEGO AKTU PLANOWANIA PRZESTRZENN</w:t>
      </w:r>
      <w:r>
        <w:rPr>
          <w:rFonts w:ascii="Times New Roman" w:hAnsi="Times New Roman"/>
          <w:color w:val="000000"/>
          <w:szCs w:val="20"/>
        </w:rPr>
        <w:t>E</w:t>
      </w:r>
      <w:r w:rsidRPr="00BD6AA5">
        <w:rPr>
          <w:rFonts w:ascii="Times New Roman" w:hAnsi="Times New Roman"/>
          <w:color w:val="000000"/>
          <w:szCs w:val="20"/>
        </w:rPr>
        <w:t>GO"</w:t>
      </w:r>
      <w:r w:rsidRPr="00BD6AA5">
        <w:rPr>
          <w:rFonts w:ascii="Times New Roman" w:hAnsi="Times New Roman"/>
          <w:color w:val="000000"/>
          <w:sz w:val="24"/>
        </w:rPr>
        <w:t xml:space="preserve"> </w:t>
      </w:r>
      <w:r w:rsidRPr="00BD6AA5">
        <w:rPr>
          <w:rFonts w:ascii="Times New Roman" w:hAnsi="Times New Roman"/>
          <w:b/>
          <w:color w:val="000000"/>
          <w:sz w:val="24"/>
        </w:rPr>
        <w:t xml:space="preserve">w terminie do dnia </w:t>
      </w:r>
      <w:r>
        <w:rPr>
          <w:rFonts w:ascii="Times New Roman" w:hAnsi="Times New Roman"/>
          <w:b/>
          <w:color w:val="000000"/>
          <w:sz w:val="24"/>
        </w:rPr>
        <w:t>14 sierpnia</w:t>
      </w:r>
      <w:r w:rsidRPr="00BD6AA5">
        <w:rPr>
          <w:rFonts w:ascii="Times New Roman" w:hAnsi="Times New Roman"/>
          <w:b/>
          <w:color w:val="000000"/>
          <w:sz w:val="24"/>
        </w:rPr>
        <w:t xml:space="preserve"> 202</w:t>
      </w:r>
      <w:r>
        <w:rPr>
          <w:rFonts w:ascii="Times New Roman" w:hAnsi="Times New Roman"/>
          <w:b/>
          <w:color w:val="000000"/>
          <w:sz w:val="24"/>
        </w:rPr>
        <w:t>5</w:t>
      </w:r>
      <w:r w:rsidRPr="00BD6AA5">
        <w:rPr>
          <w:rFonts w:ascii="Times New Roman" w:hAnsi="Times New Roman"/>
          <w:b/>
          <w:color w:val="000000"/>
          <w:sz w:val="24"/>
        </w:rPr>
        <w:t xml:space="preserve"> r. </w:t>
      </w:r>
      <w:r w:rsidRPr="00BD6AA5">
        <w:rPr>
          <w:rFonts w:ascii="Times New Roman" w:hAnsi="Times New Roman"/>
          <w:color w:val="000000"/>
          <w:sz w:val="24"/>
        </w:rPr>
        <w:t xml:space="preserve">Formularz dostępny jest w siedzibie </w:t>
      </w:r>
      <w:r w:rsidRPr="00786719">
        <w:rPr>
          <w:rFonts w:ascii="Times New Roman" w:hAnsi="Times New Roman"/>
          <w:color w:val="000000" w:themeColor="text1"/>
          <w:sz w:val="24"/>
        </w:rPr>
        <w:t>Urzędu Miasta w Sławkowie przy ul. Łosińskiej 1 w Referacie Gospodarki Przestrzennej oraz zamieszczony w Biuletynie Informacji Publicznej Urzędu Miasta Sławkowa w zakładce: Rozwój Miasta – Strategie, Programy, Plany</w:t>
      </w:r>
      <w:r w:rsidR="00807690" w:rsidRPr="00786719">
        <w:rPr>
          <w:rFonts w:ascii="Times New Roman" w:hAnsi="Times New Roman"/>
          <w:color w:val="000000" w:themeColor="text1"/>
          <w:sz w:val="24"/>
        </w:rPr>
        <w:t xml:space="preserve"> / Plany zagospodarowania Przestrzennego w trakcie opracowania</w:t>
      </w:r>
      <w:r w:rsidRPr="00786719">
        <w:rPr>
          <w:rFonts w:ascii="Times New Roman" w:hAnsi="Times New Roman"/>
          <w:color w:val="000000" w:themeColor="text1"/>
          <w:sz w:val="24"/>
        </w:rPr>
        <w:t>.</w:t>
      </w:r>
    </w:p>
    <w:p w14:paraId="1C54DB22" w14:textId="77777777" w:rsidR="00B75659" w:rsidRPr="00786719" w:rsidRDefault="00B75659" w:rsidP="009C0372">
      <w:pPr>
        <w:pStyle w:val="Tekstpodstawowy"/>
        <w:tabs>
          <w:tab w:val="left" w:pos="285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80" w:lineRule="exact"/>
        <w:ind w:right="79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Wniosek powinien zawierać imię i nazwisko albo nazwę oraz adres zamieszkania albo siedziby  oraz adres poczty elektronicznej, o ile taki posiada, a także wskazuje czy jest właścicielem lub użytkownikiem wieczystym nieruchomości objętej wnioskiem, oraz może podać dodatkowe dane do kontaktu takie jak adres do korespondencji lub numer telefonu.</w:t>
      </w:r>
    </w:p>
    <w:p w14:paraId="7E6773C6" w14:textId="77777777" w:rsidR="00B75659" w:rsidRPr="00786719" w:rsidRDefault="00B75659" w:rsidP="009C0372">
      <w:pPr>
        <w:pStyle w:val="Tekstpodstawowy"/>
        <w:tabs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80" w:lineRule="exact"/>
        <w:ind w:right="79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Wnioski można składać w formie:</w:t>
      </w:r>
    </w:p>
    <w:p w14:paraId="61D17D9F" w14:textId="77777777" w:rsidR="00B75659" w:rsidRPr="00786719" w:rsidRDefault="00B75659" w:rsidP="009C0372">
      <w:pPr>
        <w:pStyle w:val="Tekstpodstawowy"/>
        <w:numPr>
          <w:ilvl w:val="0"/>
          <w:numId w:val="6"/>
        </w:numPr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40" w:lineRule="exact"/>
        <w:ind w:left="426" w:right="23" w:hanging="426"/>
        <w:rPr>
          <w:rStyle w:val="Pogrubienie"/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papierowej do Burmistrza Miasta Sławkowa na adres ul. Rynek 1, 41-260 Sławków</w:t>
      </w:r>
      <w:r w:rsidRPr="00786719">
        <w:rPr>
          <w:rStyle w:val="Pogrubienie"/>
          <w:rFonts w:ascii="Times New Roman" w:hAnsi="Times New Roman"/>
          <w:color w:val="000000" w:themeColor="text1"/>
          <w:sz w:val="24"/>
        </w:rPr>
        <w:t xml:space="preserve">, </w:t>
      </w:r>
    </w:p>
    <w:p w14:paraId="3CCD1EFE" w14:textId="77777777" w:rsidR="00B75659" w:rsidRPr="00786719" w:rsidRDefault="00B75659" w:rsidP="009C0372">
      <w:pPr>
        <w:pStyle w:val="Tekstpodstawowy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40" w:lineRule="exact"/>
        <w:ind w:left="426" w:right="23" w:hanging="426"/>
        <w:rPr>
          <w:rFonts w:ascii="Times New Roman" w:hAnsi="Times New Roman"/>
          <w:color w:val="000000" w:themeColor="text1"/>
          <w:sz w:val="24"/>
        </w:rPr>
      </w:pPr>
      <w:r w:rsidRPr="00786719">
        <w:rPr>
          <w:rStyle w:val="Pogrubienie"/>
          <w:rFonts w:ascii="Times New Roman" w:hAnsi="Times New Roman"/>
          <w:b w:val="0"/>
          <w:color w:val="000000" w:themeColor="text1"/>
          <w:sz w:val="24"/>
        </w:rPr>
        <w:t>lub e</w:t>
      </w:r>
      <w:r w:rsidRPr="00786719">
        <w:rPr>
          <w:rFonts w:ascii="Times New Roman" w:hAnsi="Times New Roman"/>
          <w:color w:val="000000" w:themeColor="text1"/>
          <w:sz w:val="24"/>
        </w:rPr>
        <w:t>lektronicznej:</w:t>
      </w:r>
    </w:p>
    <w:p w14:paraId="242AD522" w14:textId="77777777" w:rsidR="00B75659" w:rsidRPr="00786719" w:rsidRDefault="00B75659" w:rsidP="009C0372">
      <w:pPr>
        <w:pStyle w:val="Tekstpodstawowy"/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40" w:lineRule="exact"/>
        <w:ind w:left="426" w:right="23" w:hanging="426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-</w:t>
      </w:r>
      <w:r w:rsidRPr="00786719">
        <w:rPr>
          <w:rFonts w:ascii="Times New Roman" w:hAnsi="Times New Roman"/>
          <w:color w:val="000000" w:themeColor="text1"/>
          <w:sz w:val="24"/>
        </w:rPr>
        <w:tab/>
        <w:t xml:space="preserve">za pomocą poczty elektronicznej na adres e-mail: </w:t>
      </w:r>
      <w:r w:rsidRPr="00786719">
        <w:rPr>
          <w:rFonts w:ascii="Times New Roman" w:hAnsi="Times New Roman"/>
          <w:color w:val="000000" w:themeColor="text1"/>
          <w:sz w:val="24"/>
          <w:lang w:val="de-DE"/>
        </w:rPr>
        <w:t xml:space="preserve">um@slawkow.pl  </w:t>
      </w:r>
    </w:p>
    <w:p w14:paraId="1A3F518B" w14:textId="77777777" w:rsidR="00B75659" w:rsidRPr="00786719" w:rsidRDefault="00B75659" w:rsidP="009C0372">
      <w:pPr>
        <w:pStyle w:val="Tekstpodstawowy"/>
        <w:numPr>
          <w:ilvl w:val="0"/>
          <w:numId w:val="6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60" w:lineRule="exact"/>
        <w:ind w:left="426" w:right="23" w:hanging="426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  <w:lang w:val="de-DE"/>
        </w:rPr>
        <w:t>platformy ePUAP</w:t>
      </w:r>
      <w:r w:rsidRPr="00786719">
        <w:rPr>
          <w:rFonts w:ascii="Times New Roman" w:hAnsi="Times New Roman"/>
          <w:color w:val="000000" w:themeColor="text1"/>
          <w:spacing w:val="-4"/>
          <w:sz w:val="24"/>
        </w:rPr>
        <w:t xml:space="preserve">: </w:t>
      </w:r>
      <w:r w:rsidRPr="00786719">
        <w:rPr>
          <w:rFonts w:ascii="Times New Roman" w:hAnsi="Times New Roman"/>
          <w:color w:val="000000" w:themeColor="text1"/>
          <w:sz w:val="24"/>
        </w:rPr>
        <w:t>/umslawkow/skrytka</w:t>
      </w:r>
    </w:p>
    <w:p w14:paraId="0A281352" w14:textId="77777777" w:rsidR="00B75659" w:rsidRPr="00786719" w:rsidRDefault="00B75659" w:rsidP="009C0372">
      <w:pPr>
        <w:pStyle w:val="Tekstpodstawowy"/>
        <w:numPr>
          <w:ilvl w:val="0"/>
          <w:numId w:val="6"/>
        </w:numPr>
        <w:tabs>
          <w:tab w:val="left" w:pos="4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60" w:lineRule="exact"/>
        <w:ind w:left="426" w:right="23" w:hanging="426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  <w:lang w:val="de-DE"/>
        </w:rPr>
        <w:t xml:space="preserve">e-Doręczeń: </w:t>
      </w:r>
      <w:r w:rsidRPr="00786719">
        <w:rPr>
          <w:rFonts w:ascii="Times New Roman" w:hAnsi="Times New Roman"/>
          <w:color w:val="000000" w:themeColor="text1"/>
          <w:sz w:val="24"/>
        </w:rPr>
        <w:t xml:space="preserve">AE:PL-60300-11329-URISH-17 </w:t>
      </w:r>
    </w:p>
    <w:p w14:paraId="3E79F1C1" w14:textId="77777777" w:rsidR="00B75659" w:rsidRPr="00786719" w:rsidRDefault="00B75659" w:rsidP="009C0372">
      <w:pPr>
        <w:pStyle w:val="Tekstpodstawowy"/>
        <w:tabs>
          <w:tab w:val="left" w:pos="3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80" w:lineRule="exact"/>
        <w:ind w:left="300" w:right="79" w:hanging="340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Organem właściwym do rozpatrzenia wniosków jest Burmistrza Miasta Sławkowa.</w:t>
      </w:r>
    </w:p>
    <w:p w14:paraId="673C3F18" w14:textId="77777777" w:rsidR="00B75659" w:rsidRPr="00786719" w:rsidRDefault="00B75659" w:rsidP="009C0372">
      <w:pPr>
        <w:pStyle w:val="Tekstpodstawowy"/>
        <w:tabs>
          <w:tab w:val="left" w:pos="300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80" w:after="40" w:line="280" w:lineRule="exact"/>
        <w:ind w:left="300" w:right="79" w:hanging="342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Wnioski złożone po wyżej wyznaczonym terminie pozostawi się bez rozpatrzenia.</w:t>
      </w:r>
    </w:p>
    <w:p w14:paraId="0D4D6E96" w14:textId="77777777" w:rsidR="00B75659" w:rsidRPr="00786719" w:rsidRDefault="00B75659" w:rsidP="009C0372">
      <w:pPr>
        <w:pStyle w:val="Tekstpodstawowy"/>
        <w:spacing w:before="80" w:after="40" w:line="240" w:lineRule="exact"/>
        <w:rPr>
          <w:rFonts w:ascii="Times New Roman" w:hAnsi="Times New Roman"/>
          <w:color w:val="000000" w:themeColor="text1"/>
          <w:sz w:val="24"/>
        </w:rPr>
      </w:pPr>
      <w:r w:rsidRPr="00786719">
        <w:rPr>
          <w:rFonts w:ascii="Times New Roman" w:hAnsi="Times New Roman"/>
          <w:color w:val="000000" w:themeColor="text1"/>
          <w:sz w:val="24"/>
        </w:rPr>
        <w:t>Klauzula informacyjna dotycząca przetwarzania danych osobowych zamieszczona jest na stronie internetowej Urzędu Miasta Sławków w Biuletynie Informacji Publicznej w zakładce: RODO.</w:t>
      </w:r>
    </w:p>
    <w:p w14:paraId="6E98356C" w14:textId="77777777" w:rsidR="00B75659" w:rsidRPr="00786719" w:rsidRDefault="00B75659" w:rsidP="00B75659">
      <w:pPr>
        <w:pStyle w:val="Tekstpodstawowy"/>
        <w:spacing w:before="240" w:line="300" w:lineRule="exact"/>
        <w:ind w:left="4963" w:firstLine="709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604674A2" w14:textId="77777777" w:rsidR="00B75659" w:rsidRPr="00786719" w:rsidRDefault="00B75659" w:rsidP="009C0372">
      <w:pPr>
        <w:pStyle w:val="Tekstpodstawowy"/>
        <w:spacing w:before="40" w:after="40" w:line="260" w:lineRule="exact"/>
        <w:rPr>
          <w:rFonts w:ascii="Times New Roman" w:hAnsi="Times New Roman" w:cs="Times New Roman"/>
          <w:color w:val="000000" w:themeColor="text1"/>
          <w:sz w:val="24"/>
        </w:rPr>
      </w:pP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</w:r>
      <w:r w:rsidRPr="00786719">
        <w:rPr>
          <w:rFonts w:ascii="Times New Roman" w:hAnsi="Times New Roman"/>
          <w:i/>
          <w:color w:val="000000" w:themeColor="text1"/>
          <w:sz w:val="24"/>
        </w:rPr>
        <w:tab/>
        <w:t>Burmistrz Miasta Sławkowa</w:t>
      </w:r>
      <w:r w:rsidR="009C0372" w:rsidRPr="00786719">
        <w:rPr>
          <w:rFonts w:ascii="Times New Roman" w:hAnsi="Times New Roman"/>
          <w:i/>
          <w:color w:val="000000" w:themeColor="text1"/>
          <w:sz w:val="24"/>
        </w:rPr>
        <w:t xml:space="preserve"> </w:t>
      </w:r>
    </w:p>
    <w:sectPr w:rsidR="00B75659" w:rsidRPr="00786719" w:rsidSect="005724F5">
      <w:pgSz w:w="12242" w:h="15842" w:code="1"/>
      <w:pgMar w:top="1418" w:right="1134" w:bottom="1418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87A"/>
    <w:multiLevelType w:val="hybridMultilevel"/>
    <w:tmpl w:val="7CECFEB2"/>
    <w:lvl w:ilvl="0" w:tplc="53DCB194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13F28"/>
    <w:multiLevelType w:val="hybridMultilevel"/>
    <w:tmpl w:val="654CA58A"/>
    <w:lvl w:ilvl="0" w:tplc="87F68D0A">
      <w:start w:val="1"/>
      <w:numFmt w:val="lowerLetter"/>
      <w:lvlText w:val="%1)"/>
      <w:lvlJc w:val="left"/>
      <w:pPr>
        <w:tabs>
          <w:tab w:val="num" w:pos="1653"/>
        </w:tabs>
        <w:ind w:left="1653" w:hanging="94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59346591"/>
    <w:multiLevelType w:val="hybridMultilevel"/>
    <w:tmpl w:val="73DE74FC"/>
    <w:lvl w:ilvl="0" w:tplc="2876C0F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92041E"/>
    <w:multiLevelType w:val="hybridMultilevel"/>
    <w:tmpl w:val="C54C9CAA"/>
    <w:lvl w:ilvl="0" w:tplc="B186E8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61536C"/>
    <w:multiLevelType w:val="hybridMultilevel"/>
    <w:tmpl w:val="407C58E6"/>
    <w:lvl w:ilvl="0" w:tplc="FD5430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63513"/>
    <w:multiLevelType w:val="hybridMultilevel"/>
    <w:tmpl w:val="CA467EEC"/>
    <w:lvl w:ilvl="0" w:tplc="C9682C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7310">
    <w:abstractNumId w:val="1"/>
  </w:num>
  <w:num w:numId="2" w16cid:durableId="1660766682">
    <w:abstractNumId w:val="4"/>
  </w:num>
  <w:num w:numId="3" w16cid:durableId="1500652603">
    <w:abstractNumId w:val="3"/>
  </w:num>
  <w:num w:numId="4" w16cid:durableId="1723868357">
    <w:abstractNumId w:val="5"/>
  </w:num>
  <w:num w:numId="5" w16cid:durableId="390278079">
    <w:abstractNumId w:val="0"/>
  </w:num>
  <w:num w:numId="6" w16cid:durableId="5988321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A2"/>
    <w:rsid w:val="00014D85"/>
    <w:rsid w:val="0007759C"/>
    <w:rsid w:val="000C6108"/>
    <w:rsid w:val="000C628A"/>
    <w:rsid w:val="000C63A5"/>
    <w:rsid w:val="000C6C8C"/>
    <w:rsid w:val="000D3BDC"/>
    <w:rsid w:val="000D4AB7"/>
    <w:rsid w:val="000F0378"/>
    <w:rsid w:val="001006A2"/>
    <w:rsid w:val="00104768"/>
    <w:rsid w:val="001267BF"/>
    <w:rsid w:val="00137361"/>
    <w:rsid w:val="001A267C"/>
    <w:rsid w:val="001C7AEA"/>
    <w:rsid w:val="001D6EE0"/>
    <w:rsid w:val="001F4350"/>
    <w:rsid w:val="00226DA9"/>
    <w:rsid w:val="00254D06"/>
    <w:rsid w:val="00287697"/>
    <w:rsid w:val="002A44B6"/>
    <w:rsid w:val="002B7CBC"/>
    <w:rsid w:val="002D2AC4"/>
    <w:rsid w:val="002D545B"/>
    <w:rsid w:val="002F23CC"/>
    <w:rsid w:val="002F6648"/>
    <w:rsid w:val="003250B6"/>
    <w:rsid w:val="00404501"/>
    <w:rsid w:val="004112A5"/>
    <w:rsid w:val="004344CC"/>
    <w:rsid w:val="00442FB8"/>
    <w:rsid w:val="0046350F"/>
    <w:rsid w:val="004B7E34"/>
    <w:rsid w:val="004D4F0F"/>
    <w:rsid w:val="004E4893"/>
    <w:rsid w:val="00516DBB"/>
    <w:rsid w:val="005201B3"/>
    <w:rsid w:val="00567292"/>
    <w:rsid w:val="005724F5"/>
    <w:rsid w:val="00596397"/>
    <w:rsid w:val="005A70B7"/>
    <w:rsid w:val="005D2E11"/>
    <w:rsid w:val="00623211"/>
    <w:rsid w:val="00626C55"/>
    <w:rsid w:val="00662253"/>
    <w:rsid w:val="00676FF5"/>
    <w:rsid w:val="006914A5"/>
    <w:rsid w:val="006D637F"/>
    <w:rsid w:val="006E4E67"/>
    <w:rsid w:val="00713D29"/>
    <w:rsid w:val="00786719"/>
    <w:rsid w:val="007A64A8"/>
    <w:rsid w:val="007B3A6A"/>
    <w:rsid w:val="007B787A"/>
    <w:rsid w:val="007D1D75"/>
    <w:rsid w:val="007F4065"/>
    <w:rsid w:val="00807690"/>
    <w:rsid w:val="00814174"/>
    <w:rsid w:val="008274C6"/>
    <w:rsid w:val="008562E1"/>
    <w:rsid w:val="008623F9"/>
    <w:rsid w:val="008A10C8"/>
    <w:rsid w:val="008F5BD3"/>
    <w:rsid w:val="00924CB5"/>
    <w:rsid w:val="00934023"/>
    <w:rsid w:val="009658EA"/>
    <w:rsid w:val="00970BB2"/>
    <w:rsid w:val="009B4CF2"/>
    <w:rsid w:val="009C0372"/>
    <w:rsid w:val="009E239B"/>
    <w:rsid w:val="00A254F2"/>
    <w:rsid w:val="00A30362"/>
    <w:rsid w:val="00A55DAC"/>
    <w:rsid w:val="00A57036"/>
    <w:rsid w:val="00A71876"/>
    <w:rsid w:val="00A87F0B"/>
    <w:rsid w:val="00AC06BF"/>
    <w:rsid w:val="00B02FCD"/>
    <w:rsid w:val="00B0376A"/>
    <w:rsid w:val="00B70F72"/>
    <w:rsid w:val="00B75659"/>
    <w:rsid w:val="00BC022A"/>
    <w:rsid w:val="00BE6A72"/>
    <w:rsid w:val="00BF0545"/>
    <w:rsid w:val="00C053CB"/>
    <w:rsid w:val="00C07FB1"/>
    <w:rsid w:val="00C74766"/>
    <w:rsid w:val="00CC2824"/>
    <w:rsid w:val="00CE16A1"/>
    <w:rsid w:val="00D369C4"/>
    <w:rsid w:val="00D808FA"/>
    <w:rsid w:val="00D815B1"/>
    <w:rsid w:val="00D85101"/>
    <w:rsid w:val="00E9424B"/>
    <w:rsid w:val="00EA45E0"/>
    <w:rsid w:val="00ED7DC9"/>
    <w:rsid w:val="00F370B8"/>
    <w:rsid w:val="00F3743E"/>
    <w:rsid w:val="00F91CED"/>
    <w:rsid w:val="00FD43D0"/>
    <w:rsid w:val="00FE6A3E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E9700"/>
  <w15:docId w15:val="{163E2781-355C-4CDB-A254-9B8B4742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24F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724F5"/>
    <w:pPr>
      <w:keepNext/>
      <w:spacing w:line="280" w:lineRule="exact"/>
      <w:ind w:firstLine="708"/>
      <w:jc w:val="center"/>
      <w:outlineLvl w:val="0"/>
    </w:pPr>
    <w:rPr>
      <w:rFonts w:ascii="Arial" w:hAnsi="Arial"/>
      <w:b/>
      <w:bCs/>
      <w:sz w:val="20"/>
    </w:rPr>
  </w:style>
  <w:style w:type="paragraph" w:styleId="Nagwek2">
    <w:name w:val="heading 2"/>
    <w:basedOn w:val="Normalny"/>
    <w:next w:val="Normalny"/>
    <w:qFormat/>
    <w:rsid w:val="005724F5"/>
    <w:pPr>
      <w:keepNext/>
      <w:spacing w:line="320" w:lineRule="exact"/>
      <w:ind w:left="4956"/>
      <w:jc w:val="both"/>
      <w:outlineLvl w:val="1"/>
    </w:pPr>
    <w:rPr>
      <w:rFonts w:ascii="Arial" w:hAnsi="Arial" w:cs="Arial"/>
      <w:i/>
      <w:iCs/>
      <w:sz w:val="20"/>
    </w:rPr>
  </w:style>
  <w:style w:type="paragraph" w:styleId="Nagwek3">
    <w:name w:val="heading 3"/>
    <w:basedOn w:val="Normalny"/>
    <w:next w:val="Normalny"/>
    <w:qFormat/>
    <w:rsid w:val="005724F5"/>
    <w:pPr>
      <w:keepNext/>
      <w:spacing w:before="40" w:after="40" w:line="300" w:lineRule="exact"/>
      <w:ind w:left="4248" w:firstLine="708"/>
      <w:outlineLvl w:val="2"/>
    </w:pPr>
    <w:rPr>
      <w:rFonts w:ascii="Arial" w:hAnsi="Arial" w:cs="Arial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724F5"/>
    <w:pPr>
      <w:spacing w:line="320" w:lineRule="exact"/>
      <w:jc w:val="both"/>
    </w:pPr>
    <w:rPr>
      <w:rFonts w:ascii="Arial" w:hAnsi="Arial" w:cs="Arial"/>
      <w:sz w:val="20"/>
    </w:rPr>
  </w:style>
  <w:style w:type="paragraph" w:styleId="Tekstpodstawowy2">
    <w:name w:val="Body Text 2"/>
    <w:basedOn w:val="Normalny"/>
    <w:rsid w:val="005724F5"/>
    <w:pPr>
      <w:spacing w:line="320" w:lineRule="exact"/>
      <w:jc w:val="center"/>
    </w:pPr>
    <w:rPr>
      <w:rFonts w:ascii="Arial" w:hAnsi="Arial" w:cs="Arial"/>
      <w:b/>
      <w:bCs/>
      <w:sz w:val="20"/>
    </w:rPr>
  </w:style>
  <w:style w:type="character" w:styleId="Hipercze">
    <w:name w:val="Hyperlink"/>
    <w:basedOn w:val="Domylnaczcionkaakapitu"/>
    <w:uiPriority w:val="99"/>
    <w:rsid w:val="005724F5"/>
    <w:rPr>
      <w:color w:val="0000FF"/>
      <w:u w:val="single"/>
    </w:rPr>
  </w:style>
  <w:style w:type="paragraph" w:styleId="Mapadokumentu">
    <w:name w:val="Document Map"/>
    <w:basedOn w:val="Normalny"/>
    <w:semiHidden/>
    <w:rsid w:val="005724F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ogrubienie">
    <w:name w:val="Strong"/>
    <w:basedOn w:val="Domylnaczcionkaakapitu"/>
    <w:qFormat/>
    <w:rsid w:val="002F23C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267BF"/>
    <w:rPr>
      <w:rFonts w:ascii="Arial" w:hAnsi="Arial" w:cs="Arial"/>
      <w:szCs w:val="24"/>
    </w:rPr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34"/>
    <w:qFormat/>
    <w:rsid w:val="00CE16A1"/>
    <w:pPr>
      <w:spacing w:after="200" w:line="276" w:lineRule="auto"/>
      <w:ind w:left="720"/>
      <w:contextualSpacing/>
    </w:pPr>
    <w:rPr>
      <w:rFonts w:eastAsia="Calibri" w:cs="Arial"/>
      <w:color w:val="231F20"/>
      <w:szCs w:val="18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qFormat/>
    <w:locked/>
    <w:rsid w:val="00CE16A1"/>
    <w:rPr>
      <w:rFonts w:eastAsia="Calibri" w:cs="Arial"/>
      <w:color w:val="231F20"/>
      <w:sz w:val="24"/>
      <w:szCs w:val="18"/>
    </w:rPr>
  </w:style>
  <w:style w:type="paragraph" w:styleId="NormalnyWeb">
    <w:name w:val="Normal (Web)"/>
    <w:basedOn w:val="Normalny"/>
    <w:rsid w:val="00C053CB"/>
    <w:pPr>
      <w:spacing w:before="100" w:beforeAutospacing="1" w:after="100" w:afterAutospacing="1"/>
    </w:pPr>
  </w:style>
  <w:style w:type="paragraph" w:customStyle="1" w:styleId="Default">
    <w:name w:val="Default"/>
    <w:rsid w:val="008F5B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Pracownia Informatyczna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Joanna Grześka</cp:lastModifiedBy>
  <cp:revision>2</cp:revision>
  <cp:lastPrinted>2015-12-21T14:54:00Z</cp:lastPrinted>
  <dcterms:created xsi:type="dcterms:W3CDTF">2025-07-11T06:37:00Z</dcterms:created>
  <dcterms:modified xsi:type="dcterms:W3CDTF">2025-07-11T06:37:00Z</dcterms:modified>
</cp:coreProperties>
</file>